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E165D" w14:textId="77777777" w:rsidR="004D6EA6" w:rsidRPr="005201A2" w:rsidRDefault="004D6EA6" w:rsidP="005201A2">
      <w:pPr>
        <w:pStyle w:val="ConsPlusNormal"/>
        <w:jc w:val="both"/>
        <w:outlineLvl w:val="0"/>
        <w:rPr>
          <w:rFonts w:ascii="Times New Roman" w:hAnsi="Times New Roman" w:cs="Times New Roman"/>
          <w:sz w:val="28"/>
          <w:szCs w:val="28"/>
        </w:rPr>
      </w:pPr>
      <w:r w:rsidRPr="005201A2">
        <w:rPr>
          <w:rFonts w:ascii="Times New Roman" w:hAnsi="Times New Roman" w:cs="Times New Roman"/>
          <w:sz w:val="28"/>
          <w:szCs w:val="28"/>
        </w:rPr>
        <w:t>Зарегистрировано в Национальном реестре правовых актов</w:t>
      </w:r>
    </w:p>
    <w:p w14:paraId="1FACC1C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Республики Беларусь 29 июля 2016 г. N 8/31125</w:t>
      </w:r>
    </w:p>
    <w:p w14:paraId="4192E0E2" w14:textId="77777777" w:rsidR="004D6EA6" w:rsidRPr="005201A2" w:rsidRDefault="004D6EA6" w:rsidP="005201A2">
      <w:pPr>
        <w:pStyle w:val="ConsPlusNormal"/>
        <w:pBdr>
          <w:top w:val="single" w:sz="6" w:space="0" w:color="auto"/>
        </w:pBdr>
        <w:jc w:val="both"/>
        <w:rPr>
          <w:rFonts w:ascii="Times New Roman" w:hAnsi="Times New Roman" w:cs="Times New Roman"/>
          <w:sz w:val="28"/>
          <w:szCs w:val="28"/>
        </w:rPr>
      </w:pPr>
    </w:p>
    <w:p w14:paraId="3ACA2607" w14:textId="77777777" w:rsidR="004D6EA6" w:rsidRPr="005201A2" w:rsidRDefault="004D6EA6" w:rsidP="005201A2">
      <w:pPr>
        <w:pStyle w:val="ConsPlusNormal"/>
        <w:rPr>
          <w:rFonts w:ascii="Times New Roman" w:hAnsi="Times New Roman" w:cs="Times New Roman"/>
          <w:sz w:val="28"/>
          <w:szCs w:val="28"/>
        </w:rPr>
      </w:pPr>
    </w:p>
    <w:p w14:paraId="7821B1E8" w14:textId="77777777" w:rsidR="004D6EA6" w:rsidRPr="005201A2" w:rsidRDefault="004D6EA6" w:rsidP="005201A2">
      <w:pPr>
        <w:pStyle w:val="ConsPlusTitle"/>
        <w:jc w:val="center"/>
        <w:rPr>
          <w:rFonts w:ascii="Times New Roman" w:hAnsi="Times New Roman" w:cs="Times New Roman"/>
          <w:sz w:val="28"/>
          <w:szCs w:val="28"/>
        </w:rPr>
      </w:pPr>
      <w:r w:rsidRPr="005201A2">
        <w:rPr>
          <w:rFonts w:ascii="Times New Roman" w:hAnsi="Times New Roman" w:cs="Times New Roman"/>
          <w:sz w:val="28"/>
          <w:szCs w:val="28"/>
        </w:rPr>
        <w:t>ПОСТАНОВЛЕНИЕ МИНИСТЕРСТВА ЖИЛИЩНО-КОММУНАЛЬНОГО ХОЗЯЙСТВА РЕСПУБЛИКИ БЕЛАРУСЬ</w:t>
      </w:r>
    </w:p>
    <w:p w14:paraId="3FB3098B" w14:textId="77777777" w:rsidR="004D6EA6" w:rsidRPr="005201A2" w:rsidRDefault="004D6EA6" w:rsidP="005201A2">
      <w:pPr>
        <w:pStyle w:val="ConsPlusTitle"/>
        <w:jc w:val="center"/>
        <w:rPr>
          <w:rFonts w:ascii="Times New Roman" w:hAnsi="Times New Roman" w:cs="Times New Roman"/>
          <w:sz w:val="28"/>
          <w:szCs w:val="28"/>
        </w:rPr>
      </w:pPr>
      <w:r w:rsidRPr="005201A2">
        <w:rPr>
          <w:rFonts w:ascii="Times New Roman" w:hAnsi="Times New Roman" w:cs="Times New Roman"/>
          <w:sz w:val="28"/>
          <w:szCs w:val="28"/>
        </w:rPr>
        <w:t>15 апреля 2016 г. N 13</w:t>
      </w:r>
    </w:p>
    <w:p w14:paraId="5281E180" w14:textId="77777777" w:rsidR="004D6EA6" w:rsidRPr="005201A2" w:rsidRDefault="004D6EA6" w:rsidP="005201A2">
      <w:pPr>
        <w:pStyle w:val="ConsPlusTitle"/>
        <w:jc w:val="center"/>
        <w:rPr>
          <w:rFonts w:ascii="Times New Roman" w:hAnsi="Times New Roman" w:cs="Times New Roman"/>
          <w:sz w:val="28"/>
          <w:szCs w:val="28"/>
        </w:rPr>
      </w:pPr>
    </w:p>
    <w:p w14:paraId="5BB4DAB1" w14:textId="77777777" w:rsidR="004D6EA6" w:rsidRPr="005201A2" w:rsidRDefault="004D6EA6" w:rsidP="005201A2">
      <w:pPr>
        <w:pStyle w:val="ConsPlusTitle"/>
        <w:jc w:val="center"/>
        <w:rPr>
          <w:rFonts w:ascii="Times New Roman" w:hAnsi="Times New Roman" w:cs="Times New Roman"/>
          <w:sz w:val="28"/>
          <w:szCs w:val="28"/>
        </w:rPr>
      </w:pPr>
      <w:r w:rsidRPr="005201A2">
        <w:rPr>
          <w:rFonts w:ascii="Times New Roman" w:hAnsi="Times New Roman" w:cs="Times New Roman"/>
          <w:sz w:val="28"/>
          <w:szCs w:val="28"/>
        </w:rPr>
        <w:t>ОБ УТВЕРЖДЕНИИ ИНСТРУКЦИИ О ПОРЯДКЕ ПЛАНИРОВАНИЯ И КАЛЬКУЛИРОВАНИЯ ЗАТРАТ НА ОКАЗАНИЕ ОТДЕЛЬНЫХ ЖИЛИЩНО-КОММУНАЛЬНЫХ УСЛУГ</w:t>
      </w:r>
    </w:p>
    <w:p w14:paraId="4436A76B" w14:textId="77777777" w:rsidR="004D6EA6" w:rsidRPr="005201A2" w:rsidRDefault="004D6EA6" w:rsidP="005201A2">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A2" w:rsidRPr="005201A2" w14:paraId="19BF2FF7" w14:textId="77777777">
        <w:trPr>
          <w:jc w:val="center"/>
        </w:trPr>
        <w:tc>
          <w:tcPr>
            <w:tcW w:w="9294" w:type="dxa"/>
            <w:tcBorders>
              <w:top w:val="nil"/>
              <w:left w:val="single" w:sz="24" w:space="0" w:color="CED3F1"/>
              <w:bottom w:val="nil"/>
              <w:right w:val="single" w:sz="24" w:space="0" w:color="F4F3F8"/>
            </w:tcBorders>
            <w:shd w:val="clear" w:color="auto" w:fill="F4F3F8"/>
          </w:tcPr>
          <w:p w14:paraId="7FC19C05"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(в ред. постановлений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22.02.2017 </w:t>
            </w:r>
            <w:hyperlink r:id="rId4" w:history="1">
              <w:r w:rsidRPr="005201A2">
                <w:rPr>
                  <w:rFonts w:ascii="Times New Roman" w:hAnsi="Times New Roman" w:cs="Times New Roman"/>
                  <w:sz w:val="28"/>
                  <w:szCs w:val="28"/>
                </w:rPr>
                <w:t>N 3</w:t>
              </w:r>
            </w:hyperlink>
            <w:r w:rsidRPr="005201A2">
              <w:rPr>
                <w:rFonts w:ascii="Times New Roman" w:hAnsi="Times New Roman" w:cs="Times New Roman"/>
                <w:sz w:val="28"/>
                <w:szCs w:val="28"/>
              </w:rPr>
              <w:t>,</w:t>
            </w:r>
          </w:p>
          <w:p w14:paraId="418B5817"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от 04.07.2018 </w:t>
            </w:r>
            <w:hyperlink r:id="rId5" w:history="1">
              <w:r w:rsidRPr="005201A2">
                <w:rPr>
                  <w:rFonts w:ascii="Times New Roman" w:hAnsi="Times New Roman" w:cs="Times New Roman"/>
                  <w:sz w:val="28"/>
                  <w:szCs w:val="28"/>
                </w:rPr>
                <w:t>N 4</w:t>
              </w:r>
            </w:hyperlink>
            <w:r w:rsidRPr="005201A2">
              <w:rPr>
                <w:rFonts w:ascii="Times New Roman" w:hAnsi="Times New Roman" w:cs="Times New Roman"/>
                <w:sz w:val="28"/>
                <w:szCs w:val="28"/>
              </w:rPr>
              <w:t xml:space="preserve">, от 24.11.2020 </w:t>
            </w:r>
            <w:hyperlink r:id="rId6" w:history="1">
              <w:r w:rsidRPr="005201A2">
                <w:rPr>
                  <w:rFonts w:ascii="Times New Roman" w:hAnsi="Times New Roman" w:cs="Times New Roman"/>
                  <w:sz w:val="28"/>
                  <w:szCs w:val="28"/>
                </w:rPr>
                <w:t>N 22</w:t>
              </w:r>
            </w:hyperlink>
            <w:r w:rsidRPr="005201A2">
              <w:rPr>
                <w:rFonts w:ascii="Times New Roman" w:hAnsi="Times New Roman" w:cs="Times New Roman"/>
                <w:sz w:val="28"/>
                <w:szCs w:val="28"/>
              </w:rPr>
              <w:t>)</w:t>
            </w:r>
          </w:p>
        </w:tc>
      </w:tr>
    </w:tbl>
    <w:p w14:paraId="569FE6C1" w14:textId="77777777" w:rsidR="004D6EA6" w:rsidRPr="005201A2" w:rsidRDefault="004D6EA6" w:rsidP="005201A2">
      <w:pPr>
        <w:pStyle w:val="ConsPlusNormal"/>
        <w:rPr>
          <w:rFonts w:ascii="Times New Roman" w:hAnsi="Times New Roman" w:cs="Times New Roman"/>
          <w:sz w:val="28"/>
          <w:szCs w:val="28"/>
        </w:rPr>
      </w:pPr>
    </w:p>
    <w:p w14:paraId="4F6453A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На основании </w:t>
      </w:r>
      <w:hyperlink r:id="rId7" w:history="1">
        <w:r w:rsidRPr="005201A2">
          <w:rPr>
            <w:rFonts w:ascii="Times New Roman" w:hAnsi="Times New Roman" w:cs="Times New Roman"/>
            <w:sz w:val="28"/>
            <w:szCs w:val="28"/>
          </w:rPr>
          <w:t>абзаца второго подпункта 1.10 пункта 1</w:t>
        </w:r>
      </w:hyperlink>
      <w:r w:rsidRPr="005201A2">
        <w:rPr>
          <w:rFonts w:ascii="Times New Roman" w:hAnsi="Times New Roman" w:cs="Times New Roman"/>
          <w:sz w:val="28"/>
          <w:szCs w:val="28"/>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hyperlink r:id="rId8" w:history="1">
        <w:r w:rsidRPr="005201A2">
          <w:rPr>
            <w:rFonts w:ascii="Times New Roman" w:hAnsi="Times New Roman" w:cs="Times New Roman"/>
            <w:sz w:val="28"/>
            <w:szCs w:val="28"/>
          </w:rPr>
          <w:t>подпункта 4.4 пункта 4</w:t>
        </w:r>
      </w:hyperlink>
      <w:r w:rsidRPr="005201A2">
        <w:rPr>
          <w:rFonts w:ascii="Times New Roman" w:hAnsi="Times New Roman" w:cs="Times New Roman"/>
          <w:sz w:val="28"/>
          <w:szCs w:val="28"/>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Министерство жилищно-коммунального хозяйства Республики Беларусь ПОСТАНОВЛЯЕТ:</w:t>
      </w:r>
    </w:p>
    <w:p w14:paraId="56EA09D4"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B87F3E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 Утвердить </w:t>
      </w:r>
      <w:hyperlink w:anchor="P67" w:history="1">
        <w:r w:rsidRPr="005201A2">
          <w:rPr>
            <w:rFonts w:ascii="Times New Roman" w:hAnsi="Times New Roman" w:cs="Times New Roman"/>
            <w:sz w:val="28"/>
            <w:szCs w:val="28"/>
          </w:rPr>
          <w:t>Инструкцию</w:t>
        </w:r>
      </w:hyperlink>
      <w:r w:rsidRPr="005201A2">
        <w:rPr>
          <w:rFonts w:ascii="Times New Roman" w:hAnsi="Times New Roman" w:cs="Times New Roman"/>
          <w:sz w:val="28"/>
          <w:szCs w:val="28"/>
        </w:rPr>
        <w:t xml:space="preserve"> о порядке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затрат на оказание отдельных жилищно-коммунальных услуг (прилагается).</w:t>
      </w:r>
    </w:p>
    <w:p w14:paraId="59A43E8E"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0"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D00A76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 Признать утратившим силу </w:t>
      </w:r>
      <w:hyperlink r:id="rId11" w:history="1">
        <w:r w:rsidRPr="005201A2">
          <w:rPr>
            <w:rFonts w:ascii="Times New Roman" w:hAnsi="Times New Roman" w:cs="Times New Roman"/>
            <w:sz w:val="28"/>
            <w:szCs w:val="28"/>
          </w:rPr>
          <w:t>постановление</w:t>
        </w:r>
      </w:hyperlink>
      <w:r w:rsidRPr="005201A2">
        <w:rPr>
          <w:rFonts w:ascii="Times New Roman" w:hAnsi="Times New Roman" w:cs="Times New Roman"/>
          <w:sz w:val="28"/>
          <w:szCs w:val="28"/>
        </w:rPr>
        <w:t xml:space="preserve"> Министерства жилищно-коммунального хозяйства Республики Беларусь от 3 июня 2014 г. N 11 "Об утверждении Инструкции о порядке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затрат на оказание услуг по техническому обслуживанию, теплоснабжению (по услугам, оказываемым организациями Министерства жилищно-коммунального хозяйства Республики Беларусь), водоснабжению, водоотведению (канализации), пользованию лифтом, вывозу, обезвреживанию и переработке твердых коммунальных отходов" (Национальный правовой Интернет-портал Республики Беларусь, 11.09.2014, 8/29072).</w:t>
      </w:r>
    </w:p>
    <w:p w14:paraId="6D23D24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 Настоящее постановление вступает в силу после его официального опубликования.</w:t>
      </w:r>
    </w:p>
    <w:p w14:paraId="12467A75" w14:textId="77777777" w:rsidR="004D6EA6" w:rsidRPr="005201A2" w:rsidRDefault="004D6EA6" w:rsidP="005201A2">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5201A2" w:rsidRPr="005201A2" w14:paraId="49476ACE" w14:textId="77777777">
        <w:tc>
          <w:tcPr>
            <w:tcW w:w="4677" w:type="dxa"/>
            <w:tcBorders>
              <w:top w:val="nil"/>
              <w:left w:val="nil"/>
              <w:bottom w:val="nil"/>
              <w:right w:val="nil"/>
            </w:tcBorders>
          </w:tcPr>
          <w:p w14:paraId="34D4A8CE" w14:textId="77777777" w:rsidR="004D6EA6" w:rsidRPr="005201A2" w:rsidRDefault="004D6EA6" w:rsidP="005201A2">
            <w:pPr>
              <w:pStyle w:val="ConsPlusNormal"/>
              <w:rPr>
                <w:rFonts w:ascii="Times New Roman" w:hAnsi="Times New Roman" w:cs="Times New Roman"/>
                <w:sz w:val="28"/>
                <w:szCs w:val="28"/>
              </w:rPr>
            </w:pPr>
            <w:r w:rsidRPr="005201A2">
              <w:rPr>
                <w:rFonts w:ascii="Times New Roman" w:hAnsi="Times New Roman" w:cs="Times New Roman"/>
                <w:sz w:val="28"/>
                <w:szCs w:val="28"/>
              </w:rPr>
              <w:t>Министр</w:t>
            </w:r>
          </w:p>
        </w:tc>
        <w:tc>
          <w:tcPr>
            <w:tcW w:w="4677" w:type="dxa"/>
            <w:tcBorders>
              <w:top w:val="nil"/>
              <w:left w:val="nil"/>
              <w:bottom w:val="nil"/>
              <w:right w:val="nil"/>
            </w:tcBorders>
          </w:tcPr>
          <w:p w14:paraId="5D5CB98E" w14:textId="77777777" w:rsidR="004D6EA6" w:rsidRPr="005201A2" w:rsidRDefault="004D6EA6" w:rsidP="005201A2">
            <w:pPr>
              <w:pStyle w:val="ConsPlusNormal"/>
              <w:jc w:val="right"/>
              <w:rPr>
                <w:rFonts w:ascii="Times New Roman" w:hAnsi="Times New Roman" w:cs="Times New Roman"/>
                <w:sz w:val="28"/>
                <w:szCs w:val="28"/>
              </w:rPr>
            </w:pPr>
            <w:proofErr w:type="spellStart"/>
            <w:r w:rsidRPr="005201A2">
              <w:rPr>
                <w:rFonts w:ascii="Times New Roman" w:hAnsi="Times New Roman" w:cs="Times New Roman"/>
                <w:sz w:val="28"/>
                <w:szCs w:val="28"/>
              </w:rPr>
              <w:t>А.А.Терехов</w:t>
            </w:r>
            <w:proofErr w:type="spellEnd"/>
          </w:p>
        </w:tc>
      </w:tr>
    </w:tbl>
    <w:p w14:paraId="53D94218" w14:textId="77777777" w:rsidR="004D6EA6" w:rsidRPr="005201A2" w:rsidRDefault="004D6EA6">
      <w:pPr>
        <w:pStyle w:val="ConsPlusNormal"/>
      </w:pPr>
    </w:p>
    <w:p w14:paraId="50C963B7" w14:textId="77777777" w:rsidR="004D6EA6" w:rsidRPr="005201A2" w:rsidRDefault="004D6EA6">
      <w:pPr>
        <w:pStyle w:val="ConsPlusNonformat"/>
        <w:jc w:val="both"/>
      </w:pPr>
      <w:r w:rsidRPr="005201A2">
        <w:t xml:space="preserve">СОГЛАСОВАНО                    </w:t>
      </w:r>
      <w:proofErr w:type="spellStart"/>
      <w:r w:rsidRPr="005201A2">
        <w:t>СОГЛАСОВАНО</w:t>
      </w:r>
      <w:proofErr w:type="spellEnd"/>
    </w:p>
    <w:p w14:paraId="59034AE1" w14:textId="77777777" w:rsidR="004D6EA6" w:rsidRPr="005201A2" w:rsidRDefault="004D6EA6">
      <w:pPr>
        <w:pStyle w:val="ConsPlusNonformat"/>
        <w:jc w:val="both"/>
      </w:pPr>
      <w:r w:rsidRPr="005201A2">
        <w:t>Министр финансов               Председатель</w:t>
      </w:r>
    </w:p>
    <w:p w14:paraId="6E5C8D0D" w14:textId="77777777" w:rsidR="004D6EA6" w:rsidRPr="005201A2" w:rsidRDefault="004D6EA6">
      <w:pPr>
        <w:pStyle w:val="ConsPlusNonformat"/>
        <w:jc w:val="both"/>
      </w:pPr>
      <w:r w:rsidRPr="005201A2">
        <w:t>Республики Беларусь            Брестского областного</w:t>
      </w:r>
    </w:p>
    <w:p w14:paraId="6F9C1A77" w14:textId="77777777" w:rsidR="004D6EA6" w:rsidRPr="005201A2" w:rsidRDefault="004D6EA6">
      <w:pPr>
        <w:pStyle w:val="ConsPlusNonformat"/>
        <w:jc w:val="both"/>
      </w:pPr>
      <w:r w:rsidRPr="005201A2">
        <w:t xml:space="preserve">         </w:t>
      </w:r>
      <w:proofErr w:type="spellStart"/>
      <w:r w:rsidRPr="005201A2">
        <w:t>В.В.Амарин</w:t>
      </w:r>
      <w:proofErr w:type="spellEnd"/>
      <w:r w:rsidRPr="005201A2">
        <w:t xml:space="preserve">            исполнительного комитета</w:t>
      </w:r>
    </w:p>
    <w:p w14:paraId="52B0330D" w14:textId="77777777" w:rsidR="004D6EA6" w:rsidRPr="005201A2" w:rsidRDefault="004D6EA6">
      <w:pPr>
        <w:pStyle w:val="ConsPlusNonformat"/>
        <w:jc w:val="both"/>
      </w:pPr>
      <w:r w:rsidRPr="005201A2">
        <w:t xml:space="preserve">01.04.2016                               </w:t>
      </w:r>
      <w:proofErr w:type="spellStart"/>
      <w:r w:rsidRPr="005201A2">
        <w:t>А.В.Лис</w:t>
      </w:r>
      <w:proofErr w:type="spellEnd"/>
    </w:p>
    <w:p w14:paraId="4CA3623F" w14:textId="77777777" w:rsidR="004D6EA6" w:rsidRPr="005201A2" w:rsidRDefault="004D6EA6">
      <w:pPr>
        <w:pStyle w:val="ConsPlusNonformat"/>
        <w:jc w:val="both"/>
      </w:pPr>
      <w:r w:rsidRPr="005201A2">
        <w:lastRenderedPageBreak/>
        <w:t xml:space="preserve">                               06.04.2016</w:t>
      </w:r>
    </w:p>
    <w:p w14:paraId="32FCF3A3" w14:textId="77777777" w:rsidR="004D6EA6" w:rsidRPr="005201A2" w:rsidRDefault="004D6EA6">
      <w:pPr>
        <w:pStyle w:val="ConsPlusNonformat"/>
        <w:jc w:val="both"/>
      </w:pPr>
    </w:p>
    <w:p w14:paraId="2D1B8B82" w14:textId="77777777" w:rsidR="004D6EA6" w:rsidRPr="005201A2" w:rsidRDefault="004D6EA6">
      <w:pPr>
        <w:pStyle w:val="ConsPlusNonformat"/>
        <w:jc w:val="both"/>
      </w:pPr>
      <w:r w:rsidRPr="005201A2">
        <w:t xml:space="preserve">СОГЛАСОВАНО                    </w:t>
      </w:r>
      <w:proofErr w:type="spellStart"/>
      <w:r w:rsidRPr="005201A2">
        <w:t>СОГЛАСОВАНО</w:t>
      </w:r>
      <w:proofErr w:type="spellEnd"/>
    </w:p>
    <w:p w14:paraId="14C3C528" w14:textId="77777777" w:rsidR="004D6EA6" w:rsidRPr="005201A2" w:rsidRDefault="004D6EA6">
      <w:pPr>
        <w:pStyle w:val="ConsPlusNonformat"/>
        <w:jc w:val="both"/>
      </w:pPr>
      <w:r w:rsidRPr="005201A2">
        <w:t xml:space="preserve">Председатель                   </w:t>
      </w:r>
      <w:proofErr w:type="spellStart"/>
      <w:r w:rsidRPr="005201A2">
        <w:t>Председатель</w:t>
      </w:r>
      <w:proofErr w:type="spellEnd"/>
    </w:p>
    <w:p w14:paraId="356F5B96" w14:textId="77777777" w:rsidR="004D6EA6" w:rsidRPr="005201A2" w:rsidRDefault="004D6EA6">
      <w:pPr>
        <w:pStyle w:val="ConsPlusNonformat"/>
        <w:jc w:val="both"/>
      </w:pPr>
      <w:r w:rsidRPr="005201A2">
        <w:t>Витебского областного          Гомельского областного</w:t>
      </w:r>
    </w:p>
    <w:p w14:paraId="0C194AFC" w14:textId="77777777" w:rsidR="004D6EA6" w:rsidRPr="005201A2" w:rsidRDefault="004D6EA6">
      <w:pPr>
        <w:pStyle w:val="ConsPlusNonformat"/>
        <w:jc w:val="both"/>
      </w:pPr>
      <w:r w:rsidRPr="005201A2">
        <w:t>исполнительного комитета       исполнительного комитета</w:t>
      </w:r>
    </w:p>
    <w:p w14:paraId="415E4F95" w14:textId="77777777" w:rsidR="004D6EA6" w:rsidRPr="005201A2" w:rsidRDefault="004D6EA6">
      <w:pPr>
        <w:pStyle w:val="ConsPlusNonformat"/>
        <w:jc w:val="both"/>
      </w:pPr>
      <w:r w:rsidRPr="005201A2">
        <w:t xml:space="preserve">          </w:t>
      </w:r>
      <w:proofErr w:type="spellStart"/>
      <w:r w:rsidRPr="005201A2">
        <w:t>Н.Н.Шерстнев</w:t>
      </w:r>
      <w:proofErr w:type="spellEnd"/>
      <w:r w:rsidRPr="005201A2">
        <w:t xml:space="preserve">                   </w:t>
      </w:r>
      <w:proofErr w:type="spellStart"/>
      <w:r w:rsidRPr="005201A2">
        <w:t>В.А.Дворник</w:t>
      </w:r>
      <w:proofErr w:type="spellEnd"/>
    </w:p>
    <w:p w14:paraId="5A1FDD25" w14:textId="77777777" w:rsidR="004D6EA6" w:rsidRPr="005201A2" w:rsidRDefault="004D6EA6">
      <w:pPr>
        <w:pStyle w:val="ConsPlusNonformat"/>
        <w:jc w:val="both"/>
      </w:pPr>
      <w:r w:rsidRPr="005201A2">
        <w:t>08.04.2016                     12.04.2016</w:t>
      </w:r>
    </w:p>
    <w:p w14:paraId="1373C25D" w14:textId="77777777" w:rsidR="004D6EA6" w:rsidRPr="005201A2" w:rsidRDefault="004D6EA6">
      <w:pPr>
        <w:pStyle w:val="ConsPlusNonformat"/>
        <w:jc w:val="both"/>
      </w:pPr>
    </w:p>
    <w:p w14:paraId="5AF42F2B" w14:textId="77777777" w:rsidR="004D6EA6" w:rsidRPr="005201A2" w:rsidRDefault="004D6EA6">
      <w:pPr>
        <w:pStyle w:val="ConsPlusNonformat"/>
        <w:jc w:val="both"/>
      </w:pPr>
      <w:r w:rsidRPr="005201A2">
        <w:t xml:space="preserve">СОГЛАСОВАНО                    </w:t>
      </w:r>
      <w:proofErr w:type="spellStart"/>
      <w:r w:rsidRPr="005201A2">
        <w:t>СОГЛАСОВАНО</w:t>
      </w:r>
      <w:proofErr w:type="spellEnd"/>
    </w:p>
    <w:p w14:paraId="64C2661A" w14:textId="77777777" w:rsidR="004D6EA6" w:rsidRPr="005201A2" w:rsidRDefault="004D6EA6">
      <w:pPr>
        <w:pStyle w:val="ConsPlusNonformat"/>
        <w:jc w:val="both"/>
      </w:pPr>
      <w:r w:rsidRPr="005201A2">
        <w:t xml:space="preserve">Председатель                   </w:t>
      </w:r>
      <w:proofErr w:type="spellStart"/>
      <w:r w:rsidRPr="005201A2">
        <w:t>Председатель</w:t>
      </w:r>
      <w:proofErr w:type="spellEnd"/>
    </w:p>
    <w:p w14:paraId="10D3D95A" w14:textId="77777777" w:rsidR="004D6EA6" w:rsidRPr="005201A2" w:rsidRDefault="004D6EA6">
      <w:pPr>
        <w:pStyle w:val="ConsPlusNonformat"/>
        <w:jc w:val="both"/>
      </w:pPr>
      <w:r w:rsidRPr="005201A2">
        <w:t>Гродненского областного        Минского областного</w:t>
      </w:r>
    </w:p>
    <w:p w14:paraId="2A46065F" w14:textId="77777777" w:rsidR="004D6EA6" w:rsidRPr="005201A2" w:rsidRDefault="004D6EA6">
      <w:pPr>
        <w:pStyle w:val="ConsPlusNonformat"/>
        <w:jc w:val="both"/>
      </w:pPr>
      <w:r w:rsidRPr="005201A2">
        <w:t>исполнительного комитета       исполнительного комитета</w:t>
      </w:r>
    </w:p>
    <w:p w14:paraId="5B6F3896" w14:textId="77777777" w:rsidR="004D6EA6" w:rsidRPr="005201A2" w:rsidRDefault="004D6EA6">
      <w:pPr>
        <w:pStyle w:val="ConsPlusNonformat"/>
        <w:jc w:val="both"/>
      </w:pPr>
      <w:r w:rsidRPr="005201A2">
        <w:t xml:space="preserve">          </w:t>
      </w:r>
      <w:proofErr w:type="spellStart"/>
      <w:r w:rsidRPr="005201A2">
        <w:t>В.В.Кравцов</w:t>
      </w:r>
      <w:proofErr w:type="spellEnd"/>
      <w:r w:rsidRPr="005201A2">
        <w:t xml:space="preserve">                    </w:t>
      </w:r>
      <w:proofErr w:type="spellStart"/>
      <w:r w:rsidRPr="005201A2">
        <w:t>С.Б.Шапиро</w:t>
      </w:r>
      <w:proofErr w:type="spellEnd"/>
    </w:p>
    <w:p w14:paraId="54DAB6AC" w14:textId="77777777" w:rsidR="004D6EA6" w:rsidRPr="005201A2" w:rsidRDefault="004D6EA6">
      <w:pPr>
        <w:pStyle w:val="ConsPlusNonformat"/>
        <w:jc w:val="both"/>
      </w:pPr>
      <w:r w:rsidRPr="005201A2">
        <w:t>07.04.2016                     11.04.2016</w:t>
      </w:r>
    </w:p>
    <w:p w14:paraId="659EB8B4" w14:textId="77777777" w:rsidR="004D6EA6" w:rsidRPr="005201A2" w:rsidRDefault="004D6EA6">
      <w:pPr>
        <w:pStyle w:val="ConsPlusNonformat"/>
        <w:jc w:val="both"/>
      </w:pPr>
    </w:p>
    <w:p w14:paraId="1520B187" w14:textId="77777777" w:rsidR="004D6EA6" w:rsidRPr="005201A2" w:rsidRDefault="004D6EA6">
      <w:pPr>
        <w:pStyle w:val="ConsPlusNonformat"/>
        <w:jc w:val="both"/>
      </w:pPr>
      <w:r w:rsidRPr="005201A2">
        <w:t xml:space="preserve">СОГЛАСОВАНО                    </w:t>
      </w:r>
      <w:proofErr w:type="spellStart"/>
      <w:r w:rsidRPr="005201A2">
        <w:t>СОГЛАСОВАНО</w:t>
      </w:r>
      <w:proofErr w:type="spellEnd"/>
    </w:p>
    <w:p w14:paraId="22473D3F" w14:textId="77777777" w:rsidR="004D6EA6" w:rsidRPr="005201A2" w:rsidRDefault="004D6EA6">
      <w:pPr>
        <w:pStyle w:val="ConsPlusNonformat"/>
        <w:jc w:val="both"/>
      </w:pPr>
      <w:r w:rsidRPr="005201A2">
        <w:t xml:space="preserve">Председатель                   </w:t>
      </w:r>
      <w:proofErr w:type="spellStart"/>
      <w:r w:rsidRPr="005201A2">
        <w:t>Председатель</w:t>
      </w:r>
      <w:proofErr w:type="spellEnd"/>
    </w:p>
    <w:p w14:paraId="22054C04" w14:textId="77777777" w:rsidR="004D6EA6" w:rsidRPr="005201A2" w:rsidRDefault="004D6EA6">
      <w:pPr>
        <w:pStyle w:val="ConsPlusNonformat"/>
        <w:jc w:val="both"/>
      </w:pPr>
      <w:r w:rsidRPr="005201A2">
        <w:t>Могилевского областного        Минского городского</w:t>
      </w:r>
    </w:p>
    <w:p w14:paraId="4041FCC9" w14:textId="77777777" w:rsidR="004D6EA6" w:rsidRPr="005201A2" w:rsidRDefault="004D6EA6">
      <w:pPr>
        <w:pStyle w:val="ConsPlusNonformat"/>
        <w:jc w:val="both"/>
      </w:pPr>
      <w:r w:rsidRPr="005201A2">
        <w:t>исполнительного комитета       исполнительного комитета</w:t>
      </w:r>
    </w:p>
    <w:p w14:paraId="3E8B81DD" w14:textId="77777777" w:rsidR="004D6EA6" w:rsidRPr="005201A2" w:rsidRDefault="004D6EA6">
      <w:pPr>
        <w:pStyle w:val="ConsPlusNonformat"/>
        <w:jc w:val="both"/>
      </w:pPr>
      <w:r w:rsidRPr="005201A2">
        <w:t xml:space="preserve">          </w:t>
      </w:r>
      <w:proofErr w:type="spellStart"/>
      <w:r w:rsidRPr="005201A2">
        <w:t>В.В.Доманевский</w:t>
      </w:r>
      <w:proofErr w:type="spellEnd"/>
      <w:r w:rsidRPr="005201A2">
        <w:t xml:space="preserve">                </w:t>
      </w:r>
      <w:proofErr w:type="spellStart"/>
      <w:r w:rsidRPr="005201A2">
        <w:t>А.В.Шорец</w:t>
      </w:r>
      <w:proofErr w:type="spellEnd"/>
    </w:p>
    <w:p w14:paraId="0901C2C5" w14:textId="77777777" w:rsidR="004D6EA6" w:rsidRPr="005201A2" w:rsidRDefault="004D6EA6">
      <w:pPr>
        <w:pStyle w:val="ConsPlusNonformat"/>
        <w:jc w:val="both"/>
      </w:pPr>
      <w:r w:rsidRPr="005201A2">
        <w:t>08.04.2016                     12.04.2016</w:t>
      </w:r>
    </w:p>
    <w:p w14:paraId="2399BDFC" w14:textId="77777777" w:rsidR="004D6EA6" w:rsidRPr="005201A2" w:rsidRDefault="004D6EA6">
      <w:pPr>
        <w:pStyle w:val="ConsPlusNonformat"/>
        <w:jc w:val="both"/>
      </w:pPr>
    </w:p>
    <w:p w14:paraId="5C1A2BC9" w14:textId="77777777" w:rsidR="004D6EA6" w:rsidRPr="005201A2" w:rsidRDefault="004D6EA6">
      <w:pPr>
        <w:pStyle w:val="ConsPlusNonformat"/>
        <w:jc w:val="both"/>
      </w:pPr>
      <w:r w:rsidRPr="005201A2">
        <w:t>СОГЛАСОВАНО</w:t>
      </w:r>
    </w:p>
    <w:p w14:paraId="730EA38B" w14:textId="77777777" w:rsidR="004D6EA6" w:rsidRPr="005201A2" w:rsidRDefault="004D6EA6">
      <w:pPr>
        <w:pStyle w:val="ConsPlusNonformat"/>
        <w:jc w:val="both"/>
      </w:pPr>
      <w:r w:rsidRPr="005201A2">
        <w:t>Первый заместитель</w:t>
      </w:r>
    </w:p>
    <w:p w14:paraId="13A5106C" w14:textId="77777777" w:rsidR="004D6EA6" w:rsidRPr="005201A2" w:rsidRDefault="004D6EA6">
      <w:pPr>
        <w:pStyle w:val="ConsPlusNonformat"/>
        <w:jc w:val="both"/>
      </w:pPr>
      <w:r w:rsidRPr="005201A2">
        <w:t>Министра экономики</w:t>
      </w:r>
    </w:p>
    <w:p w14:paraId="3E73BBB4" w14:textId="77777777" w:rsidR="004D6EA6" w:rsidRPr="005201A2" w:rsidRDefault="004D6EA6">
      <w:pPr>
        <w:pStyle w:val="ConsPlusNonformat"/>
        <w:jc w:val="both"/>
      </w:pPr>
      <w:r w:rsidRPr="005201A2">
        <w:t>Республики Беларусь</w:t>
      </w:r>
    </w:p>
    <w:p w14:paraId="78F4B244" w14:textId="77777777" w:rsidR="004D6EA6" w:rsidRPr="005201A2" w:rsidRDefault="004D6EA6">
      <w:pPr>
        <w:pStyle w:val="ConsPlusNonformat"/>
        <w:jc w:val="both"/>
      </w:pPr>
      <w:r w:rsidRPr="005201A2">
        <w:t xml:space="preserve">         </w:t>
      </w:r>
      <w:proofErr w:type="spellStart"/>
      <w:r w:rsidRPr="005201A2">
        <w:t>А.М.Заборовский</w:t>
      </w:r>
      <w:proofErr w:type="spellEnd"/>
    </w:p>
    <w:p w14:paraId="5E67DEA6" w14:textId="77777777" w:rsidR="004D6EA6" w:rsidRPr="005201A2" w:rsidRDefault="004D6EA6">
      <w:pPr>
        <w:pStyle w:val="ConsPlusNonformat"/>
        <w:jc w:val="both"/>
      </w:pPr>
      <w:r w:rsidRPr="005201A2">
        <w:t>29.03.2016</w:t>
      </w:r>
    </w:p>
    <w:p w14:paraId="51D58190" w14:textId="77777777" w:rsidR="004D6EA6" w:rsidRPr="005201A2" w:rsidRDefault="004D6EA6">
      <w:pPr>
        <w:pStyle w:val="ConsPlusNormal"/>
      </w:pPr>
    </w:p>
    <w:p w14:paraId="06D84370" w14:textId="77777777" w:rsidR="004D6EA6" w:rsidRPr="005201A2" w:rsidRDefault="004D6EA6">
      <w:pPr>
        <w:pStyle w:val="ConsPlusNormal"/>
      </w:pPr>
    </w:p>
    <w:p w14:paraId="319FD629" w14:textId="77777777" w:rsidR="004D6EA6" w:rsidRPr="005201A2" w:rsidRDefault="004D6EA6">
      <w:pPr>
        <w:pStyle w:val="ConsPlusNormal"/>
      </w:pPr>
    </w:p>
    <w:p w14:paraId="5BE7BEC1" w14:textId="77777777" w:rsidR="004D6EA6" w:rsidRPr="005201A2" w:rsidRDefault="004D6EA6">
      <w:pPr>
        <w:pStyle w:val="ConsPlusNormal"/>
      </w:pPr>
    </w:p>
    <w:p w14:paraId="648DE67A" w14:textId="77777777" w:rsidR="004D6EA6" w:rsidRPr="005201A2" w:rsidRDefault="004D6EA6">
      <w:pPr>
        <w:pStyle w:val="ConsPlusNormal"/>
      </w:pPr>
    </w:p>
    <w:p w14:paraId="32CFB388" w14:textId="77777777" w:rsidR="004D6EA6" w:rsidRPr="005201A2" w:rsidRDefault="004D6EA6">
      <w:pPr>
        <w:pStyle w:val="ConsPlusNonformat"/>
        <w:jc w:val="both"/>
      </w:pPr>
      <w:r w:rsidRPr="005201A2">
        <w:t xml:space="preserve">                                                    УТВЕРЖДЕНО</w:t>
      </w:r>
    </w:p>
    <w:p w14:paraId="652740BF" w14:textId="77777777" w:rsidR="004D6EA6" w:rsidRPr="005201A2" w:rsidRDefault="004D6EA6">
      <w:pPr>
        <w:pStyle w:val="ConsPlusNonformat"/>
        <w:jc w:val="both"/>
      </w:pPr>
      <w:r w:rsidRPr="005201A2">
        <w:t xml:space="preserve">                                                    Постановление</w:t>
      </w:r>
    </w:p>
    <w:p w14:paraId="2DEBBF26" w14:textId="77777777" w:rsidR="004D6EA6" w:rsidRPr="005201A2" w:rsidRDefault="004D6EA6">
      <w:pPr>
        <w:pStyle w:val="ConsPlusNonformat"/>
        <w:jc w:val="both"/>
      </w:pPr>
      <w:r w:rsidRPr="005201A2">
        <w:t xml:space="preserve">                                                    Министерства жилищно-</w:t>
      </w:r>
    </w:p>
    <w:p w14:paraId="4810CD86" w14:textId="77777777" w:rsidR="004D6EA6" w:rsidRPr="005201A2" w:rsidRDefault="004D6EA6">
      <w:pPr>
        <w:pStyle w:val="ConsPlusNonformat"/>
        <w:jc w:val="both"/>
      </w:pPr>
      <w:r w:rsidRPr="005201A2">
        <w:t xml:space="preserve">                                                    коммунального хозяйства</w:t>
      </w:r>
    </w:p>
    <w:p w14:paraId="47A97AC6" w14:textId="77777777" w:rsidR="004D6EA6" w:rsidRPr="005201A2" w:rsidRDefault="004D6EA6">
      <w:pPr>
        <w:pStyle w:val="ConsPlusNonformat"/>
        <w:jc w:val="both"/>
      </w:pPr>
      <w:r w:rsidRPr="005201A2">
        <w:t xml:space="preserve">                                                    Республики Беларусь</w:t>
      </w:r>
    </w:p>
    <w:p w14:paraId="4BD7E9C0" w14:textId="77777777" w:rsidR="004D6EA6" w:rsidRPr="005201A2" w:rsidRDefault="004D6EA6">
      <w:pPr>
        <w:pStyle w:val="ConsPlusNonformat"/>
        <w:jc w:val="both"/>
      </w:pPr>
      <w:r w:rsidRPr="005201A2">
        <w:t xml:space="preserve">                                                    15.04.2016 N 13</w:t>
      </w:r>
    </w:p>
    <w:p w14:paraId="352F5333" w14:textId="77777777" w:rsidR="004D6EA6" w:rsidRPr="005201A2" w:rsidRDefault="004D6EA6">
      <w:pPr>
        <w:pStyle w:val="ConsPlusNormal"/>
      </w:pPr>
    </w:p>
    <w:p w14:paraId="7397AD4E" w14:textId="77777777" w:rsidR="004D6EA6" w:rsidRPr="005201A2" w:rsidRDefault="004D6EA6" w:rsidP="005201A2">
      <w:pPr>
        <w:pStyle w:val="ConsPlusTitle"/>
        <w:jc w:val="center"/>
        <w:rPr>
          <w:rFonts w:ascii="Times New Roman" w:hAnsi="Times New Roman" w:cs="Times New Roman"/>
          <w:sz w:val="28"/>
          <w:szCs w:val="28"/>
        </w:rPr>
      </w:pPr>
      <w:bookmarkStart w:id="0" w:name="P67"/>
      <w:bookmarkEnd w:id="0"/>
      <w:r w:rsidRPr="005201A2">
        <w:rPr>
          <w:rFonts w:ascii="Times New Roman" w:hAnsi="Times New Roman" w:cs="Times New Roman"/>
          <w:sz w:val="28"/>
          <w:szCs w:val="28"/>
        </w:rPr>
        <w:t>ИНСТРУКЦИЯ</w:t>
      </w:r>
    </w:p>
    <w:p w14:paraId="1CE08B1D" w14:textId="77777777" w:rsidR="004D6EA6" w:rsidRPr="005201A2" w:rsidRDefault="004D6EA6" w:rsidP="005201A2">
      <w:pPr>
        <w:pStyle w:val="ConsPlusTitle"/>
        <w:jc w:val="center"/>
        <w:rPr>
          <w:rFonts w:ascii="Times New Roman" w:hAnsi="Times New Roman" w:cs="Times New Roman"/>
          <w:sz w:val="28"/>
          <w:szCs w:val="28"/>
        </w:rPr>
      </w:pPr>
      <w:r w:rsidRPr="005201A2">
        <w:rPr>
          <w:rFonts w:ascii="Times New Roman" w:hAnsi="Times New Roman" w:cs="Times New Roman"/>
          <w:sz w:val="28"/>
          <w:szCs w:val="28"/>
        </w:rPr>
        <w:t>О ПОРЯДКЕ ПЛАНИРОВАНИЯ И КАЛЬКУЛИРОВАНИЯ ЗАТРАТ НА ОКАЗАНИЕ ОТДЕЛЬНЫХ ЖИЛИЩНО-КОММУНАЛЬНЫХ УСЛУГ</w:t>
      </w:r>
    </w:p>
    <w:p w14:paraId="6D45A216" w14:textId="77777777" w:rsidR="004D6EA6" w:rsidRPr="005201A2" w:rsidRDefault="004D6EA6" w:rsidP="005201A2">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A2" w:rsidRPr="005201A2" w14:paraId="7C7288D9" w14:textId="77777777">
        <w:trPr>
          <w:jc w:val="center"/>
        </w:trPr>
        <w:tc>
          <w:tcPr>
            <w:tcW w:w="9294" w:type="dxa"/>
            <w:tcBorders>
              <w:top w:val="nil"/>
              <w:left w:val="single" w:sz="24" w:space="0" w:color="CED3F1"/>
              <w:bottom w:val="nil"/>
              <w:right w:val="single" w:sz="24" w:space="0" w:color="F4F3F8"/>
            </w:tcBorders>
            <w:shd w:val="clear" w:color="auto" w:fill="F4F3F8"/>
          </w:tcPr>
          <w:p w14:paraId="23681BEE"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(в ред. постановлений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22.02.2017 </w:t>
            </w:r>
            <w:hyperlink r:id="rId12" w:history="1">
              <w:r w:rsidRPr="005201A2">
                <w:rPr>
                  <w:rFonts w:ascii="Times New Roman" w:hAnsi="Times New Roman" w:cs="Times New Roman"/>
                  <w:sz w:val="28"/>
                  <w:szCs w:val="28"/>
                </w:rPr>
                <w:t>N 3</w:t>
              </w:r>
            </w:hyperlink>
            <w:r w:rsidRPr="005201A2">
              <w:rPr>
                <w:rFonts w:ascii="Times New Roman" w:hAnsi="Times New Roman" w:cs="Times New Roman"/>
                <w:sz w:val="28"/>
                <w:szCs w:val="28"/>
              </w:rPr>
              <w:t>,</w:t>
            </w:r>
          </w:p>
          <w:p w14:paraId="6C044FB3"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от 04.07.2018 </w:t>
            </w:r>
            <w:hyperlink r:id="rId13" w:history="1">
              <w:r w:rsidRPr="005201A2">
                <w:rPr>
                  <w:rFonts w:ascii="Times New Roman" w:hAnsi="Times New Roman" w:cs="Times New Roman"/>
                  <w:sz w:val="28"/>
                  <w:szCs w:val="28"/>
                </w:rPr>
                <w:t>N 4</w:t>
              </w:r>
            </w:hyperlink>
            <w:r w:rsidRPr="005201A2">
              <w:rPr>
                <w:rFonts w:ascii="Times New Roman" w:hAnsi="Times New Roman" w:cs="Times New Roman"/>
                <w:sz w:val="28"/>
                <w:szCs w:val="28"/>
              </w:rPr>
              <w:t xml:space="preserve">, от 24.11.2020 </w:t>
            </w:r>
            <w:hyperlink r:id="rId14" w:history="1">
              <w:r w:rsidRPr="005201A2">
                <w:rPr>
                  <w:rFonts w:ascii="Times New Roman" w:hAnsi="Times New Roman" w:cs="Times New Roman"/>
                  <w:sz w:val="28"/>
                  <w:szCs w:val="28"/>
                </w:rPr>
                <w:t>N 22</w:t>
              </w:r>
            </w:hyperlink>
            <w:r w:rsidRPr="005201A2">
              <w:rPr>
                <w:rFonts w:ascii="Times New Roman" w:hAnsi="Times New Roman" w:cs="Times New Roman"/>
                <w:sz w:val="28"/>
                <w:szCs w:val="28"/>
              </w:rPr>
              <w:t>)</w:t>
            </w:r>
          </w:p>
        </w:tc>
      </w:tr>
    </w:tbl>
    <w:p w14:paraId="50F8F2BA" w14:textId="77777777" w:rsidR="004D6EA6" w:rsidRPr="005201A2" w:rsidRDefault="004D6EA6" w:rsidP="005201A2">
      <w:pPr>
        <w:pStyle w:val="ConsPlusNormal"/>
        <w:rPr>
          <w:rFonts w:ascii="Times New Roman" w:hAnsi="Times New Roman" w:cs="Times New Roman"/>
          <w:sz w:val="28"/>
          <w:szCs w:val="28"/>
        </w:rPr>
      </w:pPr>
    </w:p>
    <w:p w14:paraId="7984BA2F"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1</w:t>
      </w:r>
    </w:p>
    <w:p w14:paraId="73E79D80"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ОБЩИЕ ПОЛОЖЕНИЯ</w:t>
      </w:r>
    </w:p>
    <w:p w14:paraId="17921E3B" w14:textId="77777777" w:rsidR="004D6EA6" w:rsidRPr="005201A2" w:rsidRDefault="004D6EA6" w:rsidP="005201A2">
      <w:pPr>
        <w:pStyle w:val="ConsPlusNormal"/>
        <w:rPr>
          <w:rFonts w:ascii="Times New Roman" w:hAnsi="Times New Roman" w:cs="Times New Roman"/>
          <w:sz w:val="28"/>
          <w:szCs w:val="28"/>
        </w:rPr>
      </w:pPr>
    </w:p>
    <w:p w14:paraId="5B9E721B" w14:textId="77777777" w:rsidR="004D6EA6" w:rsidRPr="005201A2" w:rsidRDefault="004D6EA6" w:rsidP="005201A2">
      <w:pPr>
        <w:pStyle w:val="ConsPlusNormal"/>
        <w:ind w:firstLine="540"/>
        <w:jc w:val="both"/>
        <w:rPr>
          <w:rFonts w:ascii="Times New Roman" w:hAnsi="Times New Roman" w:cs="Times New Roman"/>
          <w:sz w:val="28"/>
          <w:szCs w:val="28"/>
        </w:rPr>
      </w:pPr>
      <w:bookmarkStart w:id="1" w:name="P75"/>
      <w:bookmarkEnd w:id="1"/>
      <w:r w:rsidRPr="005201A2">
        <w:rPr>
          <w:rFonts w:ascii="Times New Roman" w:hAnsi="Times New Roman" w:cs="Times New Roman"/>
          <w:sz w:val="28"/>
          <w:szCs w:val="28"/>
        </w:rPr>
        <w:t xml:space="preserve">1. Настоящая Инструкция определяет порядок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в том числе фактического, затрат в организациях, осуществляющих эксплуатацию жилищного фонда и (или) предоставляющих жилищно-коммунальные услуги, за исключением организаций системы </w:t>
      </w:r>
      <w:r w:rsidRPr="005201A2">
        <w:rPr>
          <w:rFonts w:ascii="Times New Roman" w:hAnsi="Times New Roman" w:cs="Times New Roman"/>
          <w:sz w:val="28"/>
          <w:szCs w:val="28"/>
        </w:rPr>
        <w:lastRenderedPageBreak/>
        <w:t>Министерства энергетики Республики Беларусь (далее - организации ЖКХ), на оказание жилищно-коммунальных услуг по:</w:t>
      </w:r>
    </w:p>
    <w:p w14:paraId="688C6A3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5"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DD4D71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техническому обслуживанию жилого дома;</w:t>
      </w:r>
    </w:p>
    <w:p w14:paraId="194B7B66"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6"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7FC9B1D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теплоснабжению (по услугам, оказываемым организациями Министерства жилищно-коммунального хозяйства Республики Беларусь) (далее - теплоснабжение);</w:t>
      </w:r>
    </w:p>
    <w:p w14:paraId="77B7C73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холодному и горячему водоснабжению;</w:t>
      </w:r>
    </w:p>
    <w:p w14:paraId="6062619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водоотведению (канализации);</w:t>
      </w:r>
    </w:p>
    <w:p w14:paraId="3947E61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техническому обслуживанию лифта;</w:t>
      </w:r>
    </w:p>
    <w:p w14:paraId="16536F6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обращению с твердыми коммунальными отходами (далее - ТКО).</w:t>
      </w:r>
    </w:p>
    <w:p w14:paraId="19E4A05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на оказание жилищно-коммунальных услуг, указанных в </w:t>
      </w:r>
      <w:hyperlink w:anchor="P75" w:history="1">
        <w:r w:rsidRPr="005201A2">
          <w:rPr>
            <w:rFonts w:ascii="Times New Roman" w:hAnsi="Times New Roman" w:cs="Times New Roman"/>
            <w:sz w:val="28"/>
            <w:szCs w:val="28"/>
          </w:rPr>
          <w:t>пункте 1</w:t>
        </w:r>
      </w:hyperlink>
      <w:r w:rsidRPr="005201A2">
        <w:rPr>
          <w:rFonts w:ascii="Times New Roman" w:hAnsi="Times New Roman" w:cs="Times New Roman"/>
          <w:sz w:val="28"/>
          <w:szCs w:val="28"/>
        </w:rPr>
        <w:t xml:space="preserve"> настоящей Инструкции, осуществляется для определения общей величины материальных, трудовых и финансовых ресурсов, необходимых для их оказания.</w:t>
      </w:r>
    </w:p>
    <w:p w14:paraId="72E85470"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7"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5FC5249" w14:textId="77777777" w:rsidR="004D6EA6" w:rsidRPr="005201A2" w:rsidRDefault="004D6EA6" w:rsidP="005201A2">
      <w:pPr>
        <w:pStyle w:val="ConsPlusNormal"/>
        <w:ind w:firstLine="540"/>
        <w:jc w:val="both"/>
        <w:rPr>
          <w:rFonts w:ascii="Times New Roman" w:hAnsi="Times New Roman" w:cs="Times New Roman"/>
          <w:sz w:val="28"/>
          <w:szCs w:val="28"/>
        </w:rPr>
      </w:pPr>
      <w:bookmarkStart w:id="2" w:name="P86"/>
      <w:bookmarkEnd w:id="2"/>
      <w:r w:rsidRPr="005201A2">
        <w:rPr>
          <w:rFonts w:ascii="Times New Roman" w:hAnsi="Times New Roman" w:cs="Times New Roman"/>
          <w:sz w:val="28"/>
          <w:szCs w:val="28"/>
        </w:rPr>
        <w:t xml:space="preserve">3.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на оказание жилищно-коммунальных услуг осуществляется на единицу услуги по:</w:t>
      </w:r>
    </w:p>
    <w:p w14:paraId="4BED8F4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техническому обслуживанию жилого дома - на 1 кв. метр общей площади жилого и (или) нежилого помещения;</w:t>
      </w:r>
    </w:p>
    <w:p w14:paraId="739DE7E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8"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BD5D48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холодному водоснабжению и водоотведению (канализации) - на 1 куб. метр реализованной воды и на 1 куб. метр отведенных стоков в канализацию;</w:t>
      </w:r>
    </w:p>
    <w:p w14:paraId="2547B3B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теплоснабжению и горячему водоснабжению - на 1 Гкал реализованной тепловой энергии;</w:t>
      </w:r>
    </w:p>
    <w:p w14:paraId="4AC51C9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обращению с ТКО - на 1 куб. метр и на 1 тонну отходов;</w:t>
      </w:r>
    </w:p>
    <w:p w14:paraId="06E6826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1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4268AE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техническому обслуживанию лифта -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на 1 человека, зарегистрированного по месту жительства в жилом помещении, а также имеющего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(кроме случаев, установленных Советом Министров Республики Беларусь) (далее - проживающий, на которого производятся начисления), а также на 1 лифт - при оказании услуги по техническому обслуживанию лифта прочим потребителям.</w:t>
      </w:r>
    </w:p>
    <w:p w14:paraId="65ACA58C"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постановлений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22.02.2017 </w:t>
      </w:r>
      <w:hyperlink r:id="rId20" w:history="1">
        <w:r w:rsidRPr="005201A2">
          <w:rPr>
            <w:rFonts w:ascii="Times New Roman" w:hAnsi="Times New Roman" w:cs="Times New Roman"/>
            <w:sz w:val="28"/>
            <w:szCs w:val="28"/>
          </w:rPr>
          <w:t>N 3</w:t>
        </w:r>
      </w:hyperlink>
      <w:r w:rsidRPr="005201A2">
        <w:rPr>
          <w:rFonts w:ascii="Times New Roman" w:hAnsi="Times New Roman" w:cs="Times New Roman"/>
          <w:sz w:val="28"/>
          <w:szCs w:val="28"/>
        </w:rPr>
        <w:t xml:space="preserve">, от 24.11.2020 </w:t>
      </w:r>
      <w:hyperlink r:id="rId21" w:history="1">
        <w:r w:rsidRPr="005201A2">
          <w:rPr>
            <w:rFonts w:ascii="Times New Roman" w:hAnsi="Times New Roman" w:cs="Times New Roman"/>
            <w:sz w:val="28"/>
            <w:szCs w:val="28"/>
          </w:rPr>
          <w:t>N 22</w:t>
        </w:r>
      </w:hyperlink>
      <w:r w:rsidRPr="005201A2">
        <w:rPr>
          <w:rFonts w:ascii="Times New Roman" w:hAnsi="Times New Roman" w:cs="Times New Roman"/>
          <w:sz w:val="28"/>
          <w:szCs w:val="28"/>
        </w:rPr>
        <w:t>)</w:t>
      </w:r>
    </w:p>
    <w:p w14:paraId="2B57EAF0" w14:textId="77777777" w:rsidR="004D6EA6" w:rsidRPr="005201A2" w:rsidRDefault="004D6EA6" w:rsidP="005201A2">
      <w:pPr>
        <w:pStyle w:val="ConsPlusNormal"/>
        <w:rPr>
          <w:rFonts w:ascii="Times New Roman" w:hAnsi="Times New Roman" w:cs="Times New Roman"/>
          <w:sz w:val="28"/>
          <w:szCs w:val="28"/>
        </w:rPr>
      </w:pPr>
    </w:p>
    <w:p w14:paraId="66DCD56C"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2</w:t>
      </w:r>
    </w:p>
    <w:p w14:paraId="40F48114"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СОСТАВ ЗАТРАТ, УЧИТЫВАЕМЫХ ПРИ ПЛАНИРОВАНИИ И КАЛЬКУЛИРОВАНИИ ЗАТРАТ НА ОКАЗАНИЕ ЖИЛИЩНО-КОММУНАЛЬНЫХ УСЛУГ</w:t>
      </w:r>
    </w:p>
    <w:p w14:paraId="7F08A4DE" w14:textId="77777777" w:rsidR="004D6EA6" w:rsidRPr="005201A2" w:rsidRDefault="004D6EA6" w:rsidP="005201A2">
      <w:pPr>
        <w:pStyle w:val="ConsPlusNormal"/>
        <w:rPr>
          <w:rFonts w:ascii="Times New Roman" w:hAnsi="Times New Roman" w:cs="Times New Roman"/>
          <w:sz w:val="28"/>
          <w:szCs w:val="28"/>
        </w:rPr>
      </w:pPr>
    </w:p>
    <w:p w14:paraId="09A9D93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 Затраты на оказание жилищно-коммунальных услуг формируются по месту их возникновения, объектам учета,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себестоимости ежемесячно с нарастающим итогом с начала года.</w:t>
      </w:r>
    </w:p>
    <w:p w14:paraId="53FF543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54ED37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5. При планировании и </w:t>
      </w:r>
      <w:proofErr w:type="spellStart"/>
      <w:r w:rsidRPr="005201A2">
        <w:rPr>
          <w:rFonts w:ascii="Times New Roman" w:hAnsi="Times New Roman" w:cs="Times New Roman"/>
          <w:sz w:val="28"/>
          <w:szCs w:val="28"/>
        </w:rPr>
        <w:t>калькулировании</w:t>
      </w:r>
      <w:proofErr w:type="spellEnd"/>
      <w:r w:rsidRPr="005201A2">
        <w:rPr>
          <w:rFonts w:ascii="Times New Roman" w:hAnsi="Times New Roman" w:cs="Times New Roman"/>
          <w:sz w:val="28"/>
          <w:szCs w:val="28"/>
        </w:rPr>
        <w:t xml:space="preserve"> затраты на оказание жилищно-коммунальных услуг группируются по статьям затрат и экономическим элементам в следующем порядке:</w:t>
      </w:r>
    </w:p>
    <w:p w14:paraId="3C1458DF" w14:textId="77777777" w:rsidR="004D6EA6" w:rsidRPr="005201A2" w:rsidRDefault="004D6EA6" w:rsidP="005201A2">
      <w:pPr>
        <w:pStyle w:val="ConsPlusNormal"/>
        <w:ind w:firstLine="540"/>
        <w:jc w:val="both"/>
        <w:rPr>
          <w:rFonts w:ascii="Times New Roman" w:hAnsi="Times New Roman" w:cs="Times New Roman"/>
          <w:sz w:val="28"/>
          <w:szCs w:val="28"/>
        </w:rPr>
      </w:pPr>
      <w:bookmarkStart w:id="3" w:name="P102"/>
      <w:bookmarkEnd w:id="3"/>
      <w:r w:rsidRPr="005201A2">
        <w:rPr>
          <w:rFonts w:ascii="Times New Roman" w:hAnsi="Times New Roman" w:cs="Times New Roman"/>
          <w:sz w:val="28"/>
          <w:szCs w:val="28"/>
        </w:rPr>
        <w:t>5.1. по статьям затрат:</w:t>
      </w:r>
    </w:p>
    <w:p w14:paraId="73A2438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топливо, используемое для технологических целей при оказании жилищно-коммунальных услуг (далее - топливо);</w:t>
      </w:r>
    </w:p>
    <w:p w14:paraId="33051D5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электрическая энергия, используемая для технологических целей при оказании жилищно-коммунальных услуг (далее - электроэнергия);</w:t>
      </w:r>
    </w:p>
    <w:p w14:paraId="6644166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материалы, используемые для технологических целей при оказании жилищно-коммунальных услуг (далее - материалы);</w:t>
      </w:r>
    </w:p>
    <w:p w14:paraId="5D1B7DC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оплату труда производственных рабочих;</w:t>
      </w:r>
    </w:p>
    <w:p w14:paraId="02B4FC6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отчисления на социальные нужды;</w:t>
      </w:r>
    </w:p>
    <w:p w14:paraId="7443F5B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амортизация основных средств и нематериальных активов (далее - амортизация);</w:t>
      </w:r>
    </w:p>
    <w:p w14:paraId="6E35BEA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проведение аварийно-восстановительных работ;</w:t>
      </w:r>
    </w:p>
    <w:p w14:paraId="1EDFE95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0F08161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44431AA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приобретенные (покупные) услуги;</w:t>
      </w:r>
    </w:p>
    <w:p w14:paraId="5D629DB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w:t>
      </w:r>
    </w:p>
    <w:p w14:paraId="2B4A150F" w14:textId="77777777" w:rsidR="004D6EA6" w:rsidRPr="005201A2" w:rsidRDefault="004D6EA6" w:rsidP="005201A2">
      <w:pPr>
        <w:pStyle w:val="ConsPlusNormal"/>
        <w:ind w:firstLine="540"/>
        <w:jc w:val="both"/>
        <w:rPr>
          <w:rFonts w:ascii="Times New Roman" w:hAnsi="Times New Roman" w:cs="Times New Roman"/>
          <w:sz w:val="28"/>
          <w:szCs w:val="28"/>
        </w:rPr>
      </w:pPr>
      <w:bookmarkStart w:id="4" w:name="P114"/>
      <w:bookmarkEnd w:id="4"/>
      <w:r w:rsidRPr="005201A2">
        <w:rPr>
          <w:rFonts w:ascii="Times New Roman" w:hAnsi="Times New Roman" w:cs="Times New Roman"/>
          <w:sz w:val="28"/>
          <w:szCs w:val="28"/>
        </w:rPr>
        <w:t>5.2. по экономическим элементам:</w:t>
      </w:r>
    </w:p>
    <w:p w14:paraId="5416992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материальные затраты;</w:t>
      </w:r>
    </w:p>
    <w:p w14:paraId="01FEF3B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оплату труда;</w:t>
      </w:r>
    </w:p>
    <w:p w14:paraId="2CD89F4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отчисления на социальные нужды;</w:t>
      </w:r>
    </w:p>
    <w:p w14:paraId="0D64356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амортизация основных средств и нематериальных активов;</w:t>
      </w:r>
    </w:p>
    <w:p w14:paraId="5862690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затраты.</w:t>
      </w:r>
    </w:p>
    <w:p w14:paraId="5263B72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6. Состав статей затрат, указанных в </w:t>
      </w:r>
      <w:hyperlink w:anchor="P102" w:history="1">
        <w:r w:rsidRPr="005201A2">
          <w:rPr>
            <w:rFonts w:ascii="Times New Roman" w:hAnsi="Times New Roman" w:cs="Times New Roman"/>
            <w:sz w:val="28"/>
            <w:szCs w:val="28"/>
          </w:rPr>
          <w:t>подпункте 5.1 пункта 5</w:t>
        </w:r>
      </w:hyperlink>
      <w:r w:rsidRPr="005201A2">
        <w:rPr>
          <w:rFonts w:ascii="Times New Roman" w:hAnsi="Times New Roman" w:cs="Times New Roman"/>
          <w:sz w:val="28"/>
          <w:szCs w:val="28"/>
        </w:rPr>
        <w:t xml:space="preserve"> настоящей Инструкции, их характеристика и содержание определяются согласно </w:t>
      </w:r>
      <w:hyperlink w:anchor="P341" w:history="1">
        <w:r w:rsidRPr="005201A2">
          <w:rPr>
            <w:rFonts w:ascii="Times New Roman" w:hAnsi="Times New Roman" w:cs="Times New Roman"/>
            <w:sz w:val="28"/>
            <w:szCs w:val="28"/>
          </w:rPr>
          <w:t>приложению 1</w:t>
        </w:r>
      </w:hyperlink>
      <w:r w:rsidRPr="005201A2">
        <w:rPr>
          <w:rFonts w:ascii="Times New Roman" w:hAnsi="Times New Roman" w:cs="Times New Roman"/>
          <w:sz w:val="28"/>
          <w:szCs w:val="28"/>
        </w:rPr>
        <w:t>.</w:t>
      </w:r>
    </w:p>
    <w:p w14:paraId="567691A2"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3"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DBDE9B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Состав экономических элементов, указанных в </w:t>
      </w:r>
      <w:hyperlink w:anchor="P114" w:history="1">
        <w:r w:rsidRPr="005201A2">
          <w:rPr>
            <w:rFonts w:ascii="Times New Roman" w:hAnsi="Times New Roman" w:cs="Times New Roman"/>
            <w:sz w:val="28"/>
            <w:szCs w:val="28"/>
          </w:rPr>
          <w:t>подпункте 5.2 пункта 5</w:t>
        </w:r>
      </w:hyperlink>
      <w:r w:rsidRPr="005201A2">
        <w:rPr>
          <w:rFonts w:ascii="Times New Roman" w:hAnsi="Times New Roman" w:cs="Times New Roman"/>
          <w:sz w:val="28"/>
          <w:szCs w:val="28"/>
        </w:rPr>
        <w:t xml:space="preserve"> настоящей Инструкции, их характеристика и содержание определяются согласно </w:t>
      </w:r>
      <w:hyperlink w:anchor="P517" w:history="1">
        <w:r w:rsidRPr="005201A2">
          <w:rPr>
            <w:rFonts w:ascii="Times New Roman" w:hAnsi="Times New Roman" w:cs="Times New Roman"/>
            <w:sz w:val="28"/>
            <w:szCs w:val="28"/>
          </w:rPr>
          <w:t>приложению 2</w:t>
        </w:r>
      </w:hyperlink>
      <w:r w:rsidRPr="005201A2">
        <w:rPr>
          <w:rFonts w:ascii="Times New Roman" w:hAnsi="Times New Roman" w:cs="Times New Roman"/>
          <w:sz w:val="28"/>
          <w:szCs w:val="28"/>
        </w:rPr>
        <w:t>.</w:t>
      </w:r>
    </w:p>
    <w:p w14:paraId="19BBE09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4"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7A46CF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7. Распределение накладных расходов по видам услуг, оказываемых организациями ЖКХ, осуществляется пропорционально прямым затратам на оказание данных услуг или в ином порядке, определяемом учетной политикой организации ЖКХ при условии ведения раздельного учета затрат.</w:t>
      </w:r>
    </w:p>
    <w:p w14:paraId="59F4B3E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8. Затраты, сгруппированные по статьям и экономическим элементам, используются при планировании и проведении анализа финансово-хозяйственной деятельности организаций ЖКХ.</w:t>
      </w:r>
    </w:p>
    <w:p w14:paraId="1BA61735"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lastRenderedPageBreak/>
        <w:t xml:space="preserve">(п. 8 в ред. </w:t>
      </w:r>
      <w:hyperlink r:id="rId25"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DD51CE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9. В затраты на оказание жилищно-коммунальных услуг не включаются выплаты социального характера, предусмотренные коллективным договором.</w:t>
      </w:r>
    </w:p>
    <w:p w14:paraId="03C1A84D" w14:textId="77777777" w:rsidR="004D6EA6" w:rsidRPr="005201A2" w:rsidRDefault="004D6EA6" w:rsidP="005201A2">
      <w:pPr>
        <w:pStyle w:val="ConsPlusNormal"/>
        <w:rPr>
          <w:rFonts w:ascii="Times New Roman" w:hAnsi="Times New Roman" w:cs="Times New Roman"/>
          <w:sz w:val="28"/>
          <w:szCs w:val="28"/>
        </w:rPr>
      </w:pPr>
    </w:p>
    <w:p w14:paraId="37624D2B"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3</w:t>
      </w:r>
    </w:p>
    <w:p w14:paraId="51373121"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ПЛАНИРОВАНИЕ И КАЛЬКУЛИРОВАНИЕ ЗАТРАТ НА ОКАЗАНИЕ ЖИЛИЩНО-КОММУНАЛЬНЫХ УСЛУГ</w:t>
      </w:r>
    </w:p>
    <w:p w14:paraId="4D6495E8"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6"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6D7B3BC" w14:textId="77777777" w:rsidR="004D6EA6" w:rsidRPr="005201A2" w:rsidRDefault="004D6EA6" w:rsidP="005201A2">
      <w:pPr>
        <w:pStyle w:val="ConsPlusNormal"/>
        <w:rPr>
          <w:rFonts w:ascii="Times New Roman" w:hAnsi="Times New Roman" w:cs="Times New Roman"/>
          <w:sz w:val="28"/>
          <w:szCs w:val="28"/>
        </w:rPr>
      </w:pPr>
    </w:p>
    <w:p w14:paraId="3C16ED9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10. Планирование затрат на оказание жилищно-коммунальных услуг (далее, если не указано иное, - планирование затрат) осуществляется на основании технико-экономических расчетов по статьям затрат с учетом результатов анализа сложившегося уровня затрат в отчетном периоде и влияния технико-экономических факторов на затраты планируемого периода.</w:t>
      </w:r>
    </w:p>
    <w:p w14:paraId="56A59FD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11. Результатом планирования затрат являются плановые затраты на единицу услуги, определенную в </w:t>
      </w:r>
      <w:hyperlink w:anchor="P86" w:history="1">
        <w:r w:rsidRPr="005201A2">
          <w:rPr>
            <w:rFonts w:ascii="Times New Roman" w:hAnsi="Times New Roman" w:cs="Times New Roman"/>
            <w:sz w:val="28"/>
            <w:szCs w:val="28"/>
          </w:rPr>
          <w:t>пункте 3</w:t>
        </w:r>
      </w:hyperlink>
      <w:r w:rsidRPr="005201A2">
        <w:rPr>
          <w:rFonts w:ascii="Times New Roman" w:hAnsi="Times New Roman" w:cs="Times New Roman"/>
          <w:sz w:val="28"/>
          <w:szCs w:val="28"/>
        </w:rPr>
        <w:t xml:space="preserve"> настоящей Инструкции, сформированные по статьям затрат, указанным в </w:t>
      </w:r>
      <w:hyperlink w:anchor="P102" w:history="1">
        <w:r w:rsidRPr="005201A2">
          <w:rPr>
            <w:rFonts w:ascii="Times New Roman" w:hAnsi="Times New Roman" w:cs="Times New Roman"/>
            <w:sz w:val="28"/>
            <w:szCs w:val="28"/>
          </w:rPr>
          <w:t>подпункте 5.1 пункта 5</w:t>
        </w:r>
      </w:hyperlink>
      <w:r w:rsidRPr="005201A2">
        <w:rPr>
          <w:rFonts w:ascii="Times New Roman" w:hAnsi="Times New Roman" w:cs="Times New Roman"/>
          <w:sz w:val="28"/>
          <w:szCs w:val="28"/>
        </w:rPr>
        <w:t xml:space="preserve"> настоящей Инструкции, рассчитанные в пределах прогнозных макроэкономических показателей социально-экономического развития Республики Беларусь.</w:t>
      </w:r>
    </w:p>
    <w:p w14:paraId="2AF1906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12. При планировании затрат по каждому виду жилищно-коммунальных услуг используются следующие данные:</w:t>
      </w:r>
    </w:p>
    <w:p w14:paraId="103CEFE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нормативы государственных социальных стандартов по обслуживанию населения в области жилищно-коммунального хозяйства;</w:t>
      </w:r>
    </w:p>
    <w:p w14:paraId="0CCCEEE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нормы (нормативы) потребления жилищно-коммунальных услуг населением, устанавливаемые местными исполнительными и распорядительными органами, или данные о фактическом потреблении услуг в среднем за отчетный период (для определения общего объема услуг);</w:t>
      </w:r>
    </w:p>
    <w:p w14:paraId="2CF6CAC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данные бухгалтерского учета по структуре затрат, их динамике за предшествующий отчетному период и прочие данные.</w:t>
      </w:r>
    </w:p>
    <w:p w14:paraId="12CEBFA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Планирование затрат по каждому виду жилищно-коммунальных услуг осуществляется с учетом перечней и объемов работ, необходимых для оказания соответствующей жилищно-коммунальной услуги.</w:t>
      </w:r>
    </w:p>
    <w:p w14:paraId="209AADA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13. Основанием для расчета плановых затрат является предварительное определение затрат общего объема реализации услуг для расчета затрат на единицу услуги.</w:t>
      </w:r>
    </w:p>
    <w:p w14:paraId="6904A68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Плановые затраты на единицу услуги (</w:t>
      </w:r>
      <w:r w:rsidRPr="005201A2">
        <w:rPr>
          <w:rFonts w:ascii="Times New Roman" w:hAnsi="Times New Roman" w:cs="Times New Roman"/>
          <w:i/>
          <w:sz w:val="28"/>
          <w:szCs w:val="28"/>
        </w:rPr>
        <w:t>С</w:t>
      </w:r>
      <w:r w:rsidRPr="005201A2">
        <w:rPr>
          <w:rFonts w:ascii="Times New Roman" w:hAnsi="Times New Roman" w:cs="Times New Roman"/>
          <w:sz w:val="28"/>
          <w:szCs w:val="28"/>
        </w:rPr>
        <w:t>) определяются делением общей суммы плановых затрат (</w:t>
      </w:r>
      <w:proofErr w:type="spellStart"/>
      <w:r w:rsidRPr="005201A2">
        <w:rPr>
          <w:rFonts w:ascii="Times New Roman" w:hAnsi="Times New Roman" w:cs="Times New Roman"/>
          <w:i/>
          <w:sz w:val="28"/>
          <w:szCs w:val="28"/>
        </w:rPr>
        <w:t>С</w:t>
      </w:r>
      <w:r w:rsidRPr="005201A2">
        <w:rPr>
          <w:rFonts w:ascii="Times New Roman" w:hAnsi="Times New Roman" w:cs="Times New Roman"/>
          <w:sz w:val="28"/>
          <w:szCs w:val="28"/>
          <w:vertAlign w:val="subscript"/>
        </w:rPr>
        <w:t>общ</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на плановый объем реализации услуг населению (</w:t>
      </w:r>
      <w:proofErr w:type="spellStart"/>
      <w:r w:rsidRPr="005201A2">
        <w:rPr>
          <w:rFonts w:ascii="Times New Roman" w:hAnsi="Times New Roman" w:cs="Times New Roman"/>
          <w:i/>
          <w:sz w:val="28"/>
          <w:szCs w:val="28"/>
        </w:rPr>
        <w:t>V</w:t>
      </w:r>
      <w:r w:rsidRPr="005201A2">
        <w:rPr>
          <w:rFonts w:ascii="Times New Roman" w:hAnsi="Times New Roman" w:cs="Times New Roman"/>
          <w:sz w:val="28"/>
          <w:szCs w:val="28"/>
          <w:vertAlign w:val="subscript"/>
        </w:rPr>
        <w:t>нас</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и прочим потребителям (</w:t>
      </w:r>
      <w:proofErr w:type="spellStart"/>
      <w:r w:rsidRPr="005201A2">
        <w:rPr>
          <w:rFonts w:ascii="Times New Roman" w:hAnsi="Times New Roman" w:cs="Times New Roman"/>
          <w:i/>
          <w:sz w:val="28"/>
          <w:szCs w:val="28"/>
        </w:rPr>
        <w:t>V</w:t>
      </w:r>
      <w:r w:rsidRPr="005201A2">
        <w:rPr>
          <w:rFonts w:ascii="Times New Roman" w:hAnsi="Times New Roman" w:cs="Times New Roman"/>
          <w:sz w:val="28"/>
          <w:szCs w:val="28"/>
          <w:vertAlign w:val="subscript"/>
        </w:rPr>
        <w:t>пр</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в натуральном выражении и рассчитываются по формуле</w:t>
      </w:r>
    </w:p>
    <w:p w14:paraId="7276429D" w14:textId="77777777" w:rsidR="004D6EA6" w:rsidRPr="005201A2" w:rsidRDefault="004D6EA6" w:rsidP="005201A2">
      <w:pPr>
        <w:pStyle w:val="ConsPlusNormal"/>
        <w:rPr>
          <w:rFonts w:ascii="Times New Roman" w:hAnsi="Times New Roman" w:cs="Times New Roman"/>
          <w:sz w:val="28"/>
          <w:szCs w:val="28"/>
        </w:rPr>
      </w:pPr>
    </w:p>
    <w:p w14:paraId="3DE6879B"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i/>
          <w:sz w:val="28"/>
          <w:szCs w:val="28"/>
        </w:rPr>
        <w:t>С</w:t>
      </w:r>
      <w:r w:rsidRPr="005201A2">
        <w:rPr>
          <w:rFonts w:ascii="Times New Roman" w:hAnsi="Times New Roman" w:cs="Times New Roman"/>
          <w:sz w:val="28"/>
          <w:szCs w:val="28"/>
        </w:rPr>
        <w:t xml:space="preserve"> = </w:t>
      </w:r>
      <w:proofErr w:type="spellStart"/>
      <w:r w:rsidRPr="005201A2">
        <w:rPr>
          <w:rFonts w:ascii="Times New Roman" w:hAnsi="Times New Roman" w:cs="Times New Roman"/>
          <w:i/>
          <w:sz w:val="28"/>
          <w:szCs w:val="28"/>
        </w:rPr>
        <w:t>С</w:t>
      </w:r>
      <w:r w:rsidRPr="005201A2">
        <w:rPr>
          <w:rFonts w:ascii="Times New Roman" w:hAnsi="Times New Roman" w:cs="Times New Roman"/>
          <w:sz w:val="28"/>
          <w:szCs w:val="28"/>
          <w:vertAlign w:val="subscript"/>
        </w:rPr>
        <w:t>общ</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xml:space="preserve"> / (</w:t>
      </w:r>
      <w:proofErr w:type="spellStart"/>
      <w:r w:rsidRPr="005201A2">
        <w:rPr>
          <w:rFonts w:ascii="Times New Roman" w:hAnsi="Times New Roman" w:cs="Times New Roman"/>
          <w:i/>
          <w:sz w:val="28"/>
          <w:szCs w:val="28"/>
        </w:rPr>
        <w:t>V</w:t>
      </w:r>
      <w:r w:rsidRPr="005201A2">
        <w:rPr>
          <w:rFonts w:ascii="Times New Roman" w:hAnsi="Times New Roman" w:cs="Times New Roman"/>
          <w:sz w:val="28"/>
          <w:szCs w:val="28"/>
          <w:vertAlign w:val="subscript"/>
        </w:rPr>
        <w:t>нас</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xml:space="preserve"> + </w:t>
      </w:r>
      <w:proofErr w:type="spellStart"/>
      <w:r w:rsidRPr="005201A2">
        <w:rPr>
          <w:rFonts w:ascii="Times New Roman" w:hAnsi="Times New Roman" w:cs="Times New Roman"/>
          <w:i/>
          <w:sz w:val="28"/>
          <w:szCs w:val="28"/>
        </w:rPr>
        <w:t>V</w:t>
      </w:r>
      <w:r w:rsidRPr="005201A2">
        <w:rPr>
          <w:rFonts w:ascii="Times New Roman" w:hAnsi="Times New Roman" w:cs="Times New Roman"/>
          <w:sz w:val="28"/>
          <w:szCs w:val="28"/>
          <w:vertAlign w:val="subscript"/>
        </w:rPr>
        <w:t>пр</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w:t>
      </w:r>
    </w:p>
    <w:p w14:paraId="4FED27D7" w14:textId="77777777" w:rsidR="004D6EA6" w:rsidRPr="005201A2" w:rsidRDefault="004D6EA6" w:rsidP="005201A2">
      <w:pPr>
        <w:pStyle w:val="ConsPlusNormal"/>
        <w:rPr>
          <w:rFonts w:ascii="Times New Roman" w:hAnsi="Times New Roman" w:cs="Times New Roman"/>
          <w:sz w:val="28"/>
          <w:szCs w:val="28"/>
        </w:rPr>
      </w:pPr>
    </w:p>
    <w:p w14:paraId="581E377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Плановый объем реализации услуг определяется:</w:t>
      </w:r>
    </w:p>
    <w:p w14:paraId="1A430B0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7"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90ADED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lastRenderedPageBreak/>
        <w:t>для населения - исходя из фактического потребления услуг населением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сложившегося с учетом внедрения приборного учета потребления воды и тепловой энергии;</w:t>
      </w:r>
    </w:p>
    <w:p w14:paraId="51149D8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для прочих потребителей - исходя из фактического потребления услуг этими потребителями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или объемов, предусмотренных в договорах на оказание услуг на планируемый период.</w:t>
      </w:r>
    </w:p>
    <w:p w14:paraId="1EEC045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14.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на приобретение материалов, топлива, электроэнергии и других прямых затрат производится на основании утвержденных в установленном законодательством порядке норм их расхода, цен и тарифов на них, объема производства и реализации услуг всем потребителям в натуральных показателях, включая нормируемые потери тепловой энергии, потери и неучтенные расходы воды в пределах нормативов, определяемых в соответствии с законодательством.</w:t>
      </w:r>
    </w:p>
    <w:p w14:paraId="5F6F04D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8"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11AD09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15. Затраты на материалы (См) рассчитываются исходя из норм расхода каждого конкретного вида материалов (</w:t>
      </w:r>
      <w:proofErr w:type="spellStart"/>
      <w:r w:rsidRPr="005201A2">
        <w:rPr>
          <w:rFonts w:ascii="Times New Roman" w:hAnsi="Times New Roman" w:cs="Times New Roman"/>
          <w:sz w:val="28"/>
          <w:szCs w:val="28"/>
        </w:rPr>
        <w:t>Ni</w:t>
      </w:r>
      <w:proofErr w:type="spellEnd"/>
      <w:r w:rsidRPr="005201A2">
        <w:rPr>
          <w:rFonts w:ascii="Times New Roman" w:hAnsi="Times New Roman" w:cs="Times New Roman"/>
          <w:sz w:val="28"/>
          <w:szCs w:val="28"/>
        </w:rPr>
        <w:t>), объема услуг (</w:t>
      </w:r>
      <w:proofErr w:type="spellStart"/>
      <w:r w:rsidRPr="005201A2">
        <w:rPr>
          <w:rFonts w:ascii="Times New Roman" w:hAnsi="Times New Roman" w:cs="Times New Roman"/>
          <w:sz w:val="28"/>
          <w:szCs w:val="28"/>
        </w:rPr>
        <w:t>Qi</w:t>
      </w:r>
      <w:proofErr w:type="spellEnd"/>
      <w:r w:rsidRPr="005201A2">
        <w:rPr>
          <w:rFonts w:ascii="Times New Roman" w:hAnsi="Times New Roman" w:cs="Times New Roman"/>
          <w:sz w:val="28"/>
          <w:szCs w:val="28"/>
        </w:rPr>
        <w:t>) и цен на единицу ресурса (</w:t>
      </w:r>
      <w:proofErr w:type="spellStart"/>
      <w:r w:rsidRPr="005201A2">
        <w:rPr>
          <w:rFonts w:ascii="Times New Roman" w:hAnsi="Times New Roman" w:cs="Times New Roman"/>
          <w:sz w:val="28"/>
          <w:szCs w:val="28"/>
        </w:rPr>
        <w:t>Цi</w:t>
      </w:r>
      <w:proofErr w:type="spellEnd"/>
      <w:r w:rsidRPr="005201A2">
        <w:rPr>
          <w:rFonts w:ascii="Times New Roman" w:hAnsi="Times New Roman" w:cs="Times New Roman"/>
          <w:sz w:val="28"/>
          <w:szCs w:val="28"/>
        </w:rPr>
        <w:t>) по формуле</w:t>
      </w:r>
    </w:p>
    <w:p w14:paraId="3CC18BD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2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81FC160" w14:textId="77777777" w:rsidR="004D6EA6" w:rsidRPr="005201A2" w:rsidRDefault="004D6EA6" w:rsidP="005201A2">
      <w:pPr>
        <w:pStyle w:val="ConsPlusNormal"/>
        <w:rPr>
          <w:rFonts w:ascii="Times New Roman" w:hAnsi="Times New Roman" w:cs="Times New Roman"/>
          <w:sz w:val="28"/>
          <w:szCs w:val="28"/>
        </w:rPr>
      </w:pPr>
    </w:p>
    <w:p w14:paraId="254A7823" w14:textId="77777777" w:rsidR="004D6EA6" w:rsidRPr="005201A2" w:rsidRDefault="004D6EA6" w:rsidP="005201A2">
      <w:pPr>
        <w:pStyle w:val="ConsPlusNormal"/>
        <w:jc w:val="center"/>
        <w:rPr>
          <w:rFonts w:ascii="Times New Roman" w:hAnsi="Times New Roman" w:cs="Times New Roman"/>
          <w:sz w:val="28"/>
          <w:szCs w:val="28"/>
          <w:lang w:val="en-US"/>
        </w:rPr>
      </w:pPr>
      <w:r w:rsidRPr="005201A2">
        <w:rPr>
          <w:rFonts w:ascii="Times New Roman" w:hAnsi="Times New Roman" w:cs="Times New Roman"/>
          <w:sz w:val="28"/>
          <w:szCs w:val="28"/>
        </w:rPr>
        <w:t>См</w:t>
      </w:r>
      <w:r w:rsidRPr="005201A2">
        <w:rPr>
          <w:rFonts w:ascii="Times New Roman" w:hAnsi="Times New Roman" w:cs="Times New Roman"/>
          <w:sz w:val="28"/>
          <w:szCs w:val="28"/>
          <w:lang w:val="en-US"/>
        </w:rPr>
        <w:t xml:space="preserve"> = SUM Qi x Ni x </w:t>
      </w:r>
      <w:r w:rsidRPr="005201A2">
        <w:rPr>
          <w:rFonts w:ascii="Times New Roman" w:hAnsi="Times New Roman" w:cs="Times New Roman"/>
          <w:sz w:val="28"/>
          <w:szCs w:val="28"/>
        </w:rPr>
        <w:t>Ц</w:t>
      </w:r>
      <w:proofErr w:type="spellStart"/>
      <w:r w:rsidRPr="005201A2">
        <w:rPr>
          <w:rFonts w:ascii="Times New Roman" w:hAnsi="Times New Roman" w:cs="Times New Roman"/>
          <w:sz w:val="28"/>
          <w:szCs w:val="28"/>
          <w:lang w:val="en-US"/>
        </w:rPr>
        <w:t>i</w:t>
      </w:r>
      <w:proofErr w:type="spellEnd"/>
      <w:r w:rsidRPr="005201A2">
        <w:rPr>
          <w:rFonts w:ascii="Times New Roman" w:hAnsi="Times New Roman" w:cs="Times New Roman"/>
          <w:sz w:val="28"/>
          <w:szCs w:val="28"/>
          <w:lang w:val="en-US"/>
        </w:rPr>
        <w:t>.</w:t>
      </w:r>
    </w:p>
    <w:p w14:paraId="34EF9EA6" w14:textId="77777777" w:rsidR="004D6EA6" w:rsidRPr="005201A2" w:rsidRDefault="004D6EA6" w:rsidP="005201A2">
      <w:pPr>
        <w:pStyle w:val="ConsPlusNormal"/>
        <w:rPr>
          <w:rFonts w:ascii="Times New Roman" w:hAnsi="Times New Roman" w:cs="Times New Roman"/>
          <w:sz w:val="28"/>
          <w:szCs w:val="28"/>
          <w:lang w:val="en-US"/>
        </w:rPr>
      </w:pPr>
    </w:p>
    <w:p w14:paraId="67A6082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Затраты на горюче-смазочные материалы рассчитываются исходя из норм расхода горюче-смазочных материалов, пробега автомобильного транспорта, работы оборудования, бочек и </w:t>
      </w:r>
      <w:proofErr w:type="gramStart"/>
      <w:r w:rsidRPr="005201A2">
        <w:rPr>
          <w:rFonts w:ascii="Times New Roman" w:hAnsi="Times New Roman" w:cs="Times New Roman"/>
          <w:sz w:val="28"/>
          <w:szCs w:val="28"/>
        </w:rPr>
        <w:t>других механизмов</w:t>
      </w:r>
      <w:proofErr w:type="gramEnd"/>
      <w:r w:rsidRPr="005201A2">
        <w:rPr>
          <w:rFonts w:ascii="Times New Roman" w:hAnsi="Times New Roman" w:cs="Times New Roman"/>
          <w:sz w:val="28"/>
          <w:szCs w:val="28"/>
        </w:rPr>
        <w:t xml:space="preserve"> и цен на единицу ресурса.</w:t>
      </w:r>
    </w:p>
    <w:p w14:paraId="6794267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16. При планировании и </w:t>
      </w:r>
      <w:proofErr w:type="spellStart"/>
      <w:r w:rsidRPr="005201A2">
        <w:rPr>
          <w:rFonts w:ascii="Times New Roman" w:hAnsi="Times New Roman" w:cs="Times New Roman"/>
          <w:sz w:val="28"/>
          <w:szCs w:val="28"/>
        </w:rPr>
        <w:t>калькулировании</w:t>
      </w:r>
      <w:proofErr w:type="spellEnd"/>
      <w:r w:rsidRPr="005201A2">
        <w:rPr>
          <w:rFonts w:ascii="Times New Roman" w:hAnsi="Times New Roman" w:cs="Times New Roman"/>
          <w:sz w:val="28"/>
          <w:szCs w:val="28"/>
        </w:rPr>
        <w:t xml:space="preserve"> затрат на топливо для выработки тепловой энергии в расчет принимаются нормы расхода условного топлива на выработку 1 Гкал тепловой энергии, устанавливаемые в порядке, предусмотренном законодательством, с последующим переводом в натуральное топливо по конкретному тепловому источнику, на котором вырабатывается тепловая энергия.</w:t>
      </w:r>
    </w:p>
    <w:p w14:paraId="3995BDEA"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0"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0A3837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17. При планировании и </w:t>
      </w:r>
      <w:proofErr w:type="spellStart"/>
      <w:r w:rsidRPr="005201A2">
        <w:rPr>
          <w:rFonts w:ascii="Times New Roman" w:hAnsi="Times New Roman" w:cs="Times New Roman"/>
          <w:sz w:val="28"/>
          <w:szCs w:val="28"/>
        </w:rPr>
        <w:t>калькулировании</w:t>
      </w:r>
      <w:proofErr w:type="spellEnd"/>
      <w:r w:rsidRPr="005201A2">
        <w:rPr>
          <w:rFonts w:ascii="Times New Roman" w:hAnsi="Times New Roman" w:cs="Times New Roman"/>
          <w:sz w:val="28"/>
          <w:szCs w:val="28"/>
        </w:rPr>
        <w:t xml:space="preserve"> затрат на электроэнергию в расчет принимаются нормы расхода электроэнергии на оказание единицы услуг, устанавливаемые в порядке, предусмотренном законодательством.</w:t>
      </w:r>
    </w:p>
    <w:p w14:paraId="5BF639D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1"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015413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При отсутствии норм расхода электроэнергии расход электроэнергии (</w:t>
      </w:r>
      <w:proofErr w:type="spellStart"/>
      <w:r w:rsidRPr="005201A2">
        <w:rPr>
          <w:rFonts w:ascii="Times New Roman" w:hAnsi="Times New Roman" w:cs="Times New Roman"/>
          <w:i/>
          <w:sz w:val="28"/>
          <w:szCs w:val="28"/>
        </w:rPr>
        <w:t>Э</w:t>
      </w:r>
      <w:r w:rsidRPr="005201A2">
        <w:rPr>
          <w:rFonts w:ascii="Times New Roman" w:hAnsi="Times New Roman" w:cs="Times New Roman"/>
          <w:sz w:val="28"/>
          <w:szCs w:val="28"/>
          <w:vertAlign w:val="subscript"/>
        </w:rPr>
        <w:t>п</w:t>
      </w:r>
      <w:proofErr w:type="spellEnd"/>
      <w:r w:rsidRPr="005201A2">
        <w:rPr>
          <w:rFonts w:ascii="Times New Roman" w:hAnsi="Times New Roman" w:cs="Times New Roman"/>
          <w:sz w:val="28"/>
          <w:szCs w:val="28"/>
        </w:rPr>
        <w:t>) рассчитывается на основе данных о суммарной установленной мощности электрооборудования (m), числе часов его работы в смену (</w:t>
      </w:r>
      <w:proofErr w:type="spellStart"/>
      <w:r w:rsidRPr="005201A2">
        <w:rPr>
          <w:rFonts w:ascii="Times New Roman" w:hAnsi="Times New Roman" w:cs="Times New Roman"/>
          <w:i/>
          <w:sz w:val="28"/>
          <w:szCs w:val="28"/>
        </w:rPr>
        <w:t>Т</w:t>
      </w:r>
      <w:r w:rsidRPr="005201A2">
        <w:rPr>
          <w:rFonts w:ascii="Times New Roman" w:hAnsi="Times New Roman" w:cs="Times New Roman"/>
          <w:sz w:val="28"/>
          <w:szCs w:val="28"/>
          <w:vertAlign w:val="subscript"/>
        </w:rPr>
        <w:t>см</w:t>
      </w:r>
      <w:proofErr w:type="spellEnd"/>
      <w:r w:rsidRPr="005201A2">
        <w:rPr>
          <w:rFonts w:ascii="Times New Roman" w:hAnsi="Times New Roman" w:cs="Times New Roman"/>
          <w:sz w:val="28"/>
          <w:szCs w:val="28"/>
        </w:rPr>
        <w:t>), числе рабочих дней за период (</w:t>
      </w:r>
      <w:proofErr w:type="spellStart"/>
      <w:r w:rsidRPr="005201A2">
        <w:rPr>
          <w:rFonts w:ascii="Times New Roman" w:hAnsi="Times New Roman" w:cs="Times New Roman"/>
          <w:i/>
          <w:sz w:val="28"/>
          <w:szCs w:val="28"/>
        </w:rPr>
        <w:t>D</w:t>
      </w:r>
      <w:r w:rsidRPr="005201A2">
        <w:rPr>
          <w:rFonts w:ascii="Times New Roman" w:hAnsi="Times New Roman" w:cs="Times New Roman"/>
          <w:sz w:val="28"/>
          <w:szCs w:val="28"/>
          <w:vertAlign w:val="subscript"/>
        </w:rPr>
        <w:t>раб</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числе смен работы организации (</w:t>
      </w:r>
      <w:r w:rsidRPr="005201A2">
        <w:rPr>
          <w:rFonts w:ascii="Times New Roman" w:hAnsi="Times New Roman" w:cs="Times New Roman"/>
          <w:i/>
          <w:sz w:val="28"/>
          <w:szCs w:val="28"/>
        </w:rPr>
        <w:t>a</w:t>
      </w:r>
      <w:r w:rsidRPr="005201A2">
        <w:rPr>
          <w:rFonts w:ascii="Times New Roman" w:hAnsi="Times New Roman" w:cs="Times New Roman"/>
          <w:sz w:val="28"/>
          <w:szCs w:val="28"/>
        </w:rPr>
        <w:t>), коэффициента использования установленной мощности (</w:t>
      </w:r>
      <w:r w:rsidRPr="005201A2">
        <w:rPr>
          <w:rFonts w:ascii="Times New Roman" w:hAnsi="Times New Roman" w:cs="Times New Roman"/>
          <w:i/>
          <w:sz w:val="28"/>
          <w:szCs w:val="28"/>
        </w:rPr>
        <w:t>К</w:t>
      </w:r>
      <w:r w:rsidRPr="005201A2">
        <w:rPr>
          <w:rFonts w:ascii="Times New Roman" w:hAnsi="Times New Roman" w:cs="Times New Roman"/>
          <w:sz w:val="28"/>
          <w:szCs w:val="28"/>
          <w:vertAlign w:val="subscript"/>
        </w:rPr>
        <w:t>и</w:t>
      </w:r>
      <w:r w:rsidRPr="005201A2">
        <w:rPr>
          <w:rFonts w:ascii="Times New Roman" w:hAnsi="Times New Roman" w:cs="Times New Roman"/>
          <w:sz w:val="28"/>
          <w:szCs w:val="28"/>
        </w:rPr>
        <w:t>) по формуле</w:t>
      </w:r>
    </w:p>
    <w:p w14:paraId="1A730A6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A64140C" w14:textId="77777777" w:rsidR="004D6EA6" w:rsidRPr="005201A2" w:rsidRDefault="004D6EA6" w:rsidP="005201A2">
      <w:pPr>
        <w:pStyle w:val="ConsPlusNormal"/>
        <w:rPr>
          <w:rFonts w:ascii="Times New Roman" w:hAnsi="Times New Roman" w:cs="Times New Roman"/>
          <w:sz w:val="28"/>
          <w:szCs w:val="28"/>
        </w:rPr>
      </w:pPr>
    </w:p>
    <w:p w14:paraId="7C61F463" w14:textId="77777777" w:rsidR="004D6EA6" w:rsidRPr="005201A2" w:rsidRDefault="004D6EA6" w:rsidP="005201A2">
      <w:pPr>
        <w:pStyle w:val="ConsPlusNormal"/>
        <w:jc w:val="center"/>
        <w:rPr>
          <w:rFonts w:ascii="Times New Roman" w:hAnsi="Times New Roman" w:cs="Times New Roman"/>
          <w:sz w:val="28"/>
          <w:szCs w:val="28"/>
        </w:rPr>
      </w:pPr>
      <w:proofErr w:type="spellStart"/>
      <w:r w:rsidRPr="005201A2">
        <w:rPr>
          <w:rFonts w:ascii="Times New Roman" w:hAnsi="Times New Roman" w:cs="Times New Roman"/>
          <w:i/>
          <w:sz w:val="28"/>
          <w:szCs w:val="28"/>
        </w:rPr>
        <w:t>Э</w:t>
      </w:r>
      <w:r w:rsidRPr="005201A2">
        <w:rPr>
          <w:rFonts w:ascii="Times New Roman" w:hAnsi="Times New Roman" w:cs="Times New Roman"/>
          <w:sz w:val="28"/>
          <w:szCs w:val="28"/>
          <w:vertAlign w:val="subscript"/>
        </w:rPr>
        <w:t>п</w:t>
      </w:r>
      <w:proofErr w:type="spellEnd"/>
      <w:r w:rsidRPr="005201A2">
        <w:rPr>
          <w:rFonts w:ascii="Times New Roman" w:hAnsi="Times New Roman" w:cs="Times New Roman"/>
          <w:sz w:val="28"/>
          <w:szCs w:val="28"/>
        </w:rPr>
        <w:t xml:space="preserve"> = </w:t>
      </w:r>
      <w:r w:rsidRPr="005201A2">
        <w:rPr>
          <w:rFonts w:ascii="Times New Roman" w:hAnsi="Times New Roman" w:cs="Times New Roman"/>
          <w:i/>
          <w:sz w:val="28"/>
          <w:szCs w:val="28"/>
        </w:rPr>
        <w:t>m</w:t>
      </w:r>
      <w:r w:rsidRPr="005201A2">
        <w:rPr>
          <w:rFonts w:ascii="Times New Roman" w:hAnsi="Times New Roman" w:cs="Times New Roman"/>
          <w:sz w:val="28"/>
          <w:szCs w:val="28"/>
        </w:rPr>
        <w:t xml:space="preserve"> x </w:t>
      </w:r>
      <w:proofErr w:type="spellStart"/>
      <w:r w:rsidRPr="005201A2">
        <w:rPr>
          <w:rFonts w:ascii="Times New Roman" w:hAnsi="Times New Roman" w:cs="Times New Roman"/>
          <w:i/>
          <w:sz w:val="28"/>
          <w:szCs w:val="28"/>
        </w:rPr>
        <w:t>Т</w:t>
      </w:r>
      <w:r w:rsidRPr="005201A2">
        <w:rPr>
          <w:rFonts w:ascii="Times New Roman" w:hAnsi="Times New Roman" w:cs="Times New Roman"/>
          <w:sz w:val="28"/>
          <w:szCs w:val="28"/>
          <w:vertAlign w:val="subscript"/>
        </w:rPr>
        <w:t>см</w:t>
      </w:r>
      <w:proofErr w:type="spellEnd"/>
      <w:r w:rsidRPr="005201A2">
        <w:rPr>
          <w:rFonts w:ascii="Times New Roman" w:hAnsi="Times New Roman" w:cs="Times New Roman"/>
          <w:sz w:val="28"/>
          <w:szCs w:val="28"/>
        </w:rPr>
        <w:t xml:space="preserve"> x </w:t>
      </w:r>
      <w:proofErr w:type="spellStart"/>
      <w:r w:rsidRPr="005201A2">
        <w:rPr>
          <w:rFonts w:ascii="Times New Roman" w:hAnsi="Times New Roman" w:cs="Times New Roman"/>
          <w:i/>
          <w:sz w:val="28"/>
          <w:szCs w:val="28"/>
        </w:rPr>
        <w:t>D</w:t>
      </w:r>
      <w:r w:rsidRPr="005201A2">
        <w:rPr>
          <w:rFonts w:ascii="Times New Roman" w:hAnsi="Times New Roman" w:cs="Times New Roman"/>
          <w:sz w:val="28"/>
          <w:szCs w:val="28"/>
          <w:vertAlign w:val="subscript"/>
        </w:rPr>
        <w:t>раб</w:t>
      </w:r>
      <w:proofErr w:type="spellEnd"/>
      <w:r w:rsidRPr="005201A2">
        <w:rPr>
          <w:rFonts w:ascii="Times New Roman" w:hAnsi="Times New Roman" w:cs="Times New Roman"/>
          <w:sz w:val="28"/>
          <w:szCs w:val="28"/>
          <w:vertAlign w:val="subscript"/>
        </w:rPr>
        <w:t>.</w:t>
      </w:r>
      <w:r w:rsidRPr="005201A2">
        <w:rPr>
          <w:rFonts w:ascii="Times New Roman" w:hAnsi="Times New Roman" w:cs="Times New Roman"/>
          <w:sz w:val="28"/>
          <w:szCs w:val="28"/>
        </w:rPr>
        <w:t xml:space="preserve"> x </w:t>
      </w:r>
      <w:r w:rsidRPr="005201A2">
        <w:rPr>
          <w:rFonts w:ascii="Times New Roman" w:hAnsi="Times New Roman" w:cs="Times New Roman"/>
          <w:i/>
          <w:sz w:val="28"/>
          <w:szCs w:val="28"/>
        </w:rPr>
        <w:t>a</w:t>
      </w:r>
      <w:r w:rsidRPr="005201A2">
        <w:rPr>
          <w:rFonts w:ascii="Times New Roman" w:hAnsi="Times New Roman" w:cs="Times New Roman"/>
          <w:sz w:val="28"/>
          <w:szCs w:val="28"/>
        </w:rPr>
        <w:t xml:space="preserve"> x </w:t>
      </w:r>
      <w:r w:rsidRPr="005201A2">
        <w:rPr>
          <w:rFonts w:ascii="Times New Roman" w:hAnsi="Times New Roman" w:cs="Times New Roman"/>
          <w:i/>
          <w:sz w:val="28"/>
          <w:szCs w:val="28"/>
        </w:rPr>
        <w:t>К</w:t>
      </w:r>
      <w:r w:rsidRPr="005201A2">
        <w:rPr>
          <w:rFonts w:ascii="Times New Roman" w:hAnsi="Times New Roman" w:cs="Times New Roman"/>
          <w:sz w:val="28"/>
          <w:szCs w:val="28"/>
          <w:vertAlign w:val="subscript"/>
        </w:rPr>
        <w:t>и</w:t>
      </w:r>
      <w:r w:rsidRPr="005201A2">
        <w:rPr>
          <w:rFonts w:ascii="Times New Roman" w:hAnsi="Times New Roman" w:cs="Times New Roman"/>
          <w:sz w:val="28"/>
          <w:szCs w:val="28"/>
        </w:rPr>
        <w:t>.</w:t>
      </w:r>
    </w:p>
    <w:p w14:paraId="54E9669C" w14:textId="77777777" w:rsidR="004D6EA6" w:rsidRPr="005201A2" w:rsidRDefault="004D6EA6" w:rsidP="005201A2">
      <w:pPr>
        <w:pStyle w:val="ConsPlusNormal"/>
        <w:rPr>
          <w:rFonts w:ascii="Times New Roman" w:hAnsi="Times New Roman" w:cs="Times New Roman"/>
          <w:sz w:val="28"/>
          <w:szCs w:val="28"/>
        </w:rPr>
      </w:pPr>
    </w:p>
    <w:p w14:paraId="1912573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При планировании и </w:t>
      </w:r>
      <w:proofErr w:type="spellStart"/>
      <w:r w:rsidRPr="005201A2">
        <w:rPr>
          <w:rFonts w:ascii="Times New Roman" w:hAnsi="Times New Roman" w:cs="Times New Roman"/>
          <w:sz w:val="28"/>
          <w:szCs w:val="28"/>
        </w:rPr>
        <w:t>калькулировании</w:t>
      </w:r>
      <w:proofErr w:type="spellEnd"/>
      <w:r w:rsidRPr="005201A2">
        <w:rPr>
          <w:rFonts w:ascii="Times New Roman" w:hAnsi="Times New Roman" w:cs="Times New Roman"/>
          <w:sz w:val="28"/>
          <w:szCs w:val="28"/>
        </w:rPr>
        <w:t xml:space="preserve"> затрат на электроэнергию учитывается снижение объемов реализации услуг в результате упорядочения расчетов с потребителями в связи с введением приборного учета, внедрением систем регулирования потребления тепловой энергии и проведением других мероприятий по </w:t>
      </w:r>
      <w:proofErr w:type="spellStart"/>
      <w:r w:rsidRPr="005201A2">
        <w:rPr>
          <w:rFonts w:ascii="Times New Roman" w:hAnsi="Times New Roman" w:cs="Times New Roman"/>
          <w:sz w:val="28"/>
          <w:szCs w:val="28"/>
        </w:rPr>
        <w:t>энерго</w:t>
      </w:r>
      <w:proofErr w:type="spellEnd"/>
      <w:r w:rsidRPr="005201A2">
        <w:rPr>
          <w:rFonts w:ascii="Times New Roman" w:hAnsi="Times New Roman" w:cs="Times New Roman"/>
          <w:sz w:val="28"/>
          <w:szCs w:val="28"/>
        </w:rPr>
        <w:t>-, ресурсосбережению. При этом предусматривается уменьшение затрат по электроэнергии с учетом экономического эффекта, планируемого к получению от этих мероприятий.</w:t>
      </w:r>
    </w:p>
    <w:p w14:paraId="6FA801E9"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3"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B5E454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18.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на оплату труда производственных рабочих производится в пределах фонда заработной платы производственных рабочих, рассчитанного по каждому структурному подразделению организации ЖКХ на основании штатной численности производственных рабочих и тарифной ставки первого разряда, выплат компенсирующего и стимулирующего характера исходя из форм и систем оплаты труда, действующих в организации ЖКХ в соответствии с законодательством.</w:t>
      </w:r>
    </w:p>
    <w:p w14:paraId="0A9565F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4"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075FAD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В затраты на оплату труда не включаются выплаты в денежной и натуральной формах, не предусмотренные законодательством.</w:t>
      </w:r>
    </w:p>
    <w:p w14:paraId="6924EDD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19. Отчисления на социальные нужды планируются и калькулируются исходя из затрат на оплату труда производственных рабочих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p w14:paraId="48C4FB84"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5"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7F1C97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20. Амортизация планируется и начисляется организациями ЖКХ в установленном законодательством порядке.</w:t>
      </w:r>
    </w:p>
    <w:p w14:paraId="21CA1A1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6"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157D1F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21. Затраты на проведение аварийно-восстановительных работ не планируются в организациях ЖКХ, а включаются в затраты на оказание услуг по факту выполнения работ, за исключением услуг по техническому обслуживанию жилого дома и техническому обслуживанию лифта.</w:t>
      </w:r>
    </w:p>
    <w:p w14:paraId="011F33B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7"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50EFF4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 Прочие прямые затраты планируются и калькулируются по следующим статьям затрат:</w:t>
      </w:r>
    </w:p>
    <w:p w14:paraId="4B63B81C"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8"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B9AD86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22.1. 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w:t>
      </w:r>
      <w:r w:rsidRPr="005201A2">
        <w:rPr>
          <w:rFonts w:ascii="Times New Roman" w:hAnsi="Times New Roman" w:cs="Times New Roman"/>
          <w:sz w:val="28"/>
          <w:szCs w:val="28"/>
        </w:rPr>
        <w:lastRenderedPageBreak/>
        <w:t>основных средств).</w:t>
      </w:r>
    </w:p>
    <w:p w14:paraId="0E6DFCC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При планировании и </w:t>
      </w:r>
      <w:proofErr w:type="spellStart"/>
      <w:r w:rsidRPr="005201A2">
        <w:rPr>
          <w:rFonts w:ascii="Times New Roman" w:hAnsi="Times New Roman" w:cs="Times New Roman"/>
          <w:sz w:val="28"/>
          <w:szCs w:val="28"/>
        </w:rPr>
        <w:t>калькулировании</w:t>
      </w:r>
      <w:proofErr w:type="spellEnd"/>
      <w:r w:rsidRPr="005201A2">
        <w:rPr>
          <w:rFonts w:ascii="Times New Roman" w:hAnsi="Times New Roman" w:cs="Times New Roman"/>
          <w:sz w:val="28"/>
          <w:szCs w:val="28"/>
        </w:rPr>
        <w:t xml:space="preserve">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 определяемые в соответствии с графиками проведения ремонта, составляемыми с учетом необходимости обеспечения бесперебойной работы, перечнями объектов и видов работ по проведению текущего ремонта.</w:t>
      </w:r>
    </w:p>
    <w:p w14:paraId="2C87520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3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E63D54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по данной статье производится на основании утвержденных организацией ЖКХ смет расходов. Отдельной строкой выделяются затраты на капитальный и текущий ремонт основных средств;</w:t>
      </w:r>
    </w:p>
    <w:p w14:paraId="36F9D7BD"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40"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9D64A6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22.2. затраты по учету, расчету и начислению платы за жилищно-коммунальные услуги, проведению </w:t>
      </w:r>
      <w:proofErr w:type="spellStart"/>
      <w:r w:rsidRPr="005201A2">
        <w:rPr>
          <w:rFonts w:ascii="Times New Roman" w:hAnsi="Times New Roman" w:cs="Times New Roman"/>
          <w:sz w:val="28"/>
          <w:szCs w:val="28"/>
        </w:rPr>
        <w:t>претензионно</w:t>
      </w:r>
      <w:proofErr w:type="spellEnd"/>
      <w:r w:rsidRPr="005201A2">
        <w:rPr>
          <w:rFonts w:ascii="Times New Roman" w:hAnsi="Times New Roman" w:cs="Times New Roman"/>
          <w:sz w:val="28"/>
          <w:szCs w:val="28"/>
        </w:rPr>
        <w:t>-исковой работы, приему и перечислению платы за жилищно-коммунальные услуги;</w:t>
      </w:r>
    </w:p>
    <w:p w14:paraId="1CF1E62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22.2 в ред. </w:t>
      </w:r>
      <w:hyperlink r:id="rId41"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716521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22.3. 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p w14:paraId="7E58D90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22.4. 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14:paraId="3189FD9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22.5. затраты по поверке, ремонту контрольно-измерительных приборов;</w:t>
      </w:r>
    </w:p>
    <w:p w14:paraId="15D2580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22.6. затраты на услуги по охране объектов Департаментом охраны Министерства внутренних дел Республики Беларусь;</w:t>
      </w:r>
    </w:p>
    <w:p w14:paraId="4187098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22.7. затраты на приобретение работ и услуг производственного характера, выполняемых (оказываемых) организациями или индивидуальными предпринимателями;</w:t>
      </w:r>
    </w:p>
    <w:p w14:paraId="7484B6A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22.8. затраты на аварийно-диспетчерское обслуживание;</w:t>
      </w:r>
    </w:p>
    <w:p w14:paraId="22615E7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22.8 в ред. </w:t>
      </w:r>
      <w:hyperlink r:id="rId4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C71137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22.9. затраты на содержание вспомогательных производств;</w:t>
      </w:r>
    </w:p>
    <w:p w14:paraId="6904336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22.9 введен </w:t>
      </w:r>
      <w:hyperlink r:id="rId43"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1344C8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22.10. затраты на транспортировку воды питьевого качества для целей горячего водоснабжения по сетям горячего водоснабжения;</w:t>
      </w:r>
    </w:p>
    <w:p w14:paraId="2E68E90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22.10 введен </w:t>
      </w:r>
      <w:hyperlink r:id="rId44"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9BF9EE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22.11. затраты на приобретение воды питьевого качества, используемой на техническое обслуживание инженерных систем жилого дома;</w:t>
      </w:r>
    </w:p>
    <w:p w14:paraId="1740186E"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22.11 введен </w:t>
      </w:r>
      <w:hyperlink r:id="rId45"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0F5E7E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22.12. затраты на получение заключений санитарно-эпидемиологических служб и иных специализированных организаций по наличию в квартирах шумов от работы инженерного оборудования;</w:t>
      </w:r>
    </w:p>
    <w:p w14:paraId="44CDC495"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22.12 введен </w:t>
      </w:r>
      <w:hyperlink r:id="rId46"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4FB6F2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lastRenderedPageBreak/>
        <w:t>22.13. другие прямые затраты.</w:t>
      </w:r>
    </w:p>
    <w:p w14:paraId="5CE4220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w:t>
      </w:r>
      <w:proofErr w:type="spellStart"/>
      <w:r w:rsidRPr="005201A2">
        <w:rPr>
          <w:rFonts w:ascii="Times New Roman" w:hAnsi="Times New Roman" w:cs="Times New Roman"/>
          <w:sz w:val="28"/>
          <w:szCs w:val="28"/>
        </w:rPr>
        <w:t>пп</w:t>
      </w:r>
      <w:proofErr w:type="spellEnd"/>
      <w:r w:rsidRPr="005201A2">
        <w:rPr>
          <w:rFonts w:ascii="Times New Roman" w:hAnsi="Times New Roman" w:cs="Times New Roman"/>
          <w:sz w:val="28"/>
          <w:szCs w:val="28"/>
        </w:rPr>
        <w:t xml:space="preserve">. 22.13 введен </w:t>
      </w:r>
      <w:hyperlink r:id="rId47"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36F95D5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23. Затраты на приобретаемые услуги планируются и калькулируются исходя из объема реализации жилищно-коммунальных услуг, наличия собственных мощностей, обеспечивающих этот объем, а также цен (тарифов) на указанные услуги в случаях технической необходимости и (или) экономической целесообразности приобретения этих услуг. При этом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должно осуществляться по каждому поставщику с учетом объема приобретаемых услуг и действующих цен (тарифов).</w:t>
      </w:r>
    </w:p>
    <w:p w14:paraId="177F0922"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48"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7F8E231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24. Потери и неучтенные расходы воды, нормируемые потери тепловой энергии планируются и включаются в затраты на оказание услуг холодного водоснабжения, теплоснабжения и горячего водоснабжения соответственно, в пределах установленных в соответствии с законодательством нормативов.</w:t>
      </w:r>
    </w:p>
    <w:p w14:paraId="0AE5C72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4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C1534C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Потери и неучтенные расходы воды рассчитываются как разница между объемом забора воды из подземных и (или) поверхностных источников питьевого водоснабжения, объемом технологических расходов воды организации водоснабжения и объемом реализации воды всем потребителям, в том числе отпуска по фактической себестоимости структурным подразделениям в многопрофильных организациях.</w:t>
      </w:r>
    </w:p>
    <w:p w14:paraId="449760F5"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50"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7E6F719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Сверхнормативные нормируемые потери тепловой энергии, потери и неучтенные расходы воды не включаются в затраты на оказание этих услуг и рассчитываются исходя из прямых затрат, включающих затраты на:</w:t>
      </w:r>
    </w:p>
    <w:p w14:paraId="14659EDA"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51"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98BC16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топливо (на основании норм расхода топлива на выработку тепловой энергии);</w:t>
      </w:r>
    </w:p>
    <w:p w14:paraId="218651D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электроэнергию (на основании норм расхода электроэнергии, затрачиваемой на подъем и подачу воды, выработку тепловой энергии);</w:t>
      </w:r>
    </w:p>
    <w:p w14:paraId="38FEC0B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материалы (на основании норм расхода материалов);</w:t>
      </w:r>
    </w:p>
    <w:p w14:paraId="2034AA0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уплату налога за добычу (изъятие) природных ресурсов, начисляемого от объемов поднятой воды, экологического налога, начисляемого от фактических объемов выбросов загрязняющих веществ, образующихся в результате производства тепловой энергии.</w:t>
      </w:r>
    </w:p>
    <w:p w14:paraId="1F6C0EE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25. Планирование накладных расходов осуществляется по общепроизводственным, общехозяйственным и прочим накладным расходам на основе фактических данных, их динамики за предшествующий отчетному период и планируемых изменений (в пределах прогнозных макроэкономических показателей социально-экономического развития Республики Беларусь) в пределах норм накладных расходов, определяемых в соответствии с законодательством.</w:t>
      </w:r>
    </w:p>
    <w:p w14:paraId="0F83D85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26. После определения затрат по каждой конкретной услуге определяется общая сумма затрат на оказание отдельных жилищно-коммунальных услуг по форме согласно </w:t>
      </w:r>
      <w:hyperlink w:anchor="P712" w:history="1">
        <w:r w:rsidRPr="005201A2">
          <w:rPr>
            <w:rFonts w:ascii="Times New Roman" w:hAnsi="Times New Roman" w:cs="Times New Roman"/>
            <w:sz w:val="28"/>
            <w:szCs w:val="28"/>
          </w:rPr>
          <w:t>приложению 3</w:t>
        </w:r>
      </w:hyperlink>
      <w:r w:rsidRPr="005201A2">
        <w:rPr>
          <w:rFonts w:ascii="Times New Roman" w:hAnsi="Times New Roman" w:cs="Times New Roman"/>
          <w:sz w:val="28"/>
          <w:szCs w:val="28"/>
        </w:rPr>
        <w:t>.</w:t>
      </w:r>
    </w:p>
    <w:p w14:paraId="500FF63F"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lastRenderedPageBreak/>
        <w:t xml:space="preserve">(в ред. </w:t>
      </w:r>
      <w:hyperlink r:id="rId5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F66AAE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оказываемые населению жилищно-коммунальные услуги определяются пропорционально объемам реализации услуг населению с учетом освобождения от налога на добавленную стоимость оборотов от реализации услуг по населению, а по теплоснабжению и горячему водоснабжению - также с учетом цены на природный газ, используемый для производства тепловой энергии для нужд населения.</w:t>
      </w:r>
    </w:p>
    <w:p w14:paraId="70B7157D"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53"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3AC057BE" w14:textId="77777777" w:rsidR="004D6EA6" w:rsidRPr="005201A2" w:rsidRDefault="004D6EA6" w:rsidP="005201A2">
      <w:pPr>
        <w:pStyle w:val="ConsPlusNormal"/>
        <w:rPr>
          <w:rFonts w:ascii="Times New Roman" w:hAnsi="Times New Roman" w:cs="Times New Roman"/>
          <w:sz w:val="28"/>
          <w:szCs w:val="28"/>
        </w:rPr>
      </w:pPr>
    </w:p>
    <w:p w14:paraId="7FF2ED42"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4</w:t>
      </w:r>
    </w:p>
    <w:p w14:paraId="258509FE"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ПЛАНИРОВАНИЕ И КАЛЬКУЛИРОВАНИЕ ЗАТРАТ НА ОКАЗАНИЕ УСЛУГ ПО ТЕХНИЧЕСКОМУ ОБСЛУЖИВАНИЮ ЖИЛОГО ДОМА</w:t>
      </w:r>
    </w:p>
    <w:p w14:paraId="7BDD296A"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54"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E8AC709" w14:textId="77777777" w:rsidR="004D6EA6" w:rsidRPr="005201A2" w:rsidRDefault="004D6EA6" w:rsidP="005201A2">
      <w:pPr>
        <w:pStyle w:val="ConsPlusNormal"/>
        <w:rPr>
          <w:rFonts w:ascii="Times New Roman" w:hAnsi="Times New Roman" w:cs="Times New Roman"/>
          <w:sz w:val="28"/>
          <w:szCs w:val="28"/>
        </w:rPr>
      </w:pPr>
    </w:p>
    <w:p w14:paraId="5D02841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27. Затраты на оказание услуг по техническому обслуживанию (далее, если не указано иное, - затраты по техническому обслуживанию) жилого дома определяются на основании технологических карт и калькулируются организациями ЖКХ в калькуляции затрат на оказание услуг по техническому обслуживанию жилого дома по форме согласно </w:t>
      </w:r>
      <w:hyperlink w:anchor="P781" w:history="1">
        <w:r w:rsidRPr="005201A2">
          <w:rPr>
            <w:rFonts w:ascii="Times New Roman" w:hAnsi="Times New Roman" w:cs="Times New Roman"/>
            <w:sz w:val="28"/>
            <w:szCs w:val="28"/>
          </w:rPr>
          <w:t>приложению 4</w:t>
        </w:r>
      </w:hyperlink>
      <w:r w:rsidRPr="005201A2">
        <w:rPr>
          <w:rFonts w:ascii="Times New Roman" w:hAnsi="Times New Roman" w:cs="Times New Roman"/>
          <w:sz w:val="28"/>
          <w:szCs w:val="28"/>
        </w:rPr>
        <w:t>.</w:t>
      </w:r>
    </w:p>
    <w:p w14:paraId="4492BF9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В затраты по техническому обслуживанию жилого дома включаются затраты, связанные с выполнением работ по техническому обслуживанию.</w:t>
      </w:r>
    </w:p>
    <w:p w14:paraId="4CCC33F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27 в ред. </w:t>
      </w:r>
      <w:hyperlink r:id="rId55"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0F30C4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28. Затраты по техническому обслуживанию жилого дома состоят из следующих затрат:</w:t>
      </w:r>
    </w:p>
    <w:p w14:paraId="172A254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поддержание в исправном и работоспособном состоянии конструктивных элементов;</w:t>
      </w:r>
    </w:p>
    <w:p w14:paraId="46E504D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обеспечение установленных параметров и режимов работы, наладку и регулирование инженерных систем;</w:t>
      </w:r>
    </w:p>
    <w:p w14:paraId="5AF6683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3A09F3B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2AD730C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 в том числе управленческие расходы по содержанию государственных заказчиков в сфере жилищно-коммунального хозяйства.</w:t>
      </w:r>
    </w:p>
    <w:p w14:paraId="1C77542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Часть исключена. - </w:t>
      </w:r>
      <w:hyperlink r:id="rId56" w:history="1">
        <w:r w:rsidRPr="005201A2">
          <w:rPr>
            <w:rFonts w:ascii="Times New Roman" w:hAnsi="Times New Roman" w:cs="Times New Roman"/>
            <w:sz w:val="28"/>
            <w:szCs w:val="28"/>
          </w:rPr>
          <w:t>Постановление</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8E5354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29.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 метра общей площади жилого помещения и (или) нежилого помещения.</w:t>
      </w:r>
    </w:p>
    <w:p w14:paraId="7C3A23C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57"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D7BAFE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техническому обслуживанию жилого дома в отношении жилых помещений определяются исходя из общей суммы затрат по техническому обслуживанию жилого дома пропорционально общей площади жилых помещений.</w:t>
      </w:r>
    </w:p>
    <w:p w14:paraId="6D193C76"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(часть вторая п. 29 введена </w:t>
      </w:r>
      <w:hyperlink r:id="rId58"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7C31767F" w14:textId="77777777" w:rsidR="004D6EA6" w:rsidRPr="005201A2" w:rsidRDefault="004D6EA6" w:rsidP="005201A2">
      <w:pPr>
        <w:pStyle w:val="ConsPlusNormal"/>
        <w:rPr>
          <w:rFonts w:ascii="Times New Roman" w:hAnsi="Times New Roman" w:cs="Times New Roman"/>
          <w:sz w:val="28"/>
          <w:szCs w:val="28"/>
        </w:rPr>
      </w:pPr>
    </w:p>
    <w:p w14:paraId="109BDB41"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5</w:t>
      </w:r>
    </w:p>
    <w:p w14:paraId="4636FC7E"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lastRenderedPageBreak/>
        <w:t>ПЛАНИРОВАНИЕ И КАЛЬКУЛИРОВАНИЕ ЗАТРАТ НА ОКАЗАНИЕ УСЛУГ ПО ТЕПЛОСНАБЖЕНИЮ И ГОРЯЧЕМУ ВОДОСНАБЖЕНИЮ</w:t>
      </w:r>
    </w:p>
    <w:p w14:paraId="46814A3C" w14:textId="77777777" w:rsidR="004D6EA6" w:rsidRPr="005201A2" w:rsidRDefault="004D6EA6" w:rsidP="005201A2">
      <w:pPr>
        <w:pStyle w:val="ConsPlusNormal"/>
        <w:rPr>
          <w:rFonts w:ascii="Times New Roman" w:hAnsi="Times New Roman" w:cs="Times New Roman"/>
          <w:sz w:val="28"/>
          <w:szCs w:val="28"/>
        </w:rPr>
      </w:pPr>
    </w:p>
    <w:p w14:paraId="6909BF2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30. Затраты на оказание услуг по теплоснабжению и горячему водоснабжению планируются и калькулируются организациями ЖКХ в калькуляции затрат на оказание услуг по теплоснабжению и горячему водоснабжению по форме согласно </w:t>
      </w:r>
      <w:hyperlink w:anchor="P1020" w:history="1">
        <w:r w:rsidRPr="005201A2">
          <w:rPr>
            <w:rFonts w:ascii="Times New Roman" w:hAnsi="Times New Roman" w:cs="Times New Roman"/>
            <w:sz w:val="28"/>
            <w:szCs w:val="28"/>
          </w:rPr>
          <w:t>приложению 5</w:t>
        </w:r>
      </w:hyperlink>
      <w:r w:rsidRPr="005201A2">
        <w:rPr>
          <w:rFonts w:ascii="Times New Roman" w:hAnsi="Times New Roman" w:cs="Times New Roman"/>
          <w:sz w:val="28"/>
          <w:szCs w:val="28"/>
        </w:rPr>
        <w:t>.</w:t>
      </w:r>
    </w:p>
    <w:p w14:paraId="35F82A5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30 в ред. </w:t>
      </w:r>
      <w:hyperlink r:id="rId5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C7C40C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31. Затраты на оказание услуг по теплоснабжению и горячему водоснабжению состоят из следующих затрат:</w:t>
      </w:r>
    </w:p>
    <w:p w14:paraId="15CD62C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производство тепловой энергии, включающие затраты, связанные непосредственно с выработкой тепловой энергии на тепловом источнике;</w:t>
      </w:r>
    </w:p>
    <w:p w14:paraId="0353B31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 случае его установки после границы балансовой принадлежности), включая нормируемые потери тепловой энергии на транспортировку в пределах нормативов, определяемых в соответствии с законодательством;</w:t>
      </w:r>
    </w:p>
    <w:p w14:paraId="3D09DBFC"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постановлений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04.07.2018 </w:t>
      </w:r>
      <w:hyperlink r:id="rId60" w:history="1">
        <w:r w:rsidRPr="005201A2">
          <w:rPr>
            <w:rFonts w:ascii="Times New Roman" w:hAnsi="Times New Roman" w:cs="Times New Roman"/>
            <w:sz w:val="28"/>
            <w:szCs w:val="28"/>
          </w:rPr>
          <w:t>N 4</w:t>
        </w:r>
      </w:hyperlink>
      <w:r w:rsidRPr="005201A2">
        <w:rPr>
          <w:rFonts w:ascii="Times New Roman" w:hAnsi="Times New Roman" w:cs="Times New Roman"/>
          <w:sz w:val="28"/>
          <w:szCs w:val="28"/>
        </w:rPr>
        <w:t xml:space="preserve">, от 24.11.2020 </w:t>
      </w:r>
      <w:hyperlink r:id="rId61" w:history="1">
        <w:r w:rsidRPr="005201A2">
          <w:rPr>
            <w:rFonts w:ascii="Times New Roman" w:hAnsi="Times New Roman" w:cs="Times New Roman"/>
            <w:sz w:val="28"/>
            <w:szCs w:val="28"/>
          </w:rPr>
          <w:t>N 22</w:t>
        </w:r>
      </w:hyperlink>
      <w:r w:rsidRPr="005201A2">
        <w:rPr>
          <w:rFonts w:ascii="Times New Roman" w:hAnsi="Times New Roman" w:cs="Times New Roman"/>
          <w:sz w:val="28"/>
          <w:szCs w:val="28"/>
        </w:rPr>
        <w:t>)</w:t>
      </w:r>
    </w:p>
    <w:p w14:paraId="3E49249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проведение аварийно-восстановительных работ;</w:t>
      </w:r>
    </w:p>
    <w:p w14:paraId="170DC81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06C1F14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5951D8E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w:t>
      </w:r>
    </w:p>
    <w:p w14:paraId="33FA106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32. Расход топлива и электроэнергии на производство, транспортировку и распределение тепловой энергии планируется и калькулируется в пределах утвержденных норм расхода и нормативов технологических потерь топлива и электроэнергии.</w:t>
      </w:r>
    </w:p>
    <w:p w14:paraId="1B53D8A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33. Нормируемые потери тепловой энергии на транспортировку в среднем по организации рассчитываются по утвержденным нормативам.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нормативов, определяемых в соответствии с законодательством.</w:t>
      </w:r>
    </w:p>
    <w:p w14:paraId="7AABFA20"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6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32A78DF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34. После определения затрат по каждой статье определяются общие затраты на оказание услуг по теплоснабжению и горячему водоснабжению, затраты на оказание услуг по теплоснабжению и горячему водоснабжению населению и затраты на 1 Гкал реализованной тепловой энергии - общие и по населению.</w:t>
      </w:r>
    </w:p>
    <w:p w14:paraId="60FD3B2E" w14:textId="77777777" w:rsidR="004D6EA6" w:rsidRPr="005201A2" w:rsidRDefault="004D6EA6" w:rsidP="005201A2">
      <w:pPr>
        <w:pStyle w:val="ConsPlusNormal"/>
        <w:rPr>
          <w:rFonts w:ascii="Times New Roman" w:hAnsi="Times New Roman" w:cs="Times New Roman"/>
          <w:sz w:val="28"/>
          <w:szCs w:val="28"/>
        </w:rPr>
      </w:pPr>
    </w:p>
    <w:p w14:paraId="6DD42B60"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6</w:t>
      </w:r>
    </w:p>
    <w:p w14:paraId="7F90EFA4"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 xml:space="preserve">ПЛАНИРОВАНИЕ И КАЛЬКУЛИРОВАНИЕ ЗАТРАТ НА ОКАЗАНИЕ УСЛУГ ПО ХОЛОДНОМУ ВОДОСНАБЖЕНИЮ И ВОДООТВЕДЕНИЮ </w:t>
      </w:r>
      <w:r w:rsidRPr="005201A2">
        <w:rPr>
          <w:rFonts w:ascii="Times New Roman" w:hAnsi="Times New Roman" w:cs="Times New Roman"/>
          <w:b/>
          <w:sz w:val="28"/>
          <w:szCs w:val="28"/>
        </w:rPr>
        <w:lastRenderedPageBreak/>
        <w:t>(КАНАЛИЗАЦИИ)</w:t>
      </w:r>
    </w:p>
    <w:p w14:paraId="76466AD3" w14:textId="77777777" w:rsidR="004D6EA6" w:rsidRPr="005201A2" w:rsidRDefault="004D6EA6" w:rsidP="005201A2">
      <w:pPr>
        <w:pStyle w:val="ConsPlusNormal"/>
        <w:rPr>
          <w:rFonts w:ascii="Times New Roman" w:hAnsi="Times New Roman" w:cs="Times New Roman"/>
          <w:sz w:val="28"/>
          <w:szCs w:val="28"/>
        </w:rPr>
      </w:pPr>
    </w:p>
    <w:p w14:paraId="067D116C"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35. Затраты на оказание услуг по холодному водоснабжению планируются и калькулируются организациями ЖКХ в калькуляции затрат на оказание услуг по холодному водоснабжению по форме согласно </w:t>
      </w:r>
      <w:hyperlink w:anchor="P1415" w:history="1">
        <w:r w:rsidRPr="005201A2">
          <w:rPr>
            <w:rFonts w:ascii="Times New Roman" w:hAnsi="Times New Roman" w:cs="Times New Roman"/>
            <w:sz w:val="28"/>
            <w:szCs w:val="28"/>
          </w:rPr>
          <w:t>приложению 6</w:t>
        </w:r>
      </w:hyperlink>
      <w:r w:rsidRPr="005201A2">
        <w:rPr>
          <w:rFonts w:ascii="Times New Roman" w:hAnsi="Times New Roman" w:cs="Times New Roman"/>
          <w:sz w:val="28"/>
          <w:szCs w:val="28"/>
        </w:rPr>
        <w:t>.</w:t>
      </w:r>
    </w:p>
    <w:p w14:paraId="07121DF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35 в ред. </w:t>
      </w:r>
      <w:hyperlink r:id="rId63"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D13B23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36. Затраты на оказание услуг по холодному водоснабжению состоят из следующих затрат:</w:t>
      </w:r>
    </w:p>
    <w:p w14:paraId="57A8D7F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подъем воды;</w:t>
      </w:r>
    </w:p>
    <w:p w14:paraId="037340A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забор воды из поверхностных источников питьевого водоснабжения, включая потери и неучтенные расходы воды в пределах установленных нормативов, но не выше нормативов, определяемых в соответствии с законодательством;</w:t>
      </w:r>
    </w:p>
    <w:p w14:paraId="77853464"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64"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C37D0B8"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очистку воды (включая затраты на эксплуатацию станций обезжелезивания);</w:t>
      </w:r>
    </w:p>
    <w:p w14:paraId="144F0E5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транспортировку и подачу воды;</w:t>
      </w:r>
    </w:p>
    <w:p w14:paraId="37E6F8B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проведение аварийно-восстановительных работ;</w:t>
      </w:r>
    </w:p>
    <w:p w14:paraId="32E0C379"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73B7D2D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6E218DA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w:t>
      </w:r>
    </w:p>
    <w:p w14:paraId="1844150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37. После определения затрат по каждой статье определяются общие затраты на оказание услуг по холодному водоснабжению и затраты на 1 куб. метр реализованной воды.</w:t>
      </w:r>
    </w:p>
    <w:p w14:paraId="06E6E9B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38. Затраты на оказание услуг по водоотведению (канализации) планируются и калькулируются организациями ЖКХ в калькуляции затрат на оказание услуг по водоотведению (канализации) по форме согласно </w:t>
      </w:r>
      <w:hyperlink w:anchor="P1849" w:history="1">
        <w:r w:rsidRPr="005201A2">
          <w:rPr>
            <w:rFonts w:ascii="Times New Roman" w:hAnsi="Times New Roman" w:cs="Times New Roman"/>
            <w:sz w:val="28"/>
            <w:szCs w:val="28"/>
          </w:rPr>
          <w:t>приложению 7</w:t>
        </w:r>
      </w:hyperlink>
      <w:r w:rsidRPr="005201A2">
        <w:rPr>
          <w:rFonts w:ascii="Times New Roman" w:hAnsi="Times New Roman" w:cs="Times New Roman"/>
          <w:sz w:val="28"/>
          <w:szCs w:val="28"/>
        </w:rPr>
        <w:t>.</w:t>
      </w:r>
    </w:p>
    <w:p w14:paraId="63A19C60"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38 в ред. </w:t>
      </w:r>
      <w:hyperlink r:id="rId65"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9F8E8D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39. Затраты на оказание услуг по водоотведению (канализации) состоят из следующих затрат:</w:t>
      </w:r>
    </w:p>
    <w:p w14:paraId="6D0A45E4"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затраты на перекачку стоков;</w:t>
      </w:r>
    </w:p>
    <w:p w14:paraId="3E283357"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затраты на очистку стоков;</w:t>
      </w:r>
    </w:p>
    <w:p w14:paraId="27465FA8"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затраты на транспортировку и утилизацию стоков;</w:t>
      </w:r>
    </w:p>
    <w:p w14:paraId="51D07BB5"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затраты на проведение аварийно-восстановительных работ;</w:t>
      </w:r>
    </w:p>
    <w:p w14:paraId="4626BA20"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56BF42A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026BEEA3"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w:t>
      </w:r>
    </w:p>
    <w:p w14:paraId="01AE960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40. После определения затрат по каждой статье определяются общие затраты на оказание услуг по водоотведению (канализации) и затраты на 1 куб. метр отведенных стоков в канализацию.</w:t>
      </w:r>
    </w:p>
    <w:p w14:paraId="21BDF724" w14:textId="77777777" w:rsidR="004D6EA6" w:rsidRPr="005201A2" w:rsidRDefault="004D6EA6" w:rsidP="005201A2">
      <w:pPr>
        <w:pStyle w:val="ConsPlusNormal"/>
        <w:rPr>
          <w:rFonts w:ascii="Times New Roman" w:hAnsi="Times New Roman" w:cs="Times New Roman"/>
          <w:sz w:val="28"/>
          <w:szCs w:val="28"/>
        </w:rPr>
      </w:pPr>
    </w:p>
    <w:p w14:paraId="0FBEE8D5"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7</w:t>
      </w:r>
    </w:p>
    <w:p w14:paraId="29F6ED86"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ПЛАНИРОВАНИЕ И КАЛЬКУЛИРОВАНИЕ ЗАТРАТ НА ОКАЗАНИЕ УСЛУГ ПО ОБРАЩЕНИЮ С ТКО</w:t>
      </w:r>
    </w:p>
    <w:p w14:paraId="010305B9" w14:textId="77777777" w:rsidR="004D6EA6" w:rsidRPr="005201A2" w:rsidRDefault="004D6EA6" w:rsidP="005201A2">
      <w:pPr>
        <w:pStyle w:val="ConsPlusNormal"/>
        <w:rPr>
          <w:rFonts w:ascii="Times New Roman" w:hAnsi="Times New Roman" w:cs="Times New Roman"/>
          <w:sz w:val="28"/>
          <w:szCs w:val="28"/>
        </w:rPr>
      </w:pPr>
    </w:p>
    <w:p w14:paraId="6BFF4E17"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41. Затраты на оказание услуг по обращению с ТКО планируются и калькулируются организациями ЖКХ в калькуляции затрат на оказание услуг по обращению с твердыми коммунальными отходами по форме согласно </w:t>
      </w:r>
      <w:hyperlink w:anchor="P2208" w:history="1">
        <w:r w:rsidRPr="005201A2">
          <w:rPr>
            <w:rFonts w:ascii="Times New Roman" w:hAnsi="Times New Roman" w:cs="Times New Roman"/>
            <w:sz w:val="28"/>
            <w:szCs w:val="28"/>
          </w:rPr>
          <w:t>приложению 8</w:t>
        </w:r>
      </w:hyperlink>
      <w:r w:rsidRPr="005201A2">
        <w:rPr>
          <w:rFonts w:ascii="Times New Roman" w:hAnsi="Times New Roman" w:cs="Times New Roman"/>
          <w:sz w:val="28"/>
          <w:szCs w:val="28"/>
        </w:rPr>
        <w:t>.</w:t>
      </w:r>
    </w:p>
    <w:p w14:paraId="3C63B7ED"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41 в ред. </w:t>
      </w:r>
      <w:hyperlink r:id="rId66"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5893CFF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42. Затраты на оказание услуг по обращению с ТКО состоят из следующих затрат:</w:t>
      </w:r>
    </w:p>
    <w:p w14:paraId="399D506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сбору ТКО, включая приобретение (замену), ремонт (восстановление, окраску, замену колесных блоков, нанесение надписей на контейнеры) и содержание контейнеров для сбора ТКО в надлежащем технически исправном состоянии, устройство, ремонт и содержание в надлежащем санитарном состоянии контейнерных площадок всех типов, их ограждений и оснований, мест складирования крупногабаритных отходов, мест установки контейнеров для сбора вторичных материальных ресурсов, а также оснований под этими контейнерами, мест складирования отходов возле мусороприемных камер, нанесение надписей на ограждения контейнерных площадок, обслуживание мусоропровода (удаление отходов из мусороприемной камеры, уборка бункера, загрузочного клапана, мусороприемной камеры, ствола мусоропровода, мойка и дезинфекция сменного мусоросборника);</w:t>
      </w:r>
    </w:p>
    <w:p w14:paraId="63216E6E"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(абзац введен </w:t>
      </w:r>
      <w:hyperlink r:id="rId67" w:history="1">
        <w:r w:rsidRPr="005201A2">
          <w:rPr>
            <w:rFonts w:ascii="Times New Roman" w:hAnsi="Times New Roman" w:cs="Times New Roman"/>
            <w:sz w:val="28"/>
            <w:szCs w:val="28"/>
          </w:rPr>
          <w:t>постановлением</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4965FF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вывозу ТКО (включая затраты по вывозу крупногабаритных отходов);</w:t>
      </w:r>
    </w:p>
    <w:p w14:paraId="67EC065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68"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4BCAE6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разделению по видам ТКО (сортировке);</w:t>
      </w:r>
    </w:p>
    <w:p w14:paraId="357C252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обезвреживанию ТКО;</w:t>
      </w:r>
    </w:p>
    <w:p w14:paraId="76A9FA51"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захоронению ТКО;</w:t>
      </w:r>
    </w:p>
    <w:p w14:paraId="71F4FB9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на подготовку к использованию и использование ТКО;</w:t>
      </w:r>
    </w:p>
    <w:p w14:paraId="5E65E8E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06A43C7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65B129BA"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 в том числе управленческие расходы по содержанию государственных заказчиков в сфере жилищно-коммунального хозяйства.</w:t>
      </w:r>
    </w:p>
    <w:p w14:paraId="589AA5C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В затраты на оказание услуг по обращению с ТКО не включаются затраты, связанные с закупочной деятельностью организации.</w:t>
      </w:r>
    </w:p>
    <w:p w14:paraId="3FD5A72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43. Затраты по обслуживанию мусоропровода подлежат выделению в отдельный объект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затрат.</w:t>
      </w:r>
    </w:p>
    <w:p w14:paraId="0279FB9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43 в ред. </w:t>
      </w:r>
      <w:hyperlink r:id="rId69"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1CB60F8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44. При наличии в структуре организации ЖКХ структурного подразделения, осуществляющего сортировку, подготовку к использованию и использование ТКО, затраты, связанные с их осуществлением, подлежат отдельной детализации. При этом деятельность таких структурных подразделений подлежит выделению в отдельный объект планирования и </w:t>
      </w:r>
      <w:proofErr w:type="spellStart"/>
      <w:r w:rsidRPr="005201A2">
        <w:rPr>
          <w:rFonts w:ascii="Times New Roman" w:hAnsi="Times New Roman" w:cs="Times New Roman"/>
          <w:sz w:val="28"/>
          <w:szCs w:val="28"/>
        </w:rPr>
        <w:t>калькулирования</w:t>
      </w:r>
      <w:proofErr w:type="spellEnd"/>
      <w:r w:rsidRPr="005201A2">
        <w:rPr>
          <w:rFonts w:ascii="Times New Roman" w:hAnsi="Times New Roman" w:cs="Times New Roman"/>
          <w:sz w:val="28"/>
          <w:szCs w:val="28"/>
        </w:rPr>
        <w:t xml:space="preserve"> затрат. В затраты на оказание услуг по обращению с ТКО включаются только те затраты на сортировку, подготовку к использованию и использование ТКО, которые не возмеща</w:t>
      </w:r>
      <w:bookmarkStart w:id="5" w:name="_GoBack"/>
      <w:bookmarkEnd w:id="5"/>
      <w:r w:rsidRPr="005201A2">
        <w:rPr>
          <w:rFonts w:ascii="Times New Roman" w:hAnsi="Times New Roman" w:cs="Times New Roman"/>
          <w:sz w:val="28"/>
          <w:szCs w:val="28"/>
        </w:rPr>
        <w:t xml:space="preserve">ются доходами от реализации </w:t>
      </w:r>
      <w:r w:rsidRPr="005201A2">
        <w:rPr>
          <w:rFonts w:ascii="Times New Roman" w:hAnsi="Times New Roman" w:cs="Times New Roman"/>
          <w:sz w:val="28"/>
          <w:szCs w:val="28"/>
        </w:rPr>
        <w:lastRenderedPageBreak/>
        <w:t>вторичных материальных ресурсов, извлеченных из поступивших ТКО, и от использования ТКО.</w:t>
      </w:r>
    </w:p>
    <w:p w14:paraId="0F7E5396"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45. Затраты на оплату работ (услуг) сторонних организаций по обращению с ТКО, в том числе сортировке ТКО, планируются и калькулируются исходя из объема реализации этих работ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должно осуществляться по каждой сторонней организации с учетом объема выполняемых ими работ (оказываемых услуг).</w:t>
      </w:r>
    </w:p>
    <w:p w14:paraId="7C596C0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70"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0D92D7F0"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46. После определения затрат по каждой статье определяются общие затраты по обращению с ТКО, затраты на 1 куб. метр и на 1 тонну отходов по каждой стадии оказания услуг по обращению с ТКО, выводятся суммарные затраты на 1 куб. метр и на 1 тонну отходов и затраты на 1 куб. метр и на 1 тонну услуг по обращению с ТКО в домах с функционирующим мусоропроводом и без функционирующего мусоропровода (за вычетом затрат по обслуживанию мусоропровода).</w:t>
      </w:r>
    </w:p>
    <w:p w14:paraId="5572C211"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71"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2E8BE2A4" w14:textId="77777777" w:rsidR="004D6EA6" w:rsidRPr="005201A2" w:rsidRDefault="004D6EA6" w:rsidP="005201A2">
      <w:pPr>
        <w:pStyle w:val="ConsPlusNormal"/>
        <w:rPr>
          <w:rFonts w:ascii="Times New Roman" w:hAnsi="Times New Roman" w:cs="Times New Roman"/>
          <w:sz w:val="28"/>
          <w:szCs w:val="28"/>
        </w:rPr>
      </w:pPr>
    </w:p>
    <w:p w14:paraId="47826699" w14:textId="77777777" w:rsidR="004D6EA6" w:rsidRPr="005201A2" w:rsidRDefault="004D6EA6" w:rsidP="005201A2">
      <w:pPr>
        <w:pStyle w:val="ConsPlusNormal"/>
        <w:jc w:val="center"/>
        <w:outlineLvl w:val="1"/>
        <w:rPr>
          <w:rFonts w:ascii="Times New Roman" w:hAnsi="Times New Roman" w:cs="Times New Roman"/>
          <w:sz w:val="28"/>
          <w:szCs w:val="28"/>
        </w:rPr>
      </w:pPr>
      <w:r w:rsidRPr="005201A2">
        <w:rPr>
          <w:rFonts w:ascii="Times New Roman" w:hAnsi="Times New Roman" w:cs="Times New Roman"/>
          <w:b/>
          <w:sz w:val="28"/>
          <w:szCs w:val="28"/>
        </w:rPr>
        <w:t>ГЛАВА 8</w:t>
      </w:r>
    </w:p>
    <w:p w14:paraId="70A6DE2F" w14:textId="77777777" w:rsidR="004D6EA6" w:rsidRPr="005201A2" w:rsidRDefault="004D6EA6" w:rsidP="005201A2">
      <w:pPr>
        <w:pStyle w:val="ConsPlusNormal"/>
        <w:jc w:val="center"/>
        <w:rPr>
          <w:rFonts w:ascii="Times New Roman" w:hAnsi="Times New Roman" w:cs="Times New Roman"/>
          <w:sz w:val="28"/>
          <w:szCs w:val="28"/>
        </w:rPr>
      </w:pPr>
      <w:r w:rsidRPr="005201A2">
        <w:rPr>
          <w:rFonts w:ascii="Times New Roman" w:hAnsi="Times New Roman" w:cs="Times New Roman"/>
          <w:b/>
          <w:sz w:val="28"/>
          <w:szCs w:val="28"/>
        </w:rPr>
        <w:t>ПЛАНИРОВАНИЕ И КАЛЬКУЛИРОВАНИЕ ЗАТРАТ НА ОКАЗАНИЕ УСЛУГ ПО ТЕХНИЧЕСКОМУ ОБСЛУЖИВАНИЮ ЛИФТА</w:t>
      </w:r>
    </w:p>
    <w:p w14:paraId="4CA6B2C6" w14:textId="77777777" w:rsidR="004D6EA6" w:rsidRPr="005201A2" w:rsidRDefault="004D6EA6" w:rsidP="005201A2">
      <w:pPr>
        <w:pStyle w:val="ConsPlusNormal"/>
        <w:rPr>
          <w:rFonts w:ascii="Times New Roman" w:hAnsi="Times New Roman" w:cs="Times New Roman"/>
          <w:sz w:val="28"/>
          <w:szCs w:val="28"/>
        </w:rPr>
      </w:pPr>
    </w:p>
    <w:p w14:paraId="32253FF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47. Затраты на оказание услуг по техническому обслуживанию лифта планируются и калькулируются организациями ЖКХ в калькуляции затрат на оказание услуг по техническому обслуживанию лифта по форме согласно </w:t>
      </w:r>
      <w:hyperlink w:anchor="P3044" w:history="1">
        <w:r w:rsidRPr="005201A2">
          <w:rPr>
            <w:rFonts w:ascii="Times New Roman" w:hAnsi="Times New Roman" w:cs="Times New Roman"/>
            <w:sz w:val="28"/>
            <w:szCs w:val="28"/>
          </w:rPr>
          <w:t>приложению 9</w:t>
        </w:r>
      </w:hyperlink>
      <w:r w:rsidRPr="005201A2">
        <w:rPr>
          <w:rFonts w:ascii="Times New Roman" w:hAnsi="Times New Roman" w:cs="Times New Roman"/>
          <w:sz w:val="28"/>
          <w:szCs w:val="28"/>
        </w:rPr>
        <w:t>.</w:t>
      </w:r>
    </w:p>
    <w:p w14:paraId="5A134E4D"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(п. 47 в ред. </w:t>
      </w:r>
      <w:hyperlink r:id="rId72"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31AFD7E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48. Затраты на оказание услуг по техническому обслуживанию лифта включают следующие затраты:</w:t>
      </w:r>
    </w:p>
    <w:p w14:paraId="41FBBE3F"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техническому обслуживанию лифтов;</w:t>
      </w:r>
    </w:p>
    <w:p w14:paraId="71BE493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затраты по обеспечению движения лифтов, в том числе на техническое освидетельствование и техническое диагностирование лифтов, ремонт и обслуживание систем видеонаблюдения в лифтах;</w:t>
      </w:r>
    </w:p>
    <w:p w14:paraId="2C0C4E2D"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73"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6F1FE3FE"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налоги, сборы и другие обязательные отчисления;</w:t>
      </w:r>
    </w:p>
    <w:p w14:paraId="357A8AB3"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прочие прямые затраты;</w:t>
      </w:r>
    </w:p>
    <w:p w14:paraId="3927BF95"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накладные расходы, в том числе управленческие расходы по содержанию государственных заказчиков в сфере жилищно-коммунального хозяйства.</w:t>
      </w:r>
    </w:p>
    <w:p w14:paraId="44ED86B4"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49.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 безопасной работы организациями, осуществляющими техническое обслуживание лифта.</w:t>
      </w:r>
    </w:p>
    <w:p w14:paraId="67557D7B"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В затраты на производство работ по техническому обслуживанию лифта не </w:t>
      </w:r>
      <w:r w:rsidRPr="005201A2">
        <w:rPr>
          <w:rFonts w:ascii="Times New Roman" w:hAnsi="Times New Roman" w:cs="Times New Roman"/>
          <w:sz w:val="28"/>
          <w:szCs w:val="28"/>
        </w:rPr>
        <w:lastRenderedPageBreak/>
        <w:t>включается расход электроэнергии на работу установок, обеспечивающих его движение.</w:t>
      </w:r>
    </w:p>
    <w:p w14:paraId="55BBCC92"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 xml:space="preserve">50. Затраты на оплату работ (услуг) сторонних организаций планируются и калькулируются исходя из объема реализации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5201A2">
        <w:rPr>
          <w:rFonts w:ascii="Times New Roman" w:hAnsi="Times New Roman" w:cs="Times New Roman"/>
          <w:sz w:val="28"/>
          <w:szCs w:val="28"/>
        </w:rPr>
        <w:t>калькулирование</w:t>
      </w:r>
      <w:proofErr w:type="spellEnd"/>
      <w:r w:rsidRPr="005201A2">
        <w:rPr>
          <w:rFonts w:ascii="Times New Roman" w:hAnsi="Times New Roman" w:cs="Times New Roman"/>
          <w:sz w:val="28"/>
          <w:szCs w:val="28"/>
        </w:rPr>
        <w:t xml:space="preserve"> затрат должно осуществляться по каждой сторонней организации с учетом объема выполняемых ими работ (оказываемых услуг).</w:t>
      </w:r>
    </w:p>
    <w:p w14:paraId="20A3E4AB"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w:t>
      </w:r>
      <w:hyperlink r:id="rId74" w:history="1">
        <w:r w:rsidRPr="005201A2">
          <w:rPr>
            <w:rFonts w:ascii="Times New Roman" w:hAnsi="Times New Roman" w:cs="Times New Roman"/>
            <w:sz w:val="28"/>
            <w:szCs w:val="28"/>
          </w:rPr>
          <w:t>постановления</w:t>
        </w:r>
      </w:hyperlink>
      <w:r w:rsidRPr="005201A2">
        <w:rPr>
          <w:rFonts w:ascii="Times New Roman" w:hAnsi="Times New Roman" w:cs="Times New Roman"/>
          <w:sz w:val="28"/>
          <w:szCs w:val="28"/>
        </w:rPr>
        <w:t xml:space="preserve">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24.11.2020 N 22)</w:t>
      </w:r>
    </w:p>
    <w:p w14:paraId="4A882F9D" w14:textId="77777777" w:rsidR="004D6EA6" w:rsidRPr="005201A2" w:rsidRDefault="004D6EA6" w:rsidP="005201A2">
      <w:pPr>
        <w:pStyle w:val="ConsPlusNormal"/>
        <w:ind w:firstLine="540"/>
        <w:jc w:val="both"/>
        <w:rPr>
          <w:rFonts w:ascii="Times New Roman" w:hAnsi="Times New Roman" w:cs="Times New Roman"/>
          <w:sz w:val="28"/>
          <w:szCs w:val="28"/>
        </w:rPr>
      </w:pPr>
      <w:r w:rsidRPr="005201A2">
        <w:rPr>
          <w:rFonts w:ascii="Times New Roman" w:hAnsi="Times New Roman" w:cs="Times New Roman"/>
          <w:sz w:val="28"/>
          <w:szCs w:val="28"/>
        </w:rPr>
        <w:t>После определения затрат на оказание услуг по техническому обслуживанию лифта по каждой статье определяются общие затраты на оказание услуг по техническому обслуживанию лифта, затраты на оказание услуг по техническому обслуживанию лифта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на 1 проживающего, на которого производятся начисления, затраты на оказание услуг по техническому обслуживанию 1 лифта.</w:t>
      </w:r>
    </w:p>
    <w:p w14:paraId="65977C6A" w14:textId="77777777" w:rsidR="004D6EA6" w:rsidRPr="005201A2" w:rsidRDefault="004D6EA6" w:rsidP="005201A2">
      <w:pPr>
        <w:pStyle w:val="ConsPlusNormal"/>
        <w:jc w:val="both"/>
        <w:rPr>
          <w:rFonts w:ascii="Times New Roman" w:hAnsi="Times New Roman" w:cs="Times New Roman"/>
          <w:sz w:val="28"/>
          <w:szCs w:val="28"/>
        </w:rPr>
      </w:pPr>
      <w:r w:rsidRPr="005201A2">
        <w:rPr>
          <w:rFonts w:ascii="Times New Roman" w:hAnsi="Times New Roman" w:cs="Times New Roman"/>
          <w:sz w:val="28"/>
          <w:szCs w:val="28"/>
        </w:rPr>
        <w:t xml:space="preserve">(в ред. постановлений </w:t>
      </w:r>
      <w:proofErr w:type="spellStart"/>
      <w:r w:rsidRPr="005201A2">
        <w:rPr>
          <w:rFonts w:ascii="Times New Roman" w:hAnsi="Times New Roman" w:cs="Times New Roman"/>
          <w:sz w:val="28"/>
          <w:szCs w:val="28"/>
        </w:rPr>
        <w:t>Минжилкомхоза</w:t>
      </w:r>
      <w:proofErr w:type="spellEnd"/>
      <w:r w:rsidRPr="005201A2">
        <w:rPr>
          <w:rFonts w:ascii="Times New Roman" w:hAnsi="Times New Roman" w:cs="Times New Roman"/>
          <w:sz w:val="28"/>
          <w:szCs w:val="28"/>
        </w:rPr>
        <w:t xml:space="preserve"> от 22.02.2017 </w:t>
      </w:r>
      <w:hyperlink r:id="rId75" w:history="1">
        <w:r w:rsidRPr="005201A2">
          <w:rPr>
            <w:rFonts w:ascii="Times New Roman" w:hAnsi="Times New Roman" w:cs="Times New Roman"/>
            <w:sz w:val="28"/>
            <w:szCs w:val="28"/>
          </w:rPr>
          <w:t>N 3</w:t>
        </w:r>
      </w:hyperlink>
      <w:r w:rsidRPr="005201A2">
        <w:rPr>
          <w:rFonts w:ascii="Times New Roman" w:hAnsi="Times New Roman" w:cs="Times New Roman"/>
          <w:sz w:val="28"/>
          <w:szCs w:val="28"/>
        </w:rPr>
        <w:t xml:space="preserve">, от 24.11.2020 </w:t>
      </w:r>
      <w:hyperlink r:id="rId76" w:history="1">
        <w:r w:rsidRPr="005201A2">
          <w:rPr>
            <w:rFonts w:ascii="Times New Roman" w:hAnsi="Times New Roman" w:cs="Times New Roman"/>
            <w:sz w:val="28"/>
            <w:szCs w:val="28"/>
          </w:rPr>
          <w:t>N 22</w:t>
        </w:r>
      </w:hyperlink>
      <w:r w:rsidRPr="005201A2">
        <w:rPr>
          <w:rFonts w:ascii="Times New Roman" w:hAnsi="Times New Roman" w:cs="Times New Roman"/>
          <w:sz w:val="28"/>
          <w:szCs w:val="28"/>
        </w:rPr>
        <w:t>)</w:t>
      </w:r>
    </w:p>
    <w:p w14:paraId="7F8CDB4D" w14:textId="77777777" w:rsidR="004D6EA6" w:rsidRPr="005201A2" w:rsidRDefault="004D6EA6">
      <w:pPr>
        <w:pStyle w:val="ConsPlusNormal"/>
      </w:pPr>
    </w:p>
    <w:p w14:paraId="59C60F48" w14:textId="77777777" w:rsidR="004D6EA6" w:rsidRPr="005201A2" w:rsidRDefault="004D6EA6">
      <w:pPr>
        <w:pStyle w:val="ConsPlusNormal"/>
      </w:pPr>
    </w:p>
    <w:p w14:paraId="1E45362B" w14:textId="77777777" w:rsidR="004D6EA6" w:rsidRPr="005201A2" w:rsidRDefault="004D6EA6">
      <w:pPr>
        <w:pStyle w:val="ConsPlusNormal"/>
      </w:pPr>
    </w:p>
    <w:p w14:paraId="603BD082" w14:textId="77777777" w:rsidR="004D6EA6" w:rsidRPr="005201A2" w:rsidRDefault="004D6EA6">
      <w:pPr>
        <w:pStyle w:val="ConsPlusNormal"/>
      </w:pPr>
    </w:p>
    <w:p w14:paraId="71BAF09A" w14:textId="77777777" w:rsidR="004D6EA6" w:rsidRPr="005201A2" w:rsidRDefault="004D6EA6">
      <w:pPr>
        <w:pStyle w:val="ConsPlusNormal"/>
      </w:pPr>
    </w:p>
    <w:p w14:paraId="2BAD3AEF" w14:textId="77777777" w:rsidR="004D6EA6" w:rsidRPr="005201A2" w:rsidRDefault="004D6EA6">
      <w:pPr>
        <w:pStyle w:val="ConsPlusNormal"/>
        <w:jc w:val="right"/>
        <w:outlineLvl w:val="1"/>
      </w:pPr>
      <w:r w:rsidRPr="005201A2">
        <w:t>Приложение 1</w:t>
      </w:r>
    </w:p>
    <w:p w14:paraId="2FBAA763" w14:textId="77777777" w:rsidR="004D6EA6" w:rsidRPr="005201A2" w:rsidRDefault="004D6EA6">
      <w:pPr>
        <w:pStyle w:val="ConsPlusNormal"/>
        <w:jc w:val="right"/>
      </w:pPr>
      <w:r w:rsidRPr="005201A2">
        <w:t>к Инструкции о порядке</w:t>
      </w:r>
    </w:p>
    <w:p w14:paraId="26B43C29"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6B74B766" w14:textId="77777777" w:rsidR="004D6EA6" w:rsidRPr="005201A2" w:rsidRDefault="004D6EA6">
      <w:pPr>
        <w:pStyle w:val="ConsPlusNormal"/>
        <w:jc w:val="right"/>
      </w:pPr>
      <w:r w:rsidRPr="005201A2">
        <w:t>затрат на оказание отдельных</w:t>
      </w:r>
    </w:p>
    <w:p w14:paraId="77ACC155" w14:textId="77777777" w:rsidR="004D6EA6" w:rsidRPr="005201A2" w:rsidRDefault="004D6EA6">
      <w:pPr>
        <w:pStyle w:val="ConsPlusNormal"/>
        <w:jc w:val="right"/>
      </w:pPr>
      <w:r w:rsidRPr="005201A2">
        <w:t>жилищно-коммунальных услуг</w:t>
      </w:r>
    </w:p>
    <w:p w14:paraId="3981CEB1" w14:textId="77777777" w:rsidR="004D6EA6" w:rsidRPr="005201A2" w:rsidRDefault="004D6EA6">
      <w:pPr>
        <w:pStyle w:val="ConsPlusNormal"/>
      </w:pPr>
    </w:p>
    <w:p w14:paraId="43E33D09" w14:textId="77777777" w:rsidR="004D6EA6" w:rsidRPr="005201A2" w:rsidRDefault="004D6EA6">
      <w:pPr>
        <w:pStyle w:val="ConsPlusTitle"/>
        <w:jc w:val="center"/>
      </w:pPr>
      <w:bookmarkStart w:id="6" w:name="P341"/>
      <w:bookmarkEnd w:id="6"/>
      <w:r w:rsidRPr="005201A2">
        <w:t>СОСТАВ</w:t>
      </w:r>
    </w:p>
    <w:p w14:paraId="7FA948D9" w14:textId="77777777" w:rsidR="004D6EA6" w:rsidRPr="005201A2" w:rsidRDefault="004D6EA6">
      <w:pPr>
        <w:pStyle w:val="ConsPlusTitle"/>
        <w:jc w:val="center"/>
      </w:pPr>
      <w:r w:rsidRPr="005201A2">
        <w:t>СТАТЕЙ ЗАТРАТ, ИХ ХАРАКТЕРИСТИКА И СОДЕРЖАНИЕ</w:t>
      </w:r>
    </w:p>
    <w:p w14:paraId="1C5CB115" w14:textId="77777777" w:rsidR="004D6EA6" w:rsidRPr="005201A2" w:rsidRDefault="004D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A2" w:rsidRPr="005201A2" w14:paraId="0FEC43E9" w14:textId="77777777">
        <w:trPr>
          <w:jc w:val="center"/>
        </w:trPr>
        <w:tc>
          <w:tcPr>
            <w:tcW w:w="9294" w:type="dxa"/>
            <w:tcBorders>
              <w:top w:val="nil"/>
              <w:left w:val="single" w:sz="24" w:space="0" w:color="CED3F1"/>
              <w:bottom w:val="nil"/>
              <w:right w:val="single" w:sz="24" w:space="0" w:color="F4F3F8"/>
            </w:tcBorders>
            <w:shd w:val="clear" w:color="auto" w:fill="F4F3F8"/>
          </w:tcPr>
          <w:p w14:paraId="2B023D09" w14:textId="77777777" w:rsidR="004D6EA6" w:rsidRPr="005201A2" w:rsidRDefault="004D6EA6">
            <w:pPr>
              <w:pStyle w:val="ConsPlusNormal"/>
              <w:jc w:val="center"/>
            </w:pPr>
            <w:r w:rsidRPr="005201A2">
              <w:t xml:space="preserve">(в ред. </w:t>
            </w:r>
            <w:hyperlink r:id="rId77"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bl>
    <w:p w14:paraId="75F5F99D"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98"/>
        <w:gridCol w:w="4365"/>
      </w:tblGrid>
      <w:tr w:rsidR="005201A2" w:rsidRPr="005201A2" w14:paraId="696313CC" w14:textId="77777777">
        <w:tc>
          <w:tcPr>
            <w:tcW w:w="907" w:type="dxa"/>
            <w:vAlign w:val="center"/>
          </w:tcPr>
          <w:p w14:paraId="7875F02C" w14:textId="77777777" w:rsidR="004D6EA6" w:rsidRPr="005201A2" w:rsidRDefault="004D6EA6">
            <w:pPr>
              <w:pStyle w:val="ConsPlusNormal"/>
              <w:jc w:val="center"/>
            </w:pPr>
            <w:r w:rsidRPr="005201A2">
              <w:t>N</w:t>
            </w:r>
            <w:r w:rsidRPr="005201A2">
              <w:br/>
              <w:t>п/п</w:t>
            </w:r>
          </w:p>
        </w:tc>
        <w:tc>
          <w:tcPr>
            <w:tcW w:w="3798" w:type="dxa"/>
            <w:vAlign w:val="center"/>
          </w:tcPr>
          <w:p w14:paraId="5F8BB6CD" w14:textId="77777777" w:rsidR="004D6EA6" w:rsidRPr="005201A2" w:rsidRDefault="004D6EA6">
            <w:pPr>
              <w:pStyle w:val="ConsPlusNormal"/>
              <w:jc w:val="center"/>
            </w:pPr>
            <w:r w:rsidRPr="005201A2">
              <w:t>Наименование статей затрат</w:t>
            </w:r>
          </w:p>
        </w:tc>
        <w:tc>
          <w:tcPr>
            <w:tcW w:w="4365" w:type="dxa"/>
            <w:vAlign w:val="center"/>
          </w:tcPr>
          <w:p w14:paraId="0DF0C931" w14:textId="77777777" w:rsidR="004D6EA6" w:rsidRPr="005201A2" w:rsidRDefault="004D6EA6">
            <w:pPr>
              <w:pStyle w:val="ConsPlusNormal"/>
              <w:jc w:val="center"/>
            </w:pPr>
            <w:r w:rsidRPr="005201A2">
              <w:t>Состав, характеристика и содержание статей затрат</w:t>
            </w:r>
          </w:p>
        </w:tc>
      </w:tr>
      <w:tr w:rsidR="005201A2" w:rsidRPr="005201A2" w14:paraId="11A8B415" w14:textId="77777777">
        <w:tc>
          <w:tcPr>
            <w:tcW w:w="907" w:type="dxa"/>
            <w:vAlign w:val="center"/>
          </w:tcPr>
          <w:p w14:paraId="18FB5F64" w14:textId="77777777" w:rsidR="004D6EA6" w:rsidRPr="005201A2" w:rsidRDefault="004D6EA6">
            <w:pPr>
              <w:pStyle w:val="ConsPlusNormal"/>
              <w:jc w:val="center"/>
            </w:pPr>
            <w:r w:rsidRPr="005201A2">
              <w:t>1</w:t>
            </w:r>
          </w:p>
        </w:tc>
        <w:tc>
          <w:tcPr>
            <w:tcW w:w="3798" w:type="dxa"/>
            <w:vAlign w:val="center"/>
          </w:tcPr>
          <w:p w14:paraId="7E87307A" w14:textId="77777777" w:rsidR="004D6EA6" w:rsidRPr="005201A2" w:rsidRDefault="004D6EA6">
            <w:pPr>
              <w:pStyle w:val="ConsPlusNormal"/>
              <w:jc w:val="center"/>
            </w:pPr>
            <w:r w:rsidRPr="005201A2">
              <w:t>2</w:t>
            </w:r>
          </w:p>
        </w:tc>
        <w:tc>
          <w:tcPr>
            <w:tcW w:w="4365" w:type="dxa"/>
            <w:vAlign w:val="center"/>
          </w:tcPr>
          <w:p w14:paraId="235BBE85" w14:textId="77777777" w:rsidR="004D6EA6" w:rsidRPr="005201A2" w:rsidRDefault="004D6EA6">
            <w:pPr>
              <w:pStyle w:val="ConsPlusNormal"/>
              <w:jc w:val="center"/>
            </w:pPr>
            <w:r w:rsidRPr="005201A2">
              <w:t>3</w:t>
            </w:r>
          </w:p>
        </w:tc>
      </w:tr>
      <w:tr w:rsidR="005201A2" w:rsidRPr="005201A2" w14:paraId="0C71F0F2" w14:textId="77777777">
        <w:tc>
          <w:tcPr>
            <w:tcW w:w="907" w:type="dxa"/>
          </w:tcPr>
          <w:p w14:paraId="10115336" w14:textId="77777777" w:rsidR="004D6EA6" w:rsidRPr="005201A2" w:rsidRDefault="004D6EA6">
            <w:pPr>
              <w:pStyle w:val="ConsPlusNormal"/>
              <w:jc w:val="center"/>
              <w:outlineLvl w:val="2"/>
            </w:pPr>
            <w:r w:rsidRPr="005201A2">
              <w:t>1</w:t>
            </w:r>
          </w:p>
        </w:tc>
        <w:tc>
          <w:tcPr>
            <w:tcW w:w="3798" w:type="dxa"/>
          </w:tcPr>
          <w:p w14:paraId="03B20055" w14:textId="77777777" w:rsidR="004D6EA6" w:rsidRPr="005201A2" w:rsidRDefault="004D6EA6">
            <w:pPr>
              <w:pStyle w:val="ConsPlusNormal"/>
            </w:pPr>
            <w:r w:rsidRPr="005201A2">
              <w:t>Топливо, используемое для технологических целей при оказании жилищно-коммунальных услуг (далее - топливо)</w:t>
            </w:r>
          </w:p>
        </w:tc>
        <w:tc>
          <w:tcPr>
            <w:tcW w:w="4365" w:type="dxa"/>
          </w:tcPr>
          <w:p w14:paraId="5EC37BD1" w14:textId="77777777" w:rsidR="004D6EA6" w:rsidRPr="005201A2" w:rsidRDefault="004D6EA6">
            <w:pPr>
              <w:pStyle w:val="ConsPlusNormal"/>
              <w:ind w:left="20"/>
            </w:pPr>
            <w:r w:rsidRPr="005201A2">
              <w:t>Затраты на топливо, определяемые исходя из установленных норм и нормативов расхода топлива, объемов производства и действующих цен на топливо</w:t>
            </w:r>
          </w:p>
        </w:tc>
      </w:tr>
      <w:tr w:rsidR="005201A2" w:rsidRPr="005201A2" w14:paraId="2AE0C8C4" w14:textId="77777777">
        <w:tblPrEx>
          <w:tblBorders>
            <w:insideH w:val="nil"/>
          </w:tblBorders>
        </w:tblPrEx>
        <w:tc>
          <w:tcPr>
            <w:tcW w:w="907" w:type="dxa"/>
            <w:tcBorders>
              <w:bottom w:val="nil"/>
            </w:tcBorders>
          </w:tcPr>
          <w:p w14:paraId="0A353C99" w14:textId="77777777" w:rsidR="004D6EA6" w:rsidRPr="005201A2" w:rsidRDefault="004D6EA6">
            <w:pPr>
              <w:pStyle w:val="ConsPlusNormal"/>
              <w:jc w:val="center"/>
              <w:outlineLvl w:val="2"/>
            </w:pPr>
            <w:r w:rsidRPr="005201A2">
              <w:t>2</w:t>
            </w:r>
          </w:p>
        </w:tc>
        <w:tc>
          <w:tcPr>
            <w:tcW w:w="3798" w:type="dxa"/>
            <w:tcBorders>
              <w:bottom w:val="nil"/>
            </w:tcBorders>
          </w:tcPr>
          <w:p w14:paraId="37627467" w14:textId="77777777" w:rsidR="004D6EA6" w:rsidRPr="005201A2" w:rsidRDefault="004D6EA6">
            <w:pPr>
              <w:pStyle w:val="ConsPlusNormal"/>
              <w:ind w:left="20"/>
            </w:pPr>
            <w:r w:rsidRPr="005201A2">
              <w:t xml:space="preserve">Электрическая энергия, используемая для технологических целей при оказании жилищно-коммунальных </w:t>
            </w:r>
            <w:r w:rsidRPr="005201A2">
              <w:lastRenderedPageBreak/>
              <w:t>услуг (далее - электроэнергия)</w:t>
            </w:r>
          </w:p>
        </w:tc>
        <w:tc>
          <w:tcPr>
            <w:tcW w:w="4365" w:type="dxa"/>
            <w:tcBorders>
              <w:bottom w:val="nil"/>
            </w:tcBorders>
          </w:tcPr>
          <w:p w14:paraId="57185D72" w14:textId="77777777" w:rsidR="004D6EA6" w:rsidRPr="005201A2" w:rsidRDefault="004D6EA6">
            <w:pPr>
              <w:pStyle w:val="ConsPlusNormal"/>
              <w:ind w:left="20"/>
            </w:pPr>
            <w:r w:rsidRPr="005201A2">
              <w:lastRenderedPageBreak/>
              <w:t xml:space="preserve">Затраты на электроэнергию, в том числе по водоснабжению - потребляемую на работу </w:t>
            </w:r>
            <w:proofErr w:type="spellStart"/>
            <w:r w:rsidRPr="005201A2">
              <w:t>повысительного</w:t>
            </w:r>
            <w:proofErr w:type="spellEnd"/>
            <w:r w:rsidRPr="005201A2">
              <w:t xml:space="preserve"> водонапорного </w:t>
            </w:r>
            <w:r w:rsidRPr="005201A2">
              <w:lastRenderedPageBreak/>
              <w:t>оборудования (в том числе в многоквартирных жилых домах и общежитиях), определяемые исходя из установленных норм расхода электроэнергии, объема оказываемых жилищно-коммунальных услуг, мощности электродвигателей, договорной (заявленной) величины активной мощности, действующих тарифов на электроэнергию.</w:t>
            </w:r>
          </w:p>
          <w:p w14:paraId="5CC5C9EF" w14:textId="77777777" w:rsidR="004D6EA6" w:rsidRPr="005201A2" w:rsidRDefault="004D6EA6">
            <w:pPr>
              <w:pStyle w:val="ConsPlusNormal"/>
              <w:ind w:left="20"/>
            </w:pPr>
            <w:r w:rsidRPr="005201A2">
              <w:t xml:space="preserve">Затраты на электроэнергию, потребляемую запорно-переговорными устройствами, домофонами и видеодомофонами, </w:t>
            </w:r>
            <w:proofErr w:type="spellStart"/>
            <w:r w:rsidRPr="005201A2">
              <w:t>домофонными</w:t>
            </w:r>
            <w:proofErr w:type="spellEnd"/>
            <w:r w:rsidRPr="005201A2">
              <w:t xml:space="preserve"> и </w:t>
            </w:r>
            <w:proofErr w:type="spellStart"/>
            <w:r w:rsidRPr="005201A2">
              <w:t>видеодомофонными</w:t>
            </w:r>
            <w:proofErr w:type="spellEnd"/>
            <w:r w:rsidRPr="005201A2">
              <w:t xml:space="preserve"> системами, а также иными аналогичными устройствами, не включаются в затраты на оказание основных жилищно-коммунальных услуг</w:t>
            </w:r>
          </w:p>
        </w:tc>
      </w:tr>
      <w:tr w:rsidR="005201A2" w:rsidRPr="005201A2" w14:paraId="11E98CBA" w14:textId="77777777">
        <w:tblPrEx>
          <w:tblBorders>
            <w:insideH w:val="nil"/>
          </w:tblBorders>
        </w:tblPrEx>
        <w:tc>
          <w:tcPr>
            <w:tcW w:w="9070" w:type="dxa"/>
            <w:gridSpan w:val="3"/>
            <w:tcBorders>
              <w:top w:val="nil"/>
            </w:tcBorders>
          </w:tcPr>
          <w:p w14:paraId="0C82D31C" w14:textId="77777777" w:rsidR="004D6EA6" w:rsidRPr="005201A2" w:rsidRDefault="004D6EA6">
            <w:pPr>
              <w:pStyle w:val="ConsPlusNormal"/>
              <w:jc w:val="both"/>
            </w:pPr>
            <w:r w:rsidRPr="005201A2">
              <w:lastRenderedPageBreak/>
              <w:t xml:space="preserve">(в ред. </w:t>
            </w:r>
            <w:hyperlink r:id="rId78"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35F7C3AB" w14:textId="77777777">
        <w:tc>
          <w:tcPr>
            <w:tcW w:w="907" w:type="dxa"/>
          </w:tcPr>
          <w:p w14:paraId="47C86DD9" w14:textId="77777777" w:rsidR="004D6EA6" w:rsidRPr="005201A2" w:rsidRDefault="004D6EA6">
            <w:pPr>
              <w:pStyle w:val="ConsPlusNormal"/>
              <w:jc w:val="center"/>
              <w:outlineLvl w:val="2"/>
            </w:pPr>
            <w:bookmarkStart w:id="7" w:name="P359"/>
            <w:bookmarkEnd w:id="7"/>
            <w:r w:rsidRPr="005201A2">
              <w:t>3</w:t>
            </w:r>
          </w:p>
        </w:tc>
        <w:tc>
          <w:tcPr>
            <w:tcW w:w="3798" w:type="dxa"/>
          </w:tcPr>
          <w:p w14:paraId="6F2AF319" w14:textId="77777777" w:rsidR="004D6EA6" w:rsidRPr="005201A2" w:rsidRDefault="004D6EA6">
            <w:pPr>
              <w:pStyle w:val="ConsPlusNormal"/>
            </w:pPr>
            <w:r w:rsidRPr="005201A2">
              <w:t>Затраты на оплату труда производственных рабочих</w:t>
            </w:r>
          </w:p>
        </w:tc>
        <w:tc>
          <w:tcPr>
            <w:tcW w:w="4365" w:type="dxa"/>
          </w:tcPr>
          <w:p w14:paraId="5DBCFB0B" w14:textId="77777777" w:rsidR="004D6EA6" w:rsidRPr="005201A2" w:rsidRDefault="004D6EA6">
            <w:pPr>
              <w:pStyle w:val="ConsPlusNormal"/>
              <w:ind w:left="20"/>
            </w:pPr>
            <w:r w:rsidRPr="005201A2">
              <w:t>Затраты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w:t>
            </w:r>
          </w:p>
        </w:tc>
      </w:tr>
      <w:tr w:rsidR="005201A2" w:rsidRPr="005201A2" w14:paraId="5F4EE5EF" w14:textId="77777777">
        <w:tc>
          <w:tcPr>
            <w:tcW w:w="907" w:type="dxa"/>
          </w:tcPr>
          <w:p w14:paraId="7D1A3575" w14:textId="77777777" w:rsidR="004D6EA6" w:rsidRPr="005201A2" w:rsidRDefault="004D6EA6">
            <w:pPr>
              <w:pStyle w:val="ConsPlusNormal"/>
              <w:jc w:val="center"/>
              <w:outlineLvl w:val="2"/>
            </w:pPr>
            <w:r w:rsidRPr="005201A2">
              <w:t>4</w:t>
            </w:r>
          </w:p>
        </w:tc>
        <w:tc>
          <w:tcPr>
            <w:tcW w:w="3798" w:type="dxa"/>
          </w:tcPr>
          <w:p w14:paraId="7181CE80" w14:textId="77777777" w:rsidR="004D6EA6" w:rsidRPr="005201A2" w:rsidRDefault="004D6EA6">
            <w:pPr>
              <w:pStyle w:val="ConsPlusNormal"/>
            </w:pPr>
            <w:r w:rsidRPr="005201A2">
              <w:t>Отчисления на социальные нужды</w:t>
            </w:r>
          </w:p>
        </w:tc>
        <w:tc>
          <w:tcPr>
            <w:tcW w:w="4365" w:type="dxa"/>
          </w:tcPr>
          <w:p w14:paraId="1BDBEE3A" w14:textId="77777777" w:rsidR="004D6EA6" w:rsidRPr="005201A2" w:rsidRDefault="004D6EA6">
            <w:pPr>
              <w:pStyle w:val="ConsPlusNormal"/>
              <w:ind w:left="20"/>
            </w:pPr>
            <w:r w:rsidRPr="005201A2">
              <w:t>Затраты на отчисления на социальные нужды, определяемые исходя из затрат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tc>
      </w:tr>
      <w:tr w:rsidR="005201A2" w:rsidRPr="005201A2" w14:paraId="50A5CEF4" w14:textId="77777777">
        <w:tc>
          <w:tcPr>
            <w:tcW w:w="907" w:type="dxa"/>
          </w:tcPr>
          <w:p w14:paraId="70D7EADF" w14:textId="77777777" w:rsidR="004D6EA6" w:rsidRPr="005201A2" w:rsidRDefault="004D6EA6">
            <w:pPr>
              <w:pStyle w:val="ConsPlusNormal"/>
              <w:jc w:val="center"/>
              <w:outlineLvl w:val="2"/>
            </w:pPr>
            <w:r w:rsidRPr="005201A2">
              <w:lastRenderedPageBreak/>
              <w:t>5</w:t>
            </w:r>
          </w:p>
        </w:tc>
        <w:tc>
          <w:tcPr>
            <w:tcW w:w="3798" w:type="dxa"/>
          </w:tcPr>
          <w:p w14:paraId="265A602E" w14:textId="77777777" w:rsidR="004D6EA6" w:rsidRPr="005201A2" w:rsidRDefault="004D6EA6">
            <w:pPr>
              <w:pStyle w:val="ConsPlusNormal"/>
              <w:ind w:left="20"/>
            </w:pPr>
            <w:r w:rsidRPr="005201A2">
              <w:t>Амортизация основных средств и нематериальных активов</w:t>
            </w:r>
          </w:p>
        </w:tc>
        <w:tc>
          <w:tcPr>
            <w:tcW w:w="4365" w:type="dxa"/>
          </w:tcPr>
          <w:p w14:paraId="74287F3A" w14:textId="77777777" w:rsidR="004D6EA6" w:rsidRPr="005201A2" w:rsidRDefault="004D6EA6">
            <w:pPr>
              <w:pStyle w:val="ConsPlusNormal"/>
              <w:ind w:left="20"/>
            </w:pPr>
            <w:r w:rsidRPr="005201A2">
              <w:t>Затраты на амортизацию объектов основных средств и нематериальных активов, непосредственно используемых в производственном процессе при оказании жилищно-коммунальных услуг</w:t>
            </w:r>
          </w:p>
        </w:tc>
      </w:tr>
      <w:tr w:rsidR="005201A2" w:rsidRPr="005201A2" w14:paraId="15430AA7" w14:textId="77777777">
        <w:tc>
          <w:tcPr>
            <w:tcW w:w="907" w:type="dxa"/>
          </w:tcPr>
          <w:p w14:paraId="04013C4A" w14:textId="77777777" w:rsidR="004D6EA6" w:rsidRPr="005201A2" w:rsidRDefault="004D6EA6">
            <w:pPr>
              <w:pStyle w:val="ConsPlusNormal"/>
              <w:jc w:val="center"/>
              <w:outlineLvl w:val="2"/>
            </w:pPr>
            <w:r w:rsidRPr="005201A2">
              <w:t>6</w:t>
            </w:r>
          </w:p>
        </w:tc>
        <w:tc>
          <w:tcPr>
            <w:tcW w:w="3798" w:type="dxa"/>
          </w:tcPr>
          <w:p w14:paraId="3E728799" w14:textId="77777777" w:rsidR="004D6EA6" w:rsidRPr="005201A2" w:rsidRDefault="004D6EA6">
            <w:pPr>
              <w:pStyle w:val="ConsPlusNormal"/>
              <w:ind w:left="20"/>
            </w:pPr>
            <w:r w:rsidRPr="005201A2">
              <w:t>Материалы, используемые для технологических целей при оказании жилищно-коммунальных услуг (далее - материалы)</w:t>
            </w:r>
          </w:p>
        </w:tc>
        <w:tc>
          <w:tcPr>
            <w:tcW w:w="4365" w:type="dxa"/>
          </w:tcPr>
          <w:p w14:paraId="4AC8D292" w14:textId="77777777" w:rsidR="004D6EA6" w:rsidRPr="005201A2" w:rsidRDefault="004D6EA6">
            <w:pPr>
              <w:pStyle w:val="ConsPlusNormal"/>
              <w:ind w:left="20"/>
            </w:pPr>
            <w:r w:rsidRPr="005201A2">
              <w:t>Затраты на материалы (в основном производстве)</w:t>
            </w:r>
          </w:p>
        </w:tc>
      </w:tr>
      <w:tr w:rsidR="005201A2" w:rsidRPr="005201A2" w14:paraId="160298CE" w14:textId="77777777">
        <w:tc>
          <w:tcPr>
            <w:tcW w:w="907" w:type="dxa"/>
          </w:tcPr>
          <w:p w14:paraId="47FC5374" w14:textId="77777777" w:rsidR="004D6EA6" w:rsidRPr="005201A2" w:rsidRDefault="004D6EA6">
            <w:pPr>
              <w:pStyle w:val="ConsPlusNormal"/>
              <w:jc w:val="center"/>
              <w:outlineLvl w:val="2"/>
            </w:pPr>
            <w:r w:rsidRPr="005201A2">
              <w:t>7</w:t>
            </w:r>
          </w:p>
        </w:tc>
        <w:tc>
          <w:tcPr>
            <w:tcW w:w="3798" w:type="dxa"/>
          </w:tcPr>
          <w:p w14:paraId="361A581E" w14:textId="77777777" w:rsidR="004D6EA6" w:rsidRPr="005201A2" w:rsidRDefault="004D6EA6">
            <w:pPr>
              <w:pStyle w:val="ConsPlusNormal"/>
              <w:ind w:left="20"/>
            </w:pPr>
            <w:r w:rsidRPr="005201A2">
              <w:t>Проведение аварийно-восстановительных работ</w:t>
            </w:r>
          </w:p>
        </w:tc>
        <w:tc>
          <w:tcPr>
            <w:tcW w:w="4365" w:type="dxa"/>
          </w:tcPr>
          <w:p w14:paraId="2BB33B9C" w14:textId="77777777" w:rsidR="004D6EA6" w:rsidRPr="005201A2" w:rsidRDefault="004D6EA6">
            <w:pPr>
              <w:pStyle w:val="ConsPlusNormal"/>
              <w:ind w:left="20"/>
            </w:pPr>
            <w:r w:rsidRPr="005201A2">
              <w:t>Затраты на проведение аварийно-восстановительных работ, в том числе связанные с устранением последствий аварий (за исключением работ по текущему ремонту), а также затраты на содержание структурного подразделения, осуществляющего аварийно-восстановительные работы (в случае его создания)</w:t>
            </w:r>
          </w:p>
        </w:tc>
      </w:tr>
      <w:tr w:rsidR="005201A2" w:rsidRPr="005201A2" w14:paraId="1E7E8C1B" w14:textId="77777777">
        <w:tc>
          <w:tcPr>
            <w:tcW w:w="907" w:type="dxa"/>
          </w:tcPr>
          <w:p w14:paraId="7CACD519" w14:textId="77777777" w:rsidR="004D6EA6" w:rsidRPr="005201A2" w:rsidRDefault="004D6EA6">
            <w:pPr>
              <w:pStyle w:val="ConsPlusNormal"/>
              <w:jc w:val="center"/>
              <w:outlineLvl w:val="2"/>
            </w:pPr>
            <w:r w:rsidRPr="005201A2">
              <w:t>8</w:t>
            </w:r>
          </w:p>
        </w:tc>
        <w:tc>
          <w:tcPr>
            <w:tcW w:w="3798" w:type="dxa"/>
          </w:tcPr>
          <w:p w14:paraId="0D781E1D" w14:textId="77777777" w:rsidR="004D6EA6" w:rsidRPr="005201A2" w:rsidRDefault="004D6EA6">
            <w:pPr>
              <w:pStyle w:val="ConsPlusNormal"/>
            </w:pPr>
            <w:r w:rsidRPr="005201A2">
              <w:t>Налоги, сборы и другие обязательные отчисления</w:t>
            </w:r>
          </w:p>
        </w:tc>
        <w:tc>
          <w:tcPr>
            <w:tcW w:w="4365" w:type="dxa"/>
          </w:tcPr>
          <w:p w14:paraId="54280617" w14:textId="77777777" w:rsidR="004D6EA6" w:rsidRPr="005201A2" w:rsidRDefault="004D6EA6">
            <w:pPr>
              <w:pStyle w:val="ConsPlusNormal"/>
              <w:ind w:left="20"/>
            </w:pPr>
            <w:r w:rsidRPr="005201A2">
              <w:t>Затраты на налоги, сборы и другие обязательные отчисления в соответствии с законодательством</w:t>
            </w:r>
          </w:p>
        </w:tc>
      </w:tr>
      <w:tr w:rsidR="005201A2" w:rsidRPr="005201A2" w14:paraId="282940B6" w14:textId="77777777">
        <w:tc>
          <w:tcPr>
            <w:tcW w:w="907" w:type="dxa"/>
          </w:tcPr>
          <w:p w14:paraId="77D1A2ED" w14:textId="77777777" w:rsidR="004D6EA6" w:rsidRPr="005201A2" w:rsidRDefault="004D6EA6">
            <w:pPr>
              <w:pStyle w:val="ConsPlusNormal"/>
              <w:jc w:val="center"/>
              <w:outlineLvl w:val="2"/>
            </w:pPr>
            <w:r w:rsidRPr="005201A2">
              <w:t>9</w:t>
            </w:r>
          </w:p>
        </w:tc>
        <w:tc>
          <w:tcPr>
            <w:tcW w:w="3798" w:type="dxa"/>
          </w:tcPr>
          <w:p w14:paraId="40644400" w14:textId="77777777" w:rsidR="004D6EA6" w:rsidRPr="005201A2" w:rsidRDefault="004D6EA6">
            <w:pPr>
              <w:pStyle w:val="ConsPlusNormal"/>
              <w:ind w:left="20"/>
            </w:pPr>
            <w:r w:rsidRPr="005201A2">
              <w:t>Прочие прямые затраты:</w:t>
            </w:r>
          </w:p>
        </w:tc>
        <w:tc>
          <w:tcPr>
            <w:tcW w:w="4365" w:type="dxa"/>
          </w:tcPr>
          <w:p w14:paraId="61918F09" w14:textId="77777777" w:rsidR="004D6EA6" w:rsidRPr="005201A2" w:rsidRDefault="004D6EA6">
            <w:pPr>
              <w:pStyle w:val="ConsPlusNormal"/>
            </w:pPr>
          </w:p>
        </w:tc>
      </w:tr>
      <w:tr w:rsidR="005201A2" w:rsidRPr="005201A2" w14:paraId="1ACC578E" w14:textId="77777777">
        <w:tc>
          <w:tcPr>
            <w:tcW w:w="907" w:type="dxa"/>
          </w:tcPr>
          <w:p w14:paraId="51A443EF" w14:textId="77777777" w:rsidR="004D6EA6" w:rsidRPr="005201A2" w:rsidRDefault="004D6EA6">
            <w:pPr>
              <w:pStyle w:val="ConsPlusNormal"/>
              <w:jc w:val="center"/>
            </w:pPr>
            <w:bookmarkStart w:id="8" w:name="P380"/>
            <w:bookmarkEnd w:id="8"/>
            <w:r w:rsidRPr="005201A2">
              <w:t>9.1</w:t>
            </w:r>
          </w:p>
        </w:tc>
        <w:tc>
          <w:tcPr>
            <w:tcW w:w="3798" w:type="dxa"/>
          </w:tcPr>
          <w:p w14:paraId="25CEFC0C" w14:textId="77777777" w:rsidR="004D6EA6" w:rsidRPr="005201A2" w:rsidRDefault="004D6EA6">
            <w:pPr>
              <w:pStyle w:val="ConsPlusNormal"/>
              <w:ind w:left="20"/>
            </w:pPr>
            <w:r w:rsidRPr="005201A2">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w:t>
            </w:r>
          </w:p>
        </w:tc>
        <w:tc>
          <w:tcPr>
            <w:tcW w:w="4365" w:type="dxa"/>
          </w:tcPr>
          <w:p w14:paraId="10A81222" w14:textId="77777777" w:rsidR="004D6EA6" w:rsidRPr="005201A2" w:rsidRDefault="004D6EA6">
            <w:pPr>
              <w:pStyle w:val="ConsPlusNormal"/>
              <w:ind w:left="20"/>
            </w:pPr>
            <w:r w:rsidRPr="005201A2">
              <w:t>Затраты на все виды ремонтов и технического обслуживания основных средств, непосредственно используемых в производственном процессе при оказании жилищно-коммунальных услуг</w:t>
            </w:r>
          </w:p>
        </w:tc>
      </w:tr>
      <w:tr w:rsidR="005201A2" w:rsidRPr="005201A2" w14:paraId="54A20643" w14:textId="77777777">
        <w:tblPrEx>
          <w:tblBorders>
            <w:insideH w:val="nil"/>
          </w:tblBorders>
        </w:tblPrEx>
        <w:tc>
          <w:tcPr>
            <w:tcW w:w="907" w:type="dxa"/>
            <w:tcBorders>
              <w:bottom w:val="nil"/>
            </w:tcBorders>
          </w:tcPr>
          <w:p w14:paraId="2C4794B7" w14:textId="77777777" w:rsidR="004D6EA6" w:rsidRPr="005201A2" w:rsidRDefault="004D6EA6">
            <w:pPr>
              <w:pStyle w:val="ConsPlusNormal"/>
              <w:jc w:val="center"/>
            </w:pPr>
            <w:r w:rsidRPr="005201A2">
              <w:t>9.2</w:t>
            </w:r>
          </w:p>
        </w:tc>
        <w:tc>
          <w:tcPr>
            <w:tcW w:w="3798" w:type="dxa"/>
            <w:tcBorders>
              <w:bottom w:val="nil"/>
            </w:tcBorders>
          </w:tcPr>
          <w:p w14:paraId="5120F7D0" w14:textId="77777777" w:rsidR="004D6EA6" w:rsidRPr="005201A2" w:rsidRDefault="004D6EA6">
            <w:pPr>
              <w:pStyle w:val="ConsPlusNormal"/>
            </w:pPr>
            <w:r w:rsidRPr="005201A2">
              <w:t xml:space="preserve">затраты по учету, расчету и начислению платы за жилищно-коммунальные услуги, проведению </w:t>
            </w:r>
            <w:proofErr w:type="spellStart"/>
            <w:r w:rsidRPr="005201A2">
              <w:t>претензионно</w:t>
            </w:r>
            <w:proofErr w:type="spellEnd"/>
            <w:r w:rsidRPr="005201A2">
              <w:t>-исковой работы, приему и перечислению платы за жилищно-коммунальные услуги</w:t>
            </w:r>
          </w:p>
        </w:tc>
        <w:tc>
          <w:tcPr>
            <w:tcW w:w="4365" w:type="dxa"/>
            <w:tcBorders>
              <w:bottom w:val="nil"/>
            </w:tcBorders>
          </w:tcPr>
          <w:p w14:paraId="78CFBD67" w14:textId="77777777" w:rsidR="004D6EA6" w:rsidRPr="005201A2" w:rsidRDefault="004D6EA6">
            <w:pPr>
              <w:pStyle w:val="ConsPlusNormal"/>
            </w:pPr>
            <w:r w:rsidRPr="005201A2">
              <w:t xml:space="preserve">Затраты по учету, расчету и начислению платы за жилищно-коммунальные услуги, проведению </w:t>
            </w:r>
            <w:proofErr w:type="spellStart"/>
            <w:r w:rsidRPr="005201A2">
              <w:t>претензионно</w:t>
            </w:r>
            <w:proofErr w:type="spellEnd"/>
            <w:r w:rsidRPr="005201A2">
              <w:t>-исковой работы, приему и перечислению платы за жилищно-коммунальные услуги, выполняемые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5201A2" w:rsidRPr="005201A2" w14:paraId="658AAD3E" w14:textId="77777777">
        <w:tblPrEx>
          <w:tblBorders>
            <w:insideH w:val="nil"/>
          </w:tblBorders>
        </w:tblPrEx>
        <w:tc>
          <w:tcPr>
            <w:tcW w:w="9070" w:type="dxa"/>
            <w:gridSpan w:val="3"/>
            <w:tcBorders>
              <w:top w:val="nil"/>
            </w:tcBorders>
          </w:tcPr>
          <w:p w14:paraId="66D71D44" w14:textId="77777777" w:rsidR="004D6EA6" w:rsidRPr="005201A2" w:rsidRDefault="004D6EA6">
            <w:pPr>
              <w:pStyle w:val="ConsPlusNormal"/>
              <w:jc w:val="both"/>
            </w:pPr>
            <w:r w:rsidRPr="005201A2">
              <w:t>(</w:t>
            </w:r>
            <w:proofErr w:type="spellStart"/>
            <w:r w:rsidRPr="005201A2">
              <w:t>пп</w:t>
            </w:r>
            <w:proofErr w:type="spellEnd"/>
            <w:r w:rsidRPr="005201A2">
              <w:t xml:space="preserve">. 9.2 в ред. </w:t>
            </w:r>
            <w:hyperlink r:id="rId79"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68343FBE" w14:textId="77777777">
        <w:tc>
          <w:tcPr>
            <w:tcW w:w="907" w:type="dxa"/>
          </w:tcPr>
          <w:p w14:paraId="142500D0" w14:textId="77777777" w:rsidR="004D6EA6" w:rsidRPr="005201A2" w:rsidRDefault="004D6EA6">
            <w:pPr>
              <w:pStyle w:val="ConsPlusNormal"/>
              <w:jc w:val="center"/>
            </w:pPr>
            <w:r w:rsidRPr="005201A2">
              <w:t>9.3</w:t>
            </w:r>
          </w:p>
        </w:tc>
        <w:tc>
          <w:tcPr>
            <w:tcW w:w="3798" w:type="dxa"/>
          </w:tcPr>
          <w:p w14:paraId="6A9CE481" w14:textId="77777777" w:rsidR="004D6EA6" w:rsidRPr="005201A2" w:rsidRDefault="004D6EA6">
            <w:pPr>
              <w:pStyle w:val="ConsPlusNormal"/>
              <w:ind w:left="20"/>
            </w:pPr>
            <w:r w:rsidRPr="005201A2">
              <w:t xml:space="preserve">затраты по эксплуатации, обслуживанию, поверке и ремонту, а также замене неисправных и с истекшим сроком эксплуатации </w:t>
            </w:r>
            <w:r w:rsidRPr="005201A2">
              <w:lastRenderedPageBreak/>
              <w:t>групповых и индивидуальных приборов учета расхода воды</w:t>
            </w:r>
          </w:p>
        </w:tc>
        <w:tc>
          <w:tcPr>
            <w:tcW w:w="4365" w:type="dxa"/>
          </w:tcPr>
          <w:p w14:paraId="1FF72ADE" w14:textId="77777777" w:rsidR="004D6EA6" w:rsidRPr="005201A2" w:rsidRDefault="004D6EA6">
            <w:pPr>
              <w:pStyle w:val="ConsPlusNormal"/>
              <w:ind w:left="20"/>
            </w:pPr>
            <w:r w:rsidRPr="005201A2">
              <w:lastRenderedPageBreak/>
              <w:t xml:space="preserve">Затраты по эксплуатации, обслуживанию, поверке и ремонту, а также замене неисправных и с истекшим сроком эксплуатации групповых и индивидуальных </w:t>
            </w:r>
            <w:r w:rsidRPr="005201A2">
              <w:lastRenderedPageBreak/>
              <w:t>приборов учета расхода воды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tc>
      </w:tr>
      <w:tr w:rsidR="005201A2" w:rsidRPr="005201A2" w14:paraId="7B79BB7F" w14:textId="77777777">
        <w:tc>
          <w:tcPr>
            <w:tcW w:w="907" w:type="dxa"/>
          </w:tcPr>
          <w:p w14:paraId="377E4599" w14:textId="77777777" w:rsidR="004D6EA6" w:rsidRPr="005201A2" w:rsidRDefault="004D6EA6">
            <w:pPr>
              <w:pStyle w:val="ConsPlusNormal"/>
              <w:jc w:val="center"/>
            </w:pPr>
            <w:r w:rsidRPr="005201A2">
              <w:lastRenderedPageBreak/>
              <w:t>9.4</w:t>
            </w:r>
          </w:p>
        </w:tc>
        <w:tc>
          <w:tcPr>
            <w:tcW w:w="3798" w:type="dxa"/>
          </w:tcPr>
          <w:p w14:paraId="0240D5CD" w14:textId="77777777" w:rsidR="004D6EA6" w:rsidRPr="005201A2" w:rsidRDefault="004D6EA6">
            <w:pPr>
              <w:pStyle w:val="ConsPlusNormal"/>
              <w:ind w:left="20"/>
            </w:pPr>
            <w:r w:rsidRPr="005201A2">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4365" w:type="dxa"/>
          </w:tcPr>
          <w:p w14:paraId="0C56DD70" w14:textId="77777777" w:rsidR="004D6EA6" w:rsidRPr="005201A2" w:rsidRDefault="004D6EA6">
            <w:pPr>
              <w:pStyle w:val="ConsPlusNormal"/>
              <w:ind w:left="20"/>
            </w:pPr>
            <w:r w:rsidRPr="005201A2">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5201A2" w:rsidRPr="005201A2" w14:paraId="1792B5AF" w14:textId="77777777">
        <w:tc>
          <w:tcPr>
            <w:tcW w:w="907" w:type="dxa"/>
          </w:tcPr>
          <w:p w14:paraId="081AF59C" w14:textId="77777777" w:rsidR="004D6EA6" w:rsidRPr="005201A2" w:rsidRDefault="004D6EA6">
            <w:pPr>
              <w:pStyle w:val="ConsPlusNormal"/>
              <w:jc w:val="center"/>
            </w:pPr>
            <w:r w:rsidRPr="005201A2">
              <w:t>9.5</w:t>
            </w:r>
          </w:p>
        </w:tc>
        <w:tc>
          <w:tcPr>
            <w:tcW w:w="3798" w:type="dxa"/>
          </w:tcPr>
          <w:p w14:paraId="0D4D1D65" w14:textId="77777777" w:rsidR="004D6EA6" w:rsidRPr="005201A2" w:rsidRDefault="004D6EA6">
            <w:pPr>
              <w:pStyle w:val="ConsPlusNormal"/>
              <w:ind w:left="20"/>
            </w:pPr>
            <w:r w:rsidRPr="005201A2">
              <w:t>затраты по поверке, ремонту контрольно-измерительных приборов</w:t>
            </w:r>
          </w:p>
        </w:tc>
        <w:tc>
          <w:tcPr>
            <w:tcW w:w="4365" w:type="dxa"/>
          </w:tcPr>
          <w:p w14:paraId="626D5640" w14:textId="77777777" w:rsidR="004D6EA6" w:rsidRPr="005201A2" w:rsidRDefault="004D6EA6">
            <w:pPr>
              <w:pStyle w:val="ConsPlusNormal"/>
              <w:ind w:left="20"/>
            </w:pPr>
            <w:r w:rsidRPr="005201A2">
              <w:t>Затраты по поверке, ремонту контрольно-измерительных приборов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5201A2" w:rsidRPr="005201A2" w14:paraId="413469D1" w14:textId="77777777">
        <w:tc>
          <w:tcPr>
            <w:tcW w:w="907" w:type="dxa"/>
          </w:tcPr>
          <w:p w14:paraId="7250CBA5" w14:textId="77777777" w:rsidR="004D6EA6" w:rsidRPr="005201A2" w:rsidRDefault="004D6EA6">
            <w:pPr>
              <w:pStyle w:val="ConsPlusNormal"/>
              <w:jc w:val="center"/>
            </w:pPr>
            <w:r w:rsidRPr="005201A2">
              <w:t>9.6</w:t>
            </w:r>
          </w:p>
        </w:tc>
        <w:tc>
          <w:tcPr>
            <w:tcW w:w="3798" w:type="dxa"/>
          </w:tcPr>
          <w:p w14:paraId="20A16750"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 Республики Беларусь</w:t>
            </w:r>
          </w:p>
        </w:tc>
        <w:tc>
          <w:tcPr>
            <w:tcW w:w="4365" w:type="dxa"/>
          </w:tcPr>
          <w:p w14:paraId="6B0530F7" w14:textId="77777777" w:rsidR="004D6EA6" w:rsidRPr="005201A2" w:rsidRDefault="004D6EA6">
            <w:pPr>
              <w:pStyle w:val="ConsPlusNormal"/>
              <w:ind w:left="20"/>
            </w:pPr>
            <w:r w:rsidRPr="005201A2">
              <w:t>Затраты по обеспечению охраны объектов силами Департамента охраны Министерства внутренних дел Республики Беларусь</w:t>
            </w:r>
          </w:p>
        </w:tc>
      </w:tr>
      <w:tr w:rsidR="005201A2" w:rsidRPr="005201A2" w14:paraId="555A8B01" w14:textId="77777777">
        <w:tc>
          <w:tcPr>
            <w:tcW w:w="907" w:type="dxa"/>
          </w:tcPr>
          <w:p w14:paraId="12CC5AF5" w14:textId="77777777" w:rsidR="004D6EA6" w:rsidRPr="005201A2" w:rsidRDefault="004D6EA6">
            <w:pPr>
              <w:pStyle w:val="ConsPlusNormal"/>
              <w:jc w:val="center"/>
            </w:pPr>
            <w:bookmarkStart w:id="9" w:name="P399"/>
            <w:bookmarkEnd w:id="9"/>
            <w:r w:rsidRPr="005201A2">
              <w:t>9.7</w:t>
            </w:r>
          </w:p>
        </w:tc>
        <w:tc>
          <w:tcPr>
            <w:tcW w:w="3798" w:type="dxa"/>
          </w:tcPr>
          <w:p w14:paraId="44CA2F49"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4365" w:type="dxa"/>
          </w:tcPr>
          <w:p w14:paraId="1B84EBE6" w14:textId="77777777" w:rsidR="004D6EA6" w:rsidRPr="005201A2" w:rsidRDefault="004D6EA6">
            <w:pPr>
              <w:pStyle w:val="ConsPlusNormal"/>
              <w:ind w:left="20"/>
            </w:pPr>
            <w:r w:rsidRPr="005201A2">
              <w:t xml:space="preserve">Затраты на приобретение работ и услуг производственного характера, выполняемых (оказываемых) организациями или индивидуальными предпринимателями в соответствии с заключенными договорами, при отсутствии у организации, осуществляющей эксплуатацию жилищного фонда и (или) предоставляющей жилищно-коммунальные услуги, возможности самостоятельного </w:t>
            </w:r>
            <w:r w:rsidRPr="005201A2">
              <w:lastRenderedPageBreak/>
              <w:t>выполнения соответствующих работ, оказания соответствующих услуг</w:t>
            </w:r>
          </w:p>
        </w:tc>
      </w:tr>
      <w:tr w:rsidR="005201A2" w:rsidRPr="005201A2" w14:paraId="17F3271B" w14:textId="77777777">
        <w:tblPrEx>
          <w:tblBorders>
            <w:insideH w:val="nil"/>
          </w:tblBorders>
        </w:tblPrEx>
        <w:tc>
          <w:tcPr>
            <w:tcW w:w="907" w:type="dxa"/>
            <w:tcBorders>
              <w:bottom w:val="nil"/>
            </w:tcBorders>
          </w:tcPr>
          <w:p w14:paraId="0D9384E6" w14:textId="77777777" w:rsidR="004D6EA6" w:rsidRPr="005201A2" w:rsidRDefault="004D6EA6">
            <w:pPr>
              <w:pStyle w:val="ConsPlusNormal"/>
              <w:jc w:val="center"/>
            </w:pPr>
            <w:r w:rsidRPr="005201A2">
              <w:lastRenderedPageBreak/>
              <w:t>9.8</w:t>
            </w:r>
          </w:p>
        </w:tc>
        <w:tc>
          <w:tcPr>
            <w:tcW w:w="3798" w:type="dxa"/>
            <w:tcBorders>
              <w:bottom w:val="nil"/>
            </w:tcBorders>
          </w:tcPr>
          <w:p w14:paraId="6F5E35BB" w14:textId="77777777" w:rsidR="004D6EA6" w:rsidRPr="005201A2" w:rsidRDefault="004D6EA6">
            <w:pPr>
              <w:pStyle w:val="ConsPlusNormal"/>
            </w:pPr>
            <w:r w:rsidRPr="005201A2">
              <w:t>затраты на аварийно-диспетчерское обслуживание</w:t>
            </w:r>
          </w:p>
        </w:tc>
        <w:tc>
          <w:tcPr>
            <w:tcW w:w="4365" w:type="dxa"/>
            <w:tcBorders>
              <w:bottom w:val="nil"/>
            </w:tcBorders>
          </w:tcPr>
          <w:p w14:paraId="0C404065" w14:textId="77777777" w:rsidR="004D6EA6" w:rsidRPr="005201A2" w:rsidRDefault="004D6EA6">
            <w:pPr>
              <w:pStyle w:val="ConsPlusNormal"/>
            </w:pPr>
            <w:r w:rsidRPr="005201A2">
              <w:t>Затраты по аварийно-диспетчерскому обслуживанию, в том числе связанные с оплатой услуг контакт-центров и единых диспетчерских служб, аварийных служб в соответствии с заключенными договорами</w:t>
            </w:r>
          </w:p>
        </w:tc>
      </w:tr>
      <w:tr w:rsidR="005201A2" w:rsidRPr="005201A2" w14:paraId="564D2EED" w14:textId="77777777">
        <w:tblPrEx>
          <w:tblBorders>
            <w:insideH w:val="nil"/>
          </w:tblBorders>
        </w:tblPrEx>
        <w:tc>
          <w:tcPr>
            <w:tcW w:w="9070" w:type="dxa"/>
            <w:gridSpan w:val="3"/>
            <w:tcBorders>
              <w:top w:val="nil"/>
            </w:tcBorders>
          </w:tcPr>
          <w:p w14:paraId="662FE410" w14:textId="77777777" w:rsidR="004D6EA6" w:rsidRPr="005201A2" w:rsidRDefault="004D6EA6">
            <w:pPr>
              <w:pStyle w:val="ConsPlusNormal"/>
              <w:jc w:val="both"/>
            </w:pPr>
            <w:r w:rsidRPr="005201A2">
              <w:t>(</w:t>
            </w:r>
            <w:proofErr w:type="spellStart"/>
            <w:r w:rsidRPr="005201A2">
              <w:t>пп</w:t>
            </w:r>
            <w:proofErr w:type="spellEnd"/>
            <w:r w:rsidRPr="005201A2">
              <w:t xml:space="preserve">. 9.8 в ред. </w:t>
            </w:r>
            <w:hyperlink r:id="rId80"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753BC559" w14:textId="77777777">
        <w:tblPrEx>
          <w:tblBorders>
            <w:insideH w:val="nil"/>
          </w:tblBorders>
        </w:tblPrEx>
        <w:tc>
          <w:tcPr>
            <w:tcW w:w="907" w:type="dxa"/>
            <w:tcBorders>
              <w:bottom w:val="nil"/>
            </w:tcBorders>
          </w:tcPr>
          <w:p w14:paraId="6A0E1043" w14:textId="77777777" w:rsidR="004D6EA6" w:rsidRPr="005201A2" w:rsidRDefault="004D6EA6">
            <w:pPr>
              <w:pStyle w:val="ConsPlusNormal"/>
              <w:jc w:val="center"/>
            </w:pPr>
            <w:r w:rsidRPr="005201A2">
              <w:t>9.9</w:t>
            </w:r>
          </w:p>
        </w:tc>
        <w:tc>
          <w:tcPr>
            <w:tcW w:w="3798" w:type="dxa"/>
            <w:tcBorders>
              <w:bottom w:val="nil"/>
            </w:tcBorders>
          </w:tcPr>
          <w:p w14:paraId="3892D632" w14:textId="77777777" w:rsidR="004D6EA6" w:rsidRPr="005201A2" w:rsidRDefault="004D6EA6">
            <w:pPr>
              <w:pStyle w:val="ConsPlusNormal"/>
            </w:pPr>
            <w:r w:rsidRPr="005201A2">
              <w:t>затраты на содержание вспомогательных производств</w:t>
            </w:r>
          </w:p>
        </w:tc>
        <w:tc>
          <w:tcPr>
            <w:tcW w:w="4365" w:type="dxa"/>
            <w:tcBorders>
              <w:bottom w:val="nil"/>
            </w:tcBorders>
          </w:tcPr>
          <w:p w14:paraId="74301FAA" w14:textId="77777777" w:rsidR="004D6EA6" w:rsidRPr="005201A2" w:rsidRDefault="004D6EA6">
            <w:pPr>
              <w:pStyle w:val="ConsPlusNormal"/>
            </w:pPr>
            <w:r w:rsidRPr="005201A2">
              <w:t>Затраты на содержание структурных подразделений и проведение работ, оказание услуг, производство продукции соответствующими структурными подразделениями</w:t>
            </w:r>
          </w:p>
        </w:tc>
      </w:tr>
      <w:tr w:rsidR="005201A2" w:rsidRPr="005201A2" w14:paraId="0498BBBA" w14:textId="77777777">
        <w:tblPrEx>
          <w:tblBorders>
            <w:insideH w:val="nil"/>
          </w:tblBorders>
        </w:tblPrEx>
        <w:tc>
          <w:tcPr>
            <w:tcW w:w="9070" w:type="dxa"/>
            <w:gridSpan w:val="3"/>
            <w:tcBorders>
              <w:top w:val="nil"/>
            </w:tcBorders>
          </w:tcPr>
          <w:p w14:paraId="110EECA2" w14:textId="77777777" w:rsidR="004D6EA6" w:rsidRPr="005201A2" w:rsidRDefault="004D6EA6">
            <w:pPr>
              <w:pStyle w:val="ConsPlusNormal"/>
              <w:jc w:val="both"/>
            </w:pPr>
            <w:r w:rsidRPr="005201A2">
              <w:t>(</w:t>
            </w:r>
            <w:proofErr w:type="spellStart"/>
            <w:r w:rsidRPr="005201A2">
              <w:t>пп</w:t>
            </w:r>
            <w:proofErr w:type="spellEnd"/>
            <w:r w:rsidRPr="005201A2">
              <w:t xml:space="preserve">. 9.9 введен </w:t>
            </w:r>
            <w:hyperlink r:id="rId81" w:history="1">
              <w:r w:rsidRPr="005201A2">
                <w:t>постановлением</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041C67B8" w14:textId="77777777">
        <w:tblPrEx>
          <w:tblBorders>
            <w:insideH w:val="nil"/>
          </w:tblBorders>
        </w:tblPrEx>
        <w:tc>
          <w:tcPr>
            <w:tcW w:w="907" w:type="dxa"/>
            <w:tcBorders>
              <w:bottom w:val="nil"/>
            </w:tcBorders>
          </w:tcPr>
          <w:p w14:paraId="72667CE0" w14:textId="77777777" w:rsidR="004D6EA6" w:rsidRPr="005201A2" w:rsidRDefault="004D6EA6">
            <w:pPr>
              <w:pStyle w:val="ConsPlusNormal"/>
              <w:jc w:val="center"/>
            </w:pPr>
            <w:bookmarkStart w:id="10" w:name="P410"/>
            <w:bookmarkEnd w:id="10"/>
            <w:r w:rsidRPr="005201A2">
              <w:t>9.10</w:t>
            </w:r>
          </w:p>
        </w:tc>
        <w:tc>
          <w:tcPr>
            <w:tcW w:w="3798" w:type="dxa"/>
            <w:tcBorders>
              <w:bottom w:val="nil"/>
            </w:tcBorders>
          </w:tcPr>
          <w:p w14:paraId="60D180F4" w14:textId="77777777" w:rsidR="004D6EA6" w:rsidRPr="005201A2" w:rsidRDefault="004D6EA6">
            <w:pPr>
              <w:pStyle w:val="ConsPlusNormal"/>
            </w:pPr>
            <w:r w:rsidRPr="005201A2">
              <w:t>затраты на транспортировку воды питьевого качества для целей горячего водоснабжения по сетям горячего водоснабжения</w:t>
            </w:r>
          </w:p>
        </w:tc>
        <w:tc>
          <w:tcPr>
            <w:tcW w:w="4365" w:type="dxa"/>
            <w:tcBorders>
              <w:bottom w:val="nil"/>
            </w:tcBorders>
          </w:tcPr>
          <w:p w14:paraId="604CF9EA" w14:textId="77777777" w:rsidR="004D6EA6" w:rsidRPr="005201A2" w:rsidRDefault="004D6EA6">
            <w:pPr>
              <w:pStyle w:val="ConsPlusNormal"/>
            </w:pPr>
            <w:r w:rsidRPr="005201A2">
              <w:t>Затраты на возмещение 20 процентов затрат организаций, имеющих в собственности, хозяйственном ведении, оперативном управлении сети горячего водоснабжения, на транспортировку воды питьевого качества по сетям горячего водоснабжения</w:t>
            </w:r>
          </w:p>
        </w:tc>
      </w:tr>
      <w:tr w:rsidR="005201A2" w:rsidRPr="005201A2" w14:paraId="7DA771C5" w14:textId="77777777">
        <w:tblPrEx>
          <w:tblBorders>
            <w:insideH w:val="nil"/>
          </w:tblBorders>
        </w:tblPrEx>
        <w:tc>
          <w:tcPr>
            <w:tcW w:w="9070" w:type="dxa"/>
            <w:gridSpan w:val="3"/>
            <w:tcBorders>
              <w:top w:val="nil"/>
            </w:tcBorders>
          </w:tcPr>
          <w:p w14:paraId="50C3ABED" w14:textId="77777777" w:rsidR="004D6EA6" w:rsidRPr="005201A2" w:rsidRDefault="004D6EA6">
            <w:pPr>
              <w:pStyle w:val="ConsPlusNormal"/>
              <w:jc w:val="both"/>
            </w:pPr>
            <w:r w:rsidRPr="005201A2">
              <w:t>(</w:t>
            </w:r>
            <w:proofErr w:type="spellStart"/>
            <w:r w:rsidRPr="005201A2">
              <w:t>пп</w:t>
            </w:r>
            <w:proofErr w:type="spellEnd"/>
            <w:r w:rsidRPr="005201A2">
              <w:t xml:space="preserve">. 9.10 введен </w:t>
            </w:r>
            <w:hyperlink r:id="rId82" w:history="1">
              <w:r w:rsidRPr="005201A2">
                <w:t>постановлением</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41FEEE8C" w14:textId="77777777">
        <w:tblPrEx>
          <w:tblBorders>
            <w:insideH w:val="nil"/>
          </w:tblBorders>
        </w:tblPrEx>
        <w:tc>
          <w:tcPr>
            <w:tcW w:w="907" w:type="dxa"/>
            <w:tcBorders>
              <w:bottom w:val="nil"/>
            </w:tcBorders>
          </w:tcPr>
          <w:p w14:paraId="1BC48822" w14:textId="77777777" w:rsidR="004D6EA6" w:rsidRPr="005201A2" w:rsidRDefault="004D6EA6">
            <w:pPr>
              <w:pStyle w:val="ConsPlusNormal"/>
              <w:jc w:val="center"/>
            </w:pPr>
            <w:r w:rsidRPr="005201A2">
              <w:t>9.11</w:t>
            </w:r>
          </w:p>
        </w:tc>
        <w:tc>
          <w:tcPr>
            <w:tcW w:w="3798" w:type="dxa"/>
            <w:tcBorders>
              <w:bottom w:val="nil"/>
            </w:tcBorders>
          </w:tcPr>
          <w:p w14:paraId="5DA733AD" w14:textId="77777777" w:rsidR="004D6EA6" w:rsidRPr="005201A2" w:rsidRDefault="004D6EA6">
            <w:pPr>
              <w:pStyle w:val="ConsPlusNormal"/>
            </w:pPr>
            <w:r w:rsidRPr="005201A2">
              <w:t>другие прямые затраты</w:t>
            </w:r>
          </w:p>
        </w:tc>
        <w:tc>
          <w:tcPr>
            <w:tcW w:w="4365" w:type="dxa"/>
            <w:tcBorders>
              <w:bottom w:val="nil"/>
            </w:tcBorders>
          </w:tcPr>
          <w:p w14:paraId="72765DF2" w14:textId="77777777" w:rsidR="004D6EA6" w:rsidRPr="005201A2" w:rsidRDefault="004D6EA6">
            <w:pPr>
              <w:pStyle w:val="ConsPlusNormal"/>
            </w:pPr>
            <w:r w:rsidRPr="005201A2">
              <w:t xml:space="preserve">Прямые затраты, связанные с оказанием жилищно-коммунальных услуг, в соответствии с законодательством, не предусмотренные статьями затрат, указанными в </w:t>
            </w:r>
            <w:hyperlink w:anchor="P380" w:history="1">
              <w:r w:rsidRPr="005201A2">
                <w:t>подпунктах 9.1</w:t>
              </w:r>
            </w:hyperlink>
            <w:r w:rsidRPr="005201A2">
              <w:t xml:space="preserve"> - </w:t>
            </w:r>
            <w:hyperlink w:anchor="P410" w:history="1">
              <w:r w:rsidRPr="005201A2">
                <w:t>9.10</w:t>
              </w:r>
            </w:hyperlink>
            <w:r w:rsidRPr="005201A2">
              <w:t xml:space="preserve"> настоящего пункта</w:t>
            </w:r>
          </w:p>
        </w:tc>
      </w:tr>
      <w:tr w:rsidR="005201A2" w:rsidRPr="005201A2" w14:paraId="12F11BE9" w14:textId="77777777">
        <w:tblPrEx>
          <w:tblBorders>
            <w:insideH w:val="nil"/>
          </w:tblBorders>
        </w:tblPrEx>
        <w:tc>
          <w:tcPr>
            <w:tcW w:w="9070" w:type="dxa"/>
            <w:gridSpan w:val="3"/>
            <w:tcBorders>
              <w:top w:val="nil"/>
            </w:tcBorders>
          </w:tcPr>
          <w:p w14:paraId="6C123E68" w14:textId="77777777" w:rsidR="004D6EA6" w:rsidRPr="005201A2" w:rsidRDefault="004D6EA6">
            <w:pPr>
              <w:pStyle w:val="ConsPlusNormal"/>
              <w:jc w:val="both"/>
            </w:pPr>
            <w:r w:rsidRPr="005201A2">
              <w:t>(</w:t>
            </w:r>
            <w:proofErr w:type="spellStart"/>
            <w:r w:rsidRPr="005201A2">
              <w:t>пп</w:t>
            </w:r>
            <w:proofErr w:type="spellEnd"/>
            <w:r w:rsidRPr="005201A2">
              <w:t xml:space="preserve">. 9.11 введен </w:t>
            </w:r>
            <w:hyperlink r:id="rId83" w:history="1">
              <w:r w:rsidRPr="005201A2">
                <w:t>постановлением</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36E65478" w14:textId="77777777">
        <w:tc>
          <w:tcPr>
            <w:tcW w:w="907" w:type="dxa"/>
          </w:tcPr>
          <w:p w14:paraId="46C8847F" w14:textId="77777777" w:rsidR="004D6EA6" w:rsidRPr="005201A2" w:rsidRDefault="004D6EA6">
            <w:pPr>
              <w:pStyle w:val="ConsPlusNormal"/>
              <w:jc w:val="center"/>
              <w:outlineLvl w:val="2"/>
            </w:pPr>
            <w:r w:rsidRPr="005201A2">
              <w:t>10</w:t>
            </w:r>
          </w:p>
        </w:tc>
        <w:tc>
          <w:tcPr>
            <w:tcW w:w="3798" w:type="dxa"/>
          </w:tcPr>
          <w:p w14:paraId="158FE796" w14:textId="77777777" w:rsidR="004D6EA6" w:rsidRPr="005201A2" w:rsidRDefault="004D6EA6">
            <w:pPr>
              <w:pStyle w:val="ConsPlusNormal"/>
              <w:ind w:left="20"/>
            </w:pPr>
            <w:r w:rsidRPr="005201A2">
              <w:t>Приобретенные (покупные) услуги</w:t>
            </w:r>
          </w:p>
        </w:tc>
        <w:tc>
          <w:tcPr>
            <w:tcW w:w="4365" w:type="dxa"/>
          </w:tcPr>
          <w:p w14:paraId="4CB42B1A" w14:textId="77777777" w:rsidR="004D6EA6" w:rsidRPr="005201A2" w:rsidRDefault="004D6EA6">
            <w:pPr>
              <w:pStyle w:val="ConsPlusNormal"/>
              <w:ind w:left="20"/>
            </w:pPr>
            <w:r w:rsidRPr="005201A2">
              <w:t>Затраты в соответствии с заключенными договорами на приобретение услуг</w:t>
            </w:r>
          </w:p>
        </w:tc>
      </w:tr>
      <w:tr w:rsidR="005201A2" w:rsidRPr="005201A2" w14:paraId="03A871F6" w14:textId="77777777">
        <w:tc>
          <w:tcPr>
            <w:tcW w:w="907" w:type="dxa"/>
          </w:tcPr>
          <w:p w14:paraId="3D435922" w14:textId="77777777" w:rsidR="004D6EA6" w:rsidRPr="005201A2" w:rsidRDefault="004D6EA6">
            <w:pPr>
              <w:pStyle w:val="ConsPlusNormal"/>
              <w:jc w:val="center"/>
              <w:outlineLvl w:val="2"/>
            </w:pPr>
            <w:r w:rsidRPr="005201A2">
              <w:t>11</w:t>
            </w:r>
          </w:p>
        </w:tc>
        <w:tc>
          <w:tcPr>
            <w:tcW w:w="3798" w:type="dxa"/>
          </w:tcPr>
          <w:p w14:paraId="5BBF4983" w14:textId="77777777" w:rsidR="004D6EA6" w:rsidRPr="005201A2" w:rsidRDefault="004D6EA6">
            <w:pPr>
              <w:pStyle w:val="ConsPlusNormal"/>
            </w:pPr>
            <w:r w:rsidRPr="005201A2">
              <w:t>Накладные расходы:</w:t>
            </w:r>
          </w:p>
        </w:tc>
        <w:tc>
          <w:tcPr>
            <w:tcW w:w="4365" w:type="dxa"/>
          </w:tcPr>
          <w:p w14:paraId="54741076" w14:textId="77777777" w:rsidR="004D6EA6" w:rsidRPr="005201A2" w:rsidRDefault="004D6EA6">
            <w:pPr>
              <w:pStyle w:val="ConsPlusNormal"/>
            </w:pPr>
          </w:p>
        </w:tc>
      </w:tr>
      <w:tr w:rsidR="005201A2" w:rsidRPr="005201A2" w14:paraId="7B56D08F" w14:textId="77777777">
        <w:tc>
          <w:tcPr>
            <w:tcW w:w="907" w:type="dxa"/>
          </w:tcPr>
          <w:p w14:paraId="70289DD7" w14:textId="77777777" w:rsidR="004D6EA6" w:rsidRPr="005201A2" w:rsidRDefault="004D6EA6">
            <w:pPr>
              <w:pStyle w:val="ConsPlusNormal"/>
              <w:jc w:val="center"/>
            </w:pPr>
            <w:bookmarkStart w:id="11" w:name="P424"/>
            <w:bookmarkEnd w:id="11"/>
            <w:r w:rsidRPr="005201A2">
              <w:t>11.1</w:t>
            </w:r>
          </w:p>
        </w:tc>
        <w:tc>
          <w:tcPr>
            <w:tcW w:w="3798" w:type="dxa"/>
          </w:tcPr>
          <w:p w14:paraId="613C3924" w14:textId="77777777" w:rsidR="004D6EA6" w:rsidRPr="005201A2" w:rsidRDefault="004D6EA6">
            <w:pPr>
              <w:pStyle w:val="ConsPlusNormal"/>
            </w:pPr>
            <w:r w:rsidRPr="005201A2">
              <w:t>затраты на приобретение работ и услуг, выполняемых (оказываемых) организациями или индивидуальными предпринимателями</w:t>
            </w:r>
          </w:p>
        </w:tc>
        <w:tc>
          <w:tcPr>
            <w:tcW w:w="4365" w:type="dxa"/>
          </w:tcPr>
          <w:p w14:paraId="5E68F39E" w14:textId="77777777" w:rsidR="004D6EA6" w:rsidRPr="005201A2" w:rsidRDefault="004D6EA6">
            <w:pPr>
              <w:pStyle w:val="ConsPlusNormal"/>
            </w:pPr>
            <w:r w:rsidRPr="005201A2">
              <w:t xml:space="preserve">Затраты в соответствии с заключенными договорами на оказание услуг, выполнение работ, за исключением работ и услуг, предусмотренных </w:t>
            </w:r>
            <w:hyperlink w:anchor="P399" w:history="1">
              <w:r w:rsidRPr="005201A2">
                <w:t>подпунктом 9.7 пункта 9</w:t>
              </w:r>
            </w:hyperlink>
            <w:r w:rsidRPr="005201A2">
              <w:t xml:space="preserve"> настоящего приложения</w:t>
            </w:r>
          </w:p>
        </w:tc>
      </w:tr>
      <w:tr w:rsidR="005201A2" w:rsidRPr="005201A2" w14:paraId="190DB7D5" w14:textId="77777777">
        <w:tc>
          <w:tcPr>
            <w:tcW w:w="907" w:type="dxa"/>
          </w:tcPr>
          <w:p w14:paraId="4C8BE7D3" w14:textId="77777777" w:rsidR="004D6EA6" w:rsidRPr="005201A2" w:rsidRDefault="004D6EA6">
            <w:pPr>
              <w:pStyle w:val="ConsPlusNormal"/>
              <w:jc w:val="center"/>
            </w:pPr>
            <w:r w:rsidRPr="005201A2">
              <w:t>11.2</w:t>
            </w:r>
          </w:p>
        </w:tc>
        <w:tc>
          <w:tcPr>
            <w:tcW w:w="3798" w:type="dxa"/>
          </w:tcPr>
          <w:p w14:paraId="2E495675" w14:textId="77777777" w:rsidR="004D6EA6" w:rsidRPr="005201A2" w:rsidRDefault="004D6EA6">
            <w:pPr>
              <w:pStyle w:val="ConsPlusNormal"/>
            </w:pPr>
            <w:r w:rsidRPr="005201A2">
              <w:t>общепроизводственные затраты:</w:t>
            </w:r>
          </w:p>
        </w:tc>
        <w:tc>
          <w:tcPr>
            <w:tcW w:w="4365" w:type="dxa"/>
          </w:tcPr>
          <w:p w14:paraId="4E8680F3" w14:textId="77777777" w:rsidR="004D6EA6" w:rsidRPr="005201A2" w:rsidRDefault="004D6EA6">
            <w:pPr>
              <w:pStyle w:val="ConsPlusNormal"/>
            </w:pPr>
          </w:p>
        </w:tc>
      </w:tr>
      <w:tr w:rsidR="005201A2" w:rsidRPr="005201A2" w14:paraId="422F84AD" w14:textId="77777777">
        <w:tc>
          <w:tcPr>
            <w:tcW w:w="907" w:type="dxa"/>
          </w:tcPr>
          <w:p w14:paraId="3E5219C8" w14:textId="77777777" w:rsidR="004D6EA6" w:rsidRPr="005201A2" w:rsidRDefault="004D6EA6">
            <w:pPr>
              <w:pStyle w:val="ConsPlusNormal"/>
              <w:jc w:val="center"/>
            </w:pPr>
            <w:bookmarkStart w:id="12" w:name="P430"/>
            <w:bookmarkEnd w:id="12"/>
            <w:r w:rsidRPr="005201A2">
              <w:t>11.2.1</w:t>
            </w:r>
          </w:p>
        </w:tc>
        <w:tc>
          <w:tcPr>
            <w:tcW w:w="3798" w:type="dxa"/>
          </w:tcPr>
          <w:p w14:paraId="6EB3D85B" w14:textId="77777777" w:rsidR="004D6EA6" w:rsidRPr="005201A2" w:rsidRDefault="004D6EA6">
            <w:pPr>
              <w:pStyle w:val="ConsPlusNormal"/>
            </w:pPr>
            <w:r w:rsidRPr="005201A2">
              <w:t>затраты на оплату труда общепроизводственного персонала</w:t>
            </w:r>
          </w:p>
        </w:tc>
        <w:tc>
          <w:tcPr>
            <w:tcW w:w="4365" w:type="dxa"/>
          </w:tcPr>
          <w:p w14:paraId="04801EF0" w14:textId="77777777" w:rsidR="004D6EA6" w:rsidRPr="005201A2" w:rsidRDefault="004D6EA6">
            <w:pPr>
              <w:pStyle w:val="ConsPlusNormal"/>
            </w:pPr>
            <w:r w:rsidRPr="005201A2">
              <w:t xml:space="preserve">Затраты на оплату труда и резерв предстоящей оплаты отпусков (в случае его создания) общепроизводственного персонала, за исключением персонала, указанного в </w:t>
            </w:r>
            <w:hyperlink w:anchor="P359" w:history="1">
              <w:r w:rsidRPr="005201A2">
                <w:t>пункте 3</w:t>
              </w:r>
            </w:hyperlink>
            <w:r w:rsidRPr="005201A2">
              <w:t xml:space="preserve"> настоящего приложения и </w:t>
            </w:r>
            <w:hyperlink w:anchor="P457" w:history="1">
              <w:r w:rsidRPr="005201A2">
                <w:t>подпункте 11.3.1</w:t>
              </w:r>
            </w:hyperlink>
            <w:r w:rsidRPr="005201A2">
              <w:t xml:space="preserve"> настоящего </w:t>
            </w:r>
            <w:r w:rsidRPr="005201A2">
              <w:lastRenderedPageBreak/>
              <w:t>пункта</w:t>
            </w:r>
          </w:p>
        </w:tc>
      </w:tr>
      <w:tr w:rsidR="005201A2" w:rsidRPr="005201A2" w14:paraId="02173474" w14:textId="77777777">
        <w:tc>
          <w:tcPr>
            <w:tcW w:w="907" w:type="dxa"/>
          </w:tcPr>
          <w:p w14:paraId="3401B01F" w14:textId="77777777" w:rsidR="004D6EA6" w:rsidRPr="005201A2" w:rsidRDefault="004D6EA6">
            <w:pPr>
              <w:pStyle w:val="ConsPlusNormal"/>
              <w:jc w:val="center"/>
            </w:pPr>
            <w:r w:rsidRPr="005201A2">
              <w:lastRenderedPageBreak/>
              <w:t>11.2.2</w:t>
            </w:r>
          </w:p>
        </w:tc>
        <w:tc>
          <w:tcPr>
            <w:tcW w:w="3798" w:type="dxa"/>
          </w:tcPr>
          <w:p w14:paraId="3FCE75D8" w14:textId="77777777" w:rsidR="004D6EA6" w:rsidRPr="005201A2" w:rsidRDefault="004D6EA6">
            <w:pPr>
              <w:pStyle w:val="ConsPlusNormal"/>
            </w:pPr>
            <w:r w:rsidRPr="005201A2">
              <w:t>отчисления на социальные нужды</w:t>
            </w:r>
          </w:p>
        </w:tc>
        <w:tc>
          <w:tcPr>
            <w:tcW w:w="4365" w:type="dxa"/>
          </w:tcPr>
          <w:p w14:paraId="6E8BBE7A" w14:textId="77777777" w:rsidR="004D6EA6" w:rsidRPr="005201A2" w:rsidRDefault="004D6EA6">
            <w:pPr>
              <w:pStyle w:val="ConsPlusNormal"/>
            </w:pPr>
            <w:r w:rsidRPr="005201A2">
              <w:t xml:space="preserve">Затраты на отчисления на социальные нужды, рассчитываемые от затрат на оплату труда общепроизводственного персонала, за исключением персонала, указанного в </w:t>
            </w:r>
            <w:hyperlink w:anchor="P359" w:history="1">
              <w:r w:rsidRPr="005201A2">
                <w:t>пункте 3</w:t>
              </w:r>
            </w:hyperlink>
            <w:r w:rsidRPr="005201A2">
              <w:t xml:space="preserve"> настоящего приложения и </w:t>
            </w:r>
            <w:hyperlink w:anchor="P457" w:history="1">
              <w:r w:rsidRPr="005201A2">
                <w:t>подпункте 11.3.1</w:t>
              </w:r>
            </w:hyperlink>
            <w:r w:rsidRPr="005201A2">
              <w:t xml:space="preserve"> настоящего пункта</w:t>
            </w:r>
          </w:p>
        </w:tc>
      </w:tr>
      <w:tr w:rsidR="005201A2" w:rsidRPr="005201A2" w14:paraId="5DCD582F" w14:textId="77777777">
        <w:tc>
          <w:tcPr>
            <w:tcW w:w="907" w:type="dxa"/>
          </w:tcPr>
          <w:p w14:paraId="4F43E96E" w14:textId="77777777" w:rsidR="004D6EA6" w:rsidRPr="005201A2" w:rsidRDefault="004D6EA6">
            <w:pPr>
              <w:pStyle w:val="ConsPlusNormal"/>
              <w:jc w:val="center"/>
            </w:pPr>
            <w:r w:rsidRPr="005201A2">
              <w:t>11.2.3</w:t>
            </w:r>
          </w:p>
        </w:tc>
        <w:tc>
          <w:tcPr>
            <w:tcW w:w="3798" w:type="dxa"/>
          </w:tcPr>
          <w:p w14:paraId="7B5F1001" w14:textId="77777777" w:rsidR="004D6EA6" w:rsidRPr="005201A2" w:rsidRDefault="004D6EA6">
            <w:pPr>
              <w:pStyle w:val="ConsPlusNormal"/>
            </w:pPr>
            <w:r w:rsidRPr="005201A2">
              <w:t>амортизация основных средств и нематериальных активов общепроизводственного назначения</w:t>
            </w:r>
          </w:p>
        </w:tc>
        <w:tc>
          <w:tcPr>
            <w:tcW w:w="4365" w:type="dxa"/>
          </w:tcPr>
          <w:p w14:paraId="08F5EE8D" w14:textId="77777777" w:rsidR="004D6EA6" w:rsidRPr="005201A2" w:rsidRDefault="004D6EA6">
            <w:pPr>
              <w:pStyle w:val="ConsPlusNormal"/>
            </w:pPr>
            <w:r w:rsidRPr="005201A2">
              <w:t>Затраты на амортизацию объектов основных средств и нематериальных активов общепроизводственного назначения, определяемые в соответствии с законодательством</w:t>
            </w:r>
          </w:p>
        </w:tc>
      </w:tr>
      <w:tr w:rsidR="005201A2" w:rsidRPr="005201A2" w14:paraId="6EF3BE40" w14:textId="77777777">
        <w:tc>
          <w:tcPr>
            <w:tcW w:w="907" w:type="dxa"/>
          </w:tcPr>
          <w:p w14:paraId="29BCEF6C" w14:textId="77777777" w:rsidR="004D6EA6" w:rsidRPr="005201A2" w:rsidRDefault="004D6EA6">
            <w:pPr>
              <w:pStyle w:val="ConsPlusNormal"/>
              <w:jc w:val="center"/>
            </w:pPr>
            <w:r w:rsidRPr="005201A2">
              <w:t>11.2.4</w:t>
            </w:r>
          </w:p>
        </w:tc>
        <w:tc>
          <w:tcPr>
            <w:tcW w:w="3798" w:type="dxa"/>
          </w:tcPr>
          <w:p w14:paraId="5039CEBC" w14:textId="77777777" w:rsidR="004D6EA6" w:rsidRPr="005201A2" w:rsidRDefault="004D6EA6">
            <w:pPr>
              <w:pStyle w:val="ConsPlusNormal"/>
            </w:pPr>
            <w:r w:rsidRPr="005201A2">
              <w:t>ремонт и техническое обслуживание основных средств общепроизводственного назначения</w:t>
            </w:r>
          </w:p>
        </w:tc>
        <w:tc>
          <w:tcPr>
            <w:tcW w:w="4365" w:type="dxa"/>
          </w:tcPr>
          <w:p w14:paraId="54BCED98" w14:textId="77777777" w:rsidR="004D6EA6" w:rsidRPr="005201A2" w:rsidRDefault="004D6EA6">
            <w:pPr>
              <w:pStyle w:val="ConsPlusNormal"/>
            </w:pPr>
            <w:r w:rsidRPr="005201A2">
              <w:t>Затраты на проведение всех видов ремонта основных средств общепроизводственного назначения</w:t>
            </w:r>
          </w:p>
        </w:tc>
      </w:tr>
      <w:tr w:rsidR="005201A2" w:rsidRPr="005201A2" w14:paraId="46472E64" w14:textId="77777777">
        <w:tc>
          <w:tcPr>
            <w:tcW w:w="907" w:type="dxa"/>
          </w:tcPr>
          <w:p w14:paraId="17D69BE2" w14:textId="77777777" w:rsidR="004D6EA6" w:rsidRPr="005201A2" w:rsidRDefault="004D6EA6">
            <w:pPr>
              <w:pStyle w:val="ConsPlusNormal"/>
              <w:jc w:val="center"/>
            </w:pPr>
            <w:r w:rsidRPr="005201A2">
              <w:t>11.2.5</w:t>
            </w:r>
          </w:p>
        </w:tc>
        <w:tc>
          <w:tcPr>
            <w:tcW w:w="3798" w:type="dxa"/>
          </w:tcPr>
          <w:p w14:paraId="1F26DFAE" w14:textId="77777777" w:rsidR="004D6EA6" w:rsidRPr="005201A2" w:rsidRDefault="004D6EA6">
            <w:pPr>
              <w:pStyle w:val="ConsPlusNormal"/>
            </w:pPr>
            <w:r w:rsidRPr="005201A2">
              <w:t>содержание зданий, сооружений и инвентаря общепроизводственного назначения</w:t>
            </w:r>
          </w:p>
        </w:tc>
        <w:tc>
          <w:tcPr>
            <w:tcW w:w="4365" w:type="dxa"/>
          </w:tcPr>
          <w:p w14:paraId="315FE0FE" w14:textId="77777777" w:rsidR="004D6EA6" w:rsidRPr="005201A2" w:rsidRDefault="004D6EA6">
            <w:pPr>
              <w:pStyle w:val="ConsPlusNormal"/>
            </w:pPr>
            <w:r w:rsidRPr="005201A2">
              <w:t>Затраты по содержанию и эксплуатации зданий, сооружений и инвентаря общепроизводственного назначения</w:t>
            </w:r>
          </w:p>
        </w:tc>
      </w:tr>
      <w:tr w:rsidR="005201A2" w:rsidRPr="005201A2" w14:paraId="250234D9" w14:textId="77777777">
        <w:tc>
          <w:tcPr>
            <w:tcW w:w="907" w:type="dxa"/>
          </w:tcPr>
          <w:p w14:paraId="33CB7C0F" w14:textId="77777777" w:rsidR="004D6EA6" w:rsidRPr="005201A2" w:rsidRDefault="004D6EA6">
            <w:pPr>
              <w:pStyle w:val="ConsPlusNormal"/>
              <w:jc w:val="center"/>
            </w:pPr>
            <w:r w:rsidRPr="005201A2">
              <w:t>11.2.6</w:t>
            </w:r>
          </w:p>
        </w:tc>
        <w:tc>
          <w:tcPr>
            <w:tcW w:w="3798" w:type="dxa"/>
          </w:tcPr>
          <w:p w14:paraId="20631B1A" w14:textId="77777777" w:rsidR="004D6EA6" w:rsidRPr="005201A2" w:rsidRDefault="004D6EA6">
            <w:pPr>
              <w:pStyle w:val="ConsPlusNormal"/>
            </w:pPr>
            <w:r w:rsidRPr="005201A2">
              <w:t>охрана труда общепроизводственного персонала</w:t>
            </w:r>
          </w:p>
        </w:tc>
        <w:tc>
          <w:tcPr>
            <w:tcW w:w="4365" w:type="dxa"/>
          </w:tcPr>
          <w:p w14:paraId="15136B25" w14:textId="77777777" w:rsidR="004D6EA6" w:rsidRPr="005201A2" w:rsidRDefault="004D6EA6">
            <w:pPr>
              <w:pStyle w:val="ConsPlusNormal"/>
            </w:pPr>
            <w:r w:rsidRPr="005201A2">
              <w:t>Затраты на мероприятия по обеспечению здоровых и безопасных условий труда и техники безопасности общепроизводственного персонала, проводимые в соответствии с законодательством</w:t>
            </w:r>
          </w:p>
        </w:tc>
      </w:tr>
      <w:tr w:rsidR="005201A2" w:rsidRPr="005201A2" w14:paraId="5839B777" w14:textId="77777777">
        <w:tc>
          <w:tcPr>
            <w:tcW w:w="907" w:type="dxa"/>
          </w:tcPr>
          <w:p w14:paraId="60B22A78" w14:textId="77777777" w:rsidR="004D6EA6" w:rsidRPr="005201A2" w:rsidRDefault="004D6EA6">
            <w:pPr>
              <w:pStyle w:val="ConsPlusNormal"/>
              <w:jc w:val="center"/>
            </w:pPr>
            <w:bookmarkStart w:id="13" w:name="P448"/>
            <w:bookmarkEnd w:id="13"/>
            <w:r w:rsidRPr="005201A2">
              <w:t>11.2.7</w:t>
            </w:r>
          </w:p>
        </w:tc>
        <w:tc>
          <w:tcPr>
            <w:tcW w:w="3798" w:type="dxa"/>
          </w:tcPr>
          <w:p w14:paraId="2E141BEE" w14:textId="77777777" w:rsidR="004D6EA6" w:rsidRPr="005201A2" w:rsidRDefault="004D6EA6">
            <w:pPr>
              <w:pStyle w:val="ConsPlusNormal"/>
            </w:pPr>
            <w:r w:rsidRPr="005201A2">
              <w:t xml:space="preserve">затраты на приобретение </w:t>
            </w:r>
            <w:proofErr w:type="spellStart"/>
            <w:r w:rsidRPr="005201A2">
              <w:t>неамортизируемого</w:t>
            </w:r>
            <w:proofErr w:type="spellEnd"/>
            <w:r w:rsidRPr="005201A2">
              <w:t xml:space="preserve"> имущества общепроизводственного назначения</w:t>
            </w:r>
          </w:p>
        </w:tc>
        <w:tc>
          <w:tcPr>
            <w:tcW w:w="4365" w:type="dxa"/>
          </w:tcPr>
          <w:p w14:paraId="5480473C" w14:textId="77777777" w:rsidR="004D6EA6" w:rsidRPr="005201A2" w:rsidRDefault="004D6EA6">
            <w:pPr>
              <w:pStyle w:val="ConsPlusNormal"/>
            </w:pPr>
            <w:r w:rsidRPr="005201A2">
              <w:t xml:space="preserve">Затраты на приобретение </w:t>
            </w:r>
            <w:proofErr w:type="spellStart"/>
            <w:r w:rsidRPr="005201A2">
              <w:t>неамортизируемого</w:t>
            </w:r>
            <w:proofErr w:type="spellEnd"/>
            <w:r w:rsidRPr="005201A2">
              <w:t xml:space="preserve"> имущества общепроизводственного назначения</w:t>
            </w:r>
          </w:p>
        </w:tc>
      </w:tr>
      <w:tr w:rsidR="005201A2" w:rsidRPr="005201A2" w14:paraId="785B8B80" w14:textId="77777777">
        <w:tc>
          <w:tcPr>
            <w:tcW w:w="907" w:type="dxa"/>
          </w:tcPr>
          <w:p w14:paraId="394034EF" w14:textId="77777777" w:rsidR="004D6EA6" w:rsidRPr="005201A2" w:rsidRDefault="004D6EA6">
            <w:pPr>
              <w:pStyle w:val="ConsPlusNormal"/>
              <w:jc w:val="center"/>
            </w:pPr>
            <w:r w:rsidRPr="005201A2">
              <w:t>11.2.8</w:t>
            </w:r>
          </w:p>
        </w:tc>
        <w:tc>
          <w:tcPr>
            <w:tcW w:w="3798" w:type="dxa"/>
          </w:tcPr>
          <w:p w14:paraId="6F3B9375" w14:textId="77777777" w:rsidR="004D6EA6" w:rsidRPr="005201A2" w:rsidRDefault="004D6EA6">
            <w:pPr>
              <w:pStyle w:val="ConsPlusNormal"/>
            </w:pPr>
            <w:r w:rsidRPr="005201A2">
              <w:t>прочие общепроизводственные затраты</w:t>
            </w:r>
          </w:p>
        </w:tc>
        <w:tc>
          <w:tcPr>
            <w:tcW w:w="4365" w:type="dxa"/>
          </w:tcPr>
          <w:p w14:paraId="5B94D927" w14:textId="77777777" w:rsidR="004D6EA6" w:rsidRPr="005201A2" w:rsidRDefault="004D6EA6">
            <w:pPr>
              <w:pStyle w:val="ConsPlusNormal"/>
            </w:pPr>
            <w:r w:rsidRPr="005201A2">
              <w:t xml:space="preserve">Прочие общепроизводственные затраты, определяемые в соответствии с законодательством, не предусмотренные статьями затрат, указанными в </w:t>
            </w:r>
            <w:hyperlink w:anchor="P430" w:history="1">
              <w:r w:rsidRPr="005201A2">
                <w:t>подпунктах 11.2.1</w:t>
              </w:r>
            </w:hyperlink>
            <w:r w:rsidRPr="005201A2">
              <w:t xml:space="preserve"> - </w:t>
            </w:r>
            <w:hyperlink w:anchor="P448" w:history="1">
              <w:r w:rsidRPr="005201A2">
                <w:t>11.2.7</w:t>
              </w:r>
            </w:hyperlink>
            <w:r w:rsidRPr="005201A2">
              <w:t xml:space="preserve"> настоящего пункта</w:t>
            </w:r>
          </w:p>
        </w:tc>
      </w:tr>
      <w:tr w:rsidR="005201A2" w:rsidRPr="005201A2" w14:paraId="31E18320" w14:textId="77777777">
        <w:tc>
          <w:tcPr>
            <w:tcW w:w="907" w:type="dxa"/>
          </w:tcPr>
          <w:p w14:paraId="6B03A1A3" w14:textId="77777777" w:rsidR="004D6EA6" w:rsidRPr="005201A2" w:rsidRDefault="004D6EA6">
            <w:pPr>
              <w:pStyle w:val="ConsPlusNormal"/>
              <w:jc w:val="center"/>
            </w:pPr>
            <w:bookmarkStart w:id="14" w:name="P454"/>
            <w:bookmarkEnd w:id="14"/>
            <w:r w:rsidRPr="005201A2">
              <w:t>11.3</w:t>
            </w:r>
          </w:p>
        </w:tc>
        <w:tc>
          <w:tcPr>
            <w:tcW w:w="3798" w:type="dxa"/>
          </w:tcPr>
          <w:p w14:paraId="055CD90A" w14:textId="77777777" w:rsidR="004D6EA6" w:rsidRPr="005201A2" w:rsidRDefault="004D6EA6">
            <w:pPr>
              <w:pStyle w:val="ConsPlusNormal"/>
            </w:pPr>
            <w:r w:rsidRPr="005201A2">
              <w:t>общехозяйственные затраты:</w:t>
            </w:r>
          </w:p>
        </w:tc>
        <w:tc>
          <w:tcPr>
            <w:tcW w:w="4365" w:type="dxa"/>
          </w:tcPr>
          <w:p w14:paraId="55FEFA9F" w14:textId="77777777" w:rsidR="004D6EA6" w:rsidRPr="005201A2" w:rsidRDefault="004D6EA6">
            <w:pPr>
              <w:pStyle w:val="ConsPlusNormal"/>
            </w:pPr>
            <w:r w:rsidRPr="005201A2">
              <w:t>Общехозяйственные затраты, в том числе затраты государственных заказчиков в сфере жилищно-коммунального хозяйства</w:t>
            </w:r>
          </w:p>
        </w:tc>
      </w:tr>
      <w:tr w:rsidR="005201A2" w:rsidRPr="005201A2" w14:paraId="7B8BFBD7" w14:textId="77777777">
        <w:tc>
          <w:tcPr>
            <w:tcW w:w="907" w:type="dxa"/>
          </w:tcPr>
          <w:p w14:paraId="3370228A" w14:textId="77777777" w:rsidR="004D6EA6" w:rsidRPr="005201A2" w:rsidRDefault="004D6EA6">
            <w:pPr>
              <w:pStyle w:val="ConsPlusNormal"/>
              <w:jc w:val="center"/>
            </w:pPr>
            <w:bookmarkStart w:id="15" w:name="P457"/>
            <w:bookmarkEnd w:id="15"/>
            <w:r w:rsidRPr="005201A2">
              <w:t>11.3.1</w:t>
            </w:r>
          </w:p>
        </w:tc>
        <w:tc>
          <w:tcPr>
            <w:tcW w:w="3798" w:type="dxa"/>
          </w:tcPr>
          <w:p w14:paraId="6FE9DFA5" w14:textId="77777777" w:rsidR="004D6EA6" w:rsidRPr="005201A2" w:rsidRDefault="004D6EA6">
            <w:pPr>
              <w:pStyle w:val="ConsPlusNormal"/>
            </w:pPr>
            <w:r w:rsidRPr="005201A2">
              <w:t>затраты на оплату труда общехозяйственного персонала, не связанного с производственным процессом</w:t>
            </w:r>
          </w:p>
        </w:tc>
        <w:tc>
          <w:tcPr>
            <w:tcW w:w="4365" w:type="dxa"/>
          </w:tcPr>
          <w:p w14:paraId="7A35C322" w14:textId="77777777" w:rsidR="004D6EA6" w:rsidRPr="005201A2" w:rsidRDefault="004D6EA6">
            <w:pPr>
              <w:pStyle w:val="ConsPlusNormal"/>
            </w:pPr>
            <w:r w:rsidRPr="005201A2">
              <w:t>Затраты на оплату труда и резерв предстоящей оплаты отпусков (в случае его создания) общехозяйственного персонала, не связанного с производственным процессом</w:t>
            </w:r>
          </w:p>
        </w:tc>
      </w:tr>
      <w:tr w:rsidR="005201A2" w:rsidRPr="005201A2" w14:paraId="0451B63D" w14:textId="77777777">
        <w:tc>
          <w:tcPr>
            <w:tcW w:w="907" w:type="dxa"/>
          </w:tcPr>
          <w:p w14:paraId="44495720" w14:textId="77777777" w:rsidR="004D6EA6" w:rsidRPr="005201A2" w:rsidRDefault="004D6EA6">
            <w:pPr>
              <w:pStyle w:val="ConsPlusNormal"/>
              <w:jc w:val="center"/>
            </w:pPr>
            <w:r w:rsidRPr="005201A2">
              <w:t>11.3.2</w:t>
            </w:r>
          </w:p>
        </w:tc>
        <w:tc>
          <w:tcPr>
            <w:tcW w:w="3798" w:type="dxa"/>
          </w:tcPr>
          <w:p w14:paraId="4CA02F61" w14:textId="77777777" w:rsidR="004D6EA6" w:rsidRPr="005201A2" w:rsidRDefault="004D6EA6">
            <w:pPr>
              <w:pStyle w:val="ConsPlusNormal"/>
            </w:pPr>
            <w:r w:rsidRPr="005201A2">
              <w:t>отчисления на социальные нужды от оплаты труда общехозяйственного персонала, не связанного с производственным процессом</w:t>
            </w:r>
          </w:p>
        </w:tc>
        <w:tc>
          <w:tcPr>
            <w:tcW w:w="4365" w:type="dxa"/>
          </w:tcPr>
          <w:p w14:paraId="38468464" w14:textId="77777777" w:rsidR="004D6EA6" w:rsidRPr="005201A2" w:rsidRDefault="004D6EA6">
            <w:pPr>
              <w:pStyle w:val="ConsPlusNormal"/>
            </w:pPr>
            <w:r w:rsidRPr="005201A2">
              <w:t>Затраты на отчисления на социальные нужды, определяемые от затрат на оплату труда общехозяйственного персонала, не связанного с производственным процессом</w:t>
            </w:r>
          </w:p>
        </w:tc>
      </w:tr>
      <w:tr w:rsidR="005201A2" w:rsidRPr="005201A2" w14:paraId="0F31E0A7" w14:textId="77777777">
        <w:tc>
          <w:tcPr>
            <w:tcW w:w="907" w:type="dxa"/>
          </w:tcPr>
          <w:p w14:paraId="4DC907B1" w14:textId="77777777" w:rsidR="004D6EA6" w:rsidRPr="005201A2" w:rsidRDefault="004D6EA6">
            <w:pPr>
              <w:pStyle w:val="ConsPlusNormal"/>
              <w:jc w:val="center"/>
            </w:pPr>
            <w:r w:rsidRPr="005201A2">
              <w:lastRenderedPageBreak/>
              <w:t>11.3.3</w:t>
            </w:r>
          </w:p>
        </w:tc>
        <w:tc>
          <w:tcPr>
            <w:tcW w:w="3798" w:type="dxa"/>
          </w:tcPr>
          <w:p w14:paraId="343900B8" w14:textId="77777777" w:rsidR="004D6EA6" w:rsidRPr="005201A2" w:rsidRDefault="004D6EA6">
            <w:pPr>
              <w:pStyle w:val="ConsPlusNormal"/>
            </w:pPr>
            <w:r w:rsidRPr="005201A2">
              <w:t>командировки и служебные разъезды</w:t>
            </w:r>
          </w:p>
        </w:tc>
        <w:tc>
          <w:tcPr>
            <w:tcW w:w="4365" w:type="dxa"/>
          </w:tcPr>
          <w:p w14:paraId="09DD7082" w14:textId="77777777" w:rsidR="004D6EA6" w:rsidRPr="005201A2" w:rsidRDefault="004D6EA6">
            <w:pPr>
              <w:pStyle w:val="ConsPlusNormal"/>
            </w:pPr>
            <w:r w:rsidRPr="005201A2">
              <w:t>Затраты на оплату командировочных расходов и служебных разъездов, определяемые в соответствии с законодательством</w:t>
            </w:r>
          </w:p>
        </w:tc>
      </w:tr>
      <w:tr w:rsidR="005201A2" w:rsidRPr="005201A2" w14:paraId="557B6B65" w14:textId="77777777">
        <w:tc>
          <w:tcPr>
            <w:tcW w:w="907" w:type="dxa"/>
          </w:tcPr>
          <w:p w14:paraId="07842DB4" w14:textId="77777777" w:rsidR="004D6EA6" w:rsidRPr="005201A2" w:rsidRDefault="004D6EA6">
            <w:pPr>
              <w:pStyle w:val="ConsPlusNormal"/>
              <w:jc w:val="center"/>
            </w:pPr>
            <w:r w:rsidRPr="005201A2">
              <w:t>11.3.4</w:t>
            </w:r>
          </w:p>
        </w:tc>
        <w:tc>
          <w:tcPr>
            <w:tcW w:w="3798" w:type="dxa"/>
          </w:tcPr>
          <w:p w14:paraId="74DA0D5B" w14:textId="77777777" w:rsidR="004D6EA6" w:rsidRPr="005201A2" w:rsidRDefault="004D6EA6">
            <w:pPr>
              <w:pStyle w:val="ConsPlusNormal"/>
            </w:pPr>
            <w:r w:rsidRPr="005201A2">
              <w:t>затраты на аудиторские услуги</w:t>
            </w:r>
          </w:p>
        </w:tc>
        <w:tc>
          <w:tcPr>
            <w:tcW w:w="4365" w:type="dxa"/>
          </w:tcPr>
          <w:p w14:paraId="6C3F5A63" w14:textId="77777777" w:rsidR="004D6EA6" w:rsidRPr="005201A2" w:rsidRDefault="004D6EA6">
            <w:pPr>
              <w:pStyle w:val="ConsPlusNormal"/>
            </w:pPr>
            <w:r w:rsidRPr="005201A2">
              <w:t>Затраты на аудиторские услуги, осуществляемые в соответствии с законодательством</w:t>
            </w:r>
          </w:p>
        </w:tc>
      </w:tr>
      <w:tr w:rsidR="005201A2" w:rsidRPr="005201A2" w14:paraId="52E6C90D" w14:textId="77777777">
        <w:tc>
          <w:tcPr>
            <w:tcW w:w="907" w:type="dxa"/>
          </w:tcPr>
          <w:p w14:paraId="7AD3DD07" w14:textId="77777777" w:rsidR="004D6EA6" w:rsidRPr="005201A2" w:rsidRDefault="004D6EA6">
            <w:pPr>
              <w:pStyle w:val="ConsPlusNormal"/>
              <w:jc w:val="center"/>
            </w:pPr>
            <w:r w:rsidRPr="005201A2">
              <w:t>11.3.5</w:t>
            </w:r>
          </w:p>
        </w:tc>
        <w:tc>
          <w:tcPr>
            <w:tcW w:w="3798" w:type="dxa"/>
          </w:tcPr>
          <w:p w14:paraId="2CD33F7E" w14:textId="77777777" w:rsidR="004D6EA6" w:rsidRPr="005201A2" w:rsidRDefault="004D6EA6">
            <w:pPr>
              <w:pStyle w:val="ConsPlusNormal"/>
            </w:pPr>
            <w:r w:rsidRPr="005201A2">
              <w:t>представительские затраты</w:t>
            </w:r>
          </w:p>
        </w:tc>
        <w:tc>
          <w:tcPr>
            <w:tcW w:w="4365" w:type="dxa"/>
          </w:tcPr>
          <w:p w14:paraId="3F37989E" w14:textId="77777777" w:rsidR="004D6EA6" w:rsidRPr="005201A2" w:rsidRDefault="004D6EA6">
            <w:pPr>
              <w:pStyle w:val="ConsPlusNormal"/>
            </w:pPr>
            <w:r w:rsidRPr="005201A2">
              <w:t>Затраты на представительские цели, определяемые в соответствии с законодательством</w:t>
            </w:r>
          </w:p>
        </w:tc>
      </w:tr>
      <w:tr w:rsidR="005201A2" w:rsidRPr="005201A2" w14:paraId="48162FD6" w14:textId="77777777">
        <w:tc>
          <w:tcPr>
            <w:tcW w:w="907" w:type="dxa"/>
          </w:tcPr>
          <w:p w14:paraId="7ABBE7E3" w14:textId="77777777" w:rsidR="004D6EA6" w:rsidRPr="005201A2" w:rsidRDefault="004D6EA6">
            <w:pPr>
              <w:pStyle w:val="ConsPlusNormal"/>
              <w:jc w:val="center"/>
            </w:pPr>
            <w:r w:rsidRPr="005201A2">
              <w:t>11.3.6</w:t>
            </w:r>
          </w:p>
        </w:tc>
        <w:tc>
          <w:tcPr>
            <w:tcW w:w="3798" w:type="dxa"/>
          </w:tcPr>
          <w:p w14:paraId="15BBEC73" w14:textId="77777777" w:rsidR="004D6EA6" w:rsidRPr="005201A2" w:rsidRDefault="004D6EA6">
            <w:pPr>
              <w:pStyle w:val="ConsPlusNormal"/>
            </w:pPr>
            <w:r w:rsidRPr="005201A2">
              <w:t>содержание зданий, сооружений и инвентаря общехозяйственного назначения, не связанных с производственным процессом</w:t>
            </w:r>
          </w:p>
        </w:tc>
        <w:tc>
          <w:tcPr>
            <w:tcW w:w="4365" w:type="dxa"/>
          </w:tcPr>
          <w:p w14:paraId="656AAA5A" w14:textId="77777777" w:rsidR="004D6EA6" w:rsidRPr="005201A2" w:rsidRDefault="004D6EA6">
            <w:pPr>
              <w:pStyle w:val="ConsPlusNormal"/>
            </w:pPr>
            <w:r w:rsidRPr="005201A2">
              <w:t>Затраты на содержание и обслуживание всех основных средств и инвентаря общехозяйственного назначения, не связанных с производственным процессом</w:t>
            </w:r>
          </w:p>
        </w:tc>
      </w:tr>
      <w:tr w:rsidR="005201A2" w:rsidRPr="005201A2" w14:paraId="1943194E" w14:textId="77777777">
        <w:tc>
          <w:tcPr>
            <w:tcW w:w="907" w:type="dxa"/>
          </w:tcPr>
          <w:p w14:paraId="16360939" w14:textId="77777777" w:rsidR="004D6EA6" w:rsidRPr="005201A2" w:rsidRDefault="004D6EA6">
            <w:pPr>
              <w:pStyle w:val="ConsPlusNormal"/>
              <w:jc w:val="center"/>
            </w:pPr>
            <w:r w:rsidRPr="005201A2">
              <w:t>11.3.7</w:t>
            </w:r>
          </w:p>
        </w:tc>
        <w:tc>
          <w:tcPr>
            <w:tcW w:w="3798" w:type="dxa"/>
          </w:tcPr>
          <w:p w14:paraId="320C9970" w14:textId="77777777" w:rsidR="004D6EA6" w:rsidRPr="005201A2" w:rsidRDefault="004D6EA6">
            <w:pPr>
              <w:pStyle w:val="ConsPlusNormal"/>
            </w:pPr>
            <w:r w:rsidRPr="005201A2">
              <w:t>амортизация основных средств и нематериальных активов общехозяйственного назначения, не связанных с производственным процессом</w:t>
            </w:r>
          </w:p>
        </w:tc>
        <w:tc>
          <w:tcPr>
            <w:tcW w:w="4365" w:type="dxa"/>
          </w:tcPr>
          <w:p w14:paraId="28672D57" w14:textId="77777777" w:rsidR="004D6EA6" w:rsidRPr="005201A2" w:rsidRDefault="004D6EA6">
            <w:pPr>
              <w:pStyle w:val="ConsPlusNormal"/>
            </w:pPr>
            <w:r w:rsidRPr="005201A2">
              <w:t>Затраты на амортизацию объектов основных средств и нематериальных активов общехозяйственного назначения, не связанных с производственным процессом, определяемые на основании норм амортизации и стоимости объектов основных средств и нематериальных активов</w:t>
            </w:r>
          </w:p>
        </w:tc>
      </w:tr>
      <w:tr w:rsidR="005201A2" w:rsidRPr="005201A2" w14:paraId="201FF5B6" w14:textId="77777777">
        <w:tc>
          <w:tcPr>
            <w:tcW w:w="907" w:type="dxa"/>
          </w:tcPr>
          <w:p w14:paraId="3E2E8FBD" w14:textId="77777777" w:rsidR="004D6EA6" w:rsidRPr="005201A2" w:rsidRDefault="004D6EA6">
            <w:pPr>
              <w:pStyle w:val="ConsPlusNormal"/>
              <w:jc w:val="center"/>
            </w:pPr>
            <w:r w:rsidRPr="005201A2">
              <w:t>11.3.8</w:t>
            </w:r>
          </w:p>
        </w:tc>
        <w:tc>
          <w:tcPr>
            <w:tcW w:w="3798" w:type="dxa"/>
          </w:tcPr>
          <w:p w14:paraId="1B4D2DAA" w14:textId="77777777" w:rsidR="004D6EA6" w:rsidRPr="005201A2" w:rsidRDefault="004D6EA6">
            <w:pPr>
              <w:pStyle w:val="ConsPlusNormal"/>
            </w:pPr>
            <w:r w:rsidRPr="005201A2">
              <w:t>ремонт и техническое обслуживание основных средств общехозяйственного назначения, не связанных с производственным процессом</w:t>
            </w:r>
          </w:p>
        </w:tc>
        <w:tc>
          <w:tcPr>
            <w:tcW w:w="4365" w:type="dxa"/>
          </w:tcPr>
          <w:p w14:paraId="7ADD8ABA" w14:textId="77777777" w:rsidR="004D6EA6" w:rsidRPr="005201A2" w:rsidRDefault="004D6EA6">
            <w:pPr>
              <w:pStyle w:val="ConsPlusNormal"/>
            </w:pPr>
            <w:r w:rsidRPr="005201A2">
              <w:t>Затраты на проведение всех видов ремонта основных средств общехозяйственного назначения, не связанных с производственным процессом</w:t>
            </w:r>
          </w:p>
        </w:tc>
      </w:tr>
      <w:tr w:rsidR="005201A2" w:rsidRPr="005201A2" w14:paraId="425D9958" w14:textId="77777777">
        <w:tc>
          <w:tcPr>
            <w:tcW w:w="907" w:type="dxa"/>
          </w:tcPr>
          <w:p w14:paraId="05220F94" w14:textId="77777777" w:rsidR="004D6EA6" w:rsidRPr="005201A2" w:rsidRDefault="004D6EA6">
            <w:pPr>
              <w:pStyle w:val="ConsPlusNormal"/>
              <w:jc w:val="center"/>
            </w:pPr>
            <w:r w:rsidRPr="005201A2">
              <w:t>11.3.9</w:t>
            </w:r>
          </w:p>
        </w:tc>
        <w:tc>
          <w:tcPr>
            <w:tcW w:w="3798" w:type="dxa"/>
          </w:tcPr>
          <w:p w14:paraId="06BC46AF" w14:textId="77777777" w:rsidR="004D6EA6" w:rsidRPr="005201A2" w:rsidRDefault="004D6EA6">
            <w:pPr>
              <w:pStyle w:val="ConsPlusNormal"/>
            </w:pPr>
            <w:r w:rsidRPr="005201A2">
              <w:t>охрана труда общехозяйственного персонала</w:t>
            </w:r>
          </w:p>
        </w:tc>
        <w:tc>
          <w:tcPr>
            <w:tcW w:w="4365" w:type="dxa"/>
          </w:tcPr>
          <w:p w14:paraId="7FF0579A" w14:textId="77777777" w:rsidR="004D6EA6" w:rsidRPr="005201A2" w:rsidRDefault="004D6EA6">
            <w:pPr>
              <w:pStyle w:val="ConsPlusNormal"/>
            </w:pPr>
            <w:r w:rsidRPr="005201A2">
              <w:t>Затраты на мероприятия по обеспечению здоровых и безопасных условий труда и техники безопасности работников, не занятых в основном производстве, проводимые в соответствии с законодательством</w:t>
            </w:r>
          </w:p>
        </w:tc>
      </w:tr>
      <w:tr w:rsidR="005201A2" w:rsidRPr="005201A2" w14:paraId="7F33C657" w14:textId="77777777">
        <w:tc>
          <w:tcPr>
            <w:tcW w:w="907" w:type="dxa"/>
          </w:tcPr>
          <w:p w14:paraId="1BD09C1D" w14:textId="77777777" w:rsidR="004D6EA6" w:rsidRPr="005201A2" w:rsidRDefault="004D6EA6">
            <w:pPr>
              <w:pStyle w:val="ConsPlusNormal"/>
              <w:jc w:val="center"/>
            </w:pPr>
            <w:r w:rsidRPr="005201A2">
              <w:t>11.3.10</w:t>
            </w:r>
          </w:p>
        </w:tc>
        <w:tc>
          <w:tcPr>
            <w:tcW w:w="3798" w:type="dxa"/>
          </w:tcPr>
          <w:p w14:paraId="2D01C187" w14:textId="77777777" w:rsidR="004D6EA6" w:rsidRPr="005201A2" w:rsidRDefault="004D6EA6">
            <w:pPr>
              <w:pStyle w:val="ConsPlusNormal"/>
            </w:pPr>
            <w:r w:rsidRPr="005201A2">
              <w:t>транспортные затраты</w:t>
            </w:r>
          </w:p>
        </w:tc>
        <w:tc>
          <w:tcPr>
            <w:tcW w:w="4365" w:type="dxa"/>
          </w:tcPr>
          <w:p w14:paraId="376A2C57" w14:textId="77777777" w:rsidR="004D6EA6" w:rsidRPr="005201A2" w:rsidRDefault="004D6EA6">
            <w:pPr>
              <w:pStyle w:val="ConsPlusNormal"/>
            </w:pPr>
            <w:r w:rsidRPr="005201A2">
              <w:t>Затраты, связанные с транспортированием работников к месту работы и обратно в направлениях, не обслуживаемых пассажирским транспортом</w:t>
            </w:r>
          </w:p>
        </w:tc>
      </w:tr>
      <w:tr w:rsidR="005201A2" w:rsidRPr="005201A2" w14:paraId="71A13C6E" w14:textId="77777777">
        <w:tc>
          <w:tcPr>
            <w:tcW w:w="907" w:type="dxa"/>
          </w:tcPr>
          <w:p w14:paraId="004CF56A" w14:textId="77777777" w:rsidR="004D6EA6" w:rsidRPr="005201A2" w:rsidRDefault="004D6EA6">
            <w:pPr>
              <w:pStyle w:val="ConsPlusNormal"/>
              <w:jc w:val="center"/>
            </w:pPr>
            <w:r w:rsidRPr="005201A2">
              <w:t>11.3.11</w:t>
            </w:r>
          </w:p>
        </w:tc>
        <w:tc>
          <w:tcPr>
            <w:tcW w:w="3798" w:type="dxa"/>
          </w:tcPr>
          <w:p w14:paraId="236F9616" w14:textId="77777777" w:rsidR="004D6EA6" w:rsidRPr="005201A2" w:rsidRDefault="004D6EA6">
            <w:pPr>
              <w:pStyle w:val="ConsPlusNormal"/>
            </w:pPr>
            <w:r w:rsidRPr="005201A2">
              <w:t>подготовка и переподготовка кадров</w:t>
            </w:r>
          </w:p>
        </w:tc>
        <w:tc>
          <w:tcPr>
            <w:tcW w:w="4365" w:type="dxa"/>
          </w:tcPr>
          <w:p w14:paraId="0ADD94C7" w14:textId="77777777" w:rsidR="004D6EA6" w:rsidRPr="005201A2" w:rsidRDefault="004D6EA6">
            <w:pPr>
              <w:pStyle w:val="ConsPlusNormal"/>
            </w:pPr>
            <w:r w:rsidRPr="005201A2">
              <w:t>Затраты, связанные с подготовкой и переподготовкой кадров, осуществляемой в соответствии с законодательством</w:t>
            </w:r>
          </w:p>
        </w:tc>
      </w:tr>
      <w:tr w:rsidR="005201A2" w:rsidRPr="005201A2" w14:paraId="40FA0BD9" w14:textId="77777777">
        <w:tc>
          <w:tcPr>
            <w:tcW w:w="907" w:type="dxa"/>
          </w:tcPr>
          <w:p w14:paraId="51983342" w14:textId="77777777" w:rsidR="004D6EA6" w:rsidRPr="005201A2" w:rsidRDefault="004D6EA6">
            <w:pPr>
              <w:pStyle w:val="ConsPlusNormal"/>
              <w:jc w:val="center"/>
            </w:pPr>
            <w:r w:rsidRPr="005201A2">
              <w:t>11.3.12</w:t>
            </w:r>
          </w:p>
        </w:tc>
        <w:tc>
          <w:tcPr>
            <w:tcW w:w="3798" w:type="dxa"/>
          </w:tcPr>
          <w:p w14:paraId="56F34903" w14:textId="77777777" w:rsidR="004D6EA6" w:rsidRPr="005201A2" w:rsidRDefault="004D6EA6">
            <w:pPr>
              <w:pStyle w:val="ConsPlusNormal"/>
            </w:pPr>
            <w:r w:rsidRPr="005201A2">
              <w:t>испытания и рационализаторство</w:t>
            </w:r>
          </w:p>
        </w:tc>
        <w:tc>
          <w:tcPr>
            <w:tcW w:w="4365" w:type="dxa"/>
          </w:tcPr>
          <w:p w14:paraId="4E44D05B" w14:textId="77777777" w:rsidR="004D6EA6" w:rsidRPr="005201A2" w:rsidRDefault="004D6EA6">
            <w:pPr>
              <w:pStyle w:val="ConsPlusNormal"/>
            </w:pPr>
            <w:r w:rsidRPr="005201A2">
              <w:t>Затраты, связанные с испытаниями и рационализаторством</w:t>
            </w:r>
          </w:p>
        </w:tc>
      </w:tr>
      <w:tr w:rsidR="005201A2" w:rsidRPr="005201A2" w14:paraId="0A9D994F" w14:textId="77777777">
        <w:tc>
          <w:tcPr>
            <w:tcW w:w="907" w:type="dxa"/>
          </w:tcPr>
          <w:p w14:paraId="53A56709" w14:textId="77777777" w:rsidR="004D6EA6" w:rsidRPr="005201A2" w:rsidRDefault="004D6EA6">
            <w:pPr>
              <w:pStyle w:val="ConsPlusNormal"/>
              <w:jc w:val="center"/>
            </w:pPr>
            <w:r w:rsidRPr="005201A2">
              <w:t>11.3.13</w:t>
            </w:r>
          </w:p>
        </w:tc>
        <w:tc>
          <w:tcPr>
            <w:tcW w:w="3798" w:type="dxa"/>
          </w:tcPr>
          <w:p w14:paraId="0B6EB0FE" w14:textId="77777777" w:rsidR="004D6EA6" w:rsidRPr="005201A2" w:rsidRDefault="004D6EA6">
            <w:pPr>
              <w:pStyle w:val="ConsPlusNormal"/>
            </w:pPr>
            <w:r w:rsidRPr="005201A2">
              <w:t>содержание и эксплуатация очистных сооружений</w:t>
            </w:r>
          </w:p>
        </w:tc>
        <w:tc>
          <w:tcPr>
            <w:tcW w:w="4365" w:type="dxa"/>
          </w:tcPr>
          <w:p w14:paraId="3088C941" w14:textId="77777777" w:rsidR="004D6EA6" w:rsidRPr="005201A2" w:rsidRDefault="004D6EA6">
            <w:pPr>
              <w:pStyle w:val="ConsPlusNormal"/>
            </w:pPr>
            <w:r w:rsidRPr="005201A2">
              <w:t xml:space="preserve">Затраты, связанные с содержанием и эксплуатацией в соответствии с законодательством очистных сооружений, в </w:t>
            </w:r>
            <w:r w:rsidRPr="005201A2">
              <w:lastRenderedPageBreak/>
              <w:t>том числе золоуловителей, фильтров</w:t>
            </w:r>
          </w:p>
        </w:tc>
      </w:tr>
      <w:tr w:rsidR="005201A2" w:rsidRPr="005201A2" w14:paraId="4710600E" w14:textId="77777777">
        <w:tc>
          <w:tcPr>
            <w:tcW w:w="907" w:type="dxa"/>
          </w:tcPr>
          <w:p w14:paraId="5B0F253E" w14:textId="77777777" w:rsidR="004D6EA6" w:rsidRPr="005201A2" w:rsidRDefault="004D6EA6">
            <w:pPr>
              <w:pStyle w:val="ConsPlusNormal"/>
              <w:jc w:val="center"/>
            </w:pPr>
            <w:bookmarkStart w:id="16" w:name="P496"/>
            <w:bookmarkEnd w:id="16"/>
            <w:r w:rsidRPr="005201A2">
              <w:lastRenderedPageBreak/>
              <w:t>11.3.14</w:t>
            </w:r>
          </w:p>
        </w:tc>
        <w:tc>
          <w:tcPr>
            <w:tcW w:w="3798" w:type="dxa"/>
          </w:tcPr>
          <w:p w14:paraId="6F14A88B" w14:textId="77777777" w:rsidR="004D6EA6" w:rsidRPr="005201A2" w:rsidRDefault="004D6EA6">
            <w:pPr>
              <w:pStyle w:val="ConsPlusNormal"/>
            </w:pPr>
            <w:r w:rsidRPr="005201A2">
              <w:t>обеспечение пожарной безопасности и охраны имущества</w:t>
            </w:r>
          </w:p>
        </w:tc>
        <w:tc>
          <w:tcPr>
            <w:tcW w:w="4365" w:type="dxa"/>
          </w:tcPr>
          <w:p w14:paraId="0692C15A" w14:textId="77777777" w:rsidR="004D6EA6" w:rsidRPr="005201A2" w:rsidRDefault="004D6EA6">
            <w:pPr>
              <w:pStyle w:val="ConsPlusNormal"/>
            </w:pPr>
            <w:r w:rsidRPr="005201A2">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5201A2" w:rsidRPr="005201A2" w14:paraId="1584049C" w14:textId="77777777">
        <w:tc>
          <w:tcPr>
            <w:tcW w:w="907" w:type="dxa"/>
          </w:tcPr>
          <w:p w14:paraId="5A41C211" w14:textId="77777777" w:rsidR="004D6EA6" w:rsidRPr="005201A2" w:rsidRDefault="004D6EA6">
            <w:pPr>
              <w:pStyle w:val="ConsPlusNormal"/>
              <w:jc w:val="center"/>
            </w:pPr>
            <w:r w:rsidRPr="005201A2">
              <w:t>11.3.15</w:t>
            </w:r>
          </w:p>
        </w:tc>
        <w:tc>
          <w:tcPr>
            <w:tcW w:w="3798" w:type="dxa"/>
          </w:tcPr>
          <w:p w14:paraId="27BEDCDF" w14:textId="77777777" w:rsidR="004D6EA6" w:rsidRPr="005201A2" w:rsidRDefault="004D6EA6">
            <w:pPr>
              <w:pStyle w:val="ConsPlusNormal"/>
            </w:pPr>
            <w:r w:rsidRPr="005201A2">
              <w:t>прочие общехозяйственные затраты</w:t>
            </w:r>
          </w:p>
        </w:tc>
        <w:tc>
          <w:tcPr>
            <w:tcW w:w="4365" w:type="dxa"/>
          </w:tcPr>
          <w:p w14:paraId="602C108E" w14:textId="77777777" w:rsidR="004D6EA6" w:rsidRPr="005201A2" w:rsidRDefault="004D6EA6">
            <w:pPr>
              <w:pStyle w:val="ConsPlusNormal"/>
            </w:pPr>
            <w:r w:rsidRPr="005201A2">
              <w:t xml:space="preserve">Прочие общехозяйственные затраты, не предусмотренные статьями затрат, указанными в </w:t>
            </w:r>
            <w:hyperlink w:anchor="P457" w:history="1">
              <w:r w:rsidRPr="005201A2">
                <w:t>подпунктах 11.3.1</w:t>
              </w:r>
            </w:hyperlink>
            <w:r w:rsidRPr="005201A2">
              <w:t xml:space="preserve"> - </w:t>
            </w:r>
            <w:hyperlink w:anchor="P496" w:history="1">
              <w:r w:rsidRPr="005201A2">
                <w:t>11.3.14</w:t>
              </w:r>
            </w:hyperlink>
            <w:r w:rsidRPr="005201A2">
              <w:t xml:space="preserve"> настоящего пункта</w:t>
            </w:r>
          </w:p>
        </w:tc>
      </w:tr>
      <w:tr w:rsidR="005201A2" w:rsidRPr="005201A2" w14:paraId="0426A227" w14:textId="77777777">
        <w:tblPrEx>
          <w:tblBorders>
            <w:insideH w:val="nil"/>
          </w:tblBorders>
        </w:tblPrEx>
        <w:tc>
          <w:tcPr>
            <w:tcW w:w="907" w:type="dxa"/>
            <w:tcBorders>
              <w:bottom w:val="nil"/>
            </w:tcBorders>
          </w:tcPr>
          <w:p w14:paraId="04B1932B" w14:textId="77777777" w:rsidR="004D6EA6" w:rsidRPr="005201A2" w:rsidRDefault="004D6EA6">
            <w:pPr>
              <w:pStyle w:val="ConsPlusNormal"/>
              <w:jc w:val="center"/>
            </w:pPr>
            <w:r w:rsidRPr="005201A2">
              <w:t>11.4</w:t>
            </w:r>
          </w:p>
        </w:tc>
        <w:tc>
          <w:tcPr>
            <w:tcW w:w="3798" w:type="dxa"/>
            <w:tcBorders>
              <w:bottom w:val="nil"/>
            </w:tcBorders>
          </w:tcPr>
          <w:p w14:paraId="2B677878" w14:textId="77777777" w:rsidR="004D6EA6" w:rsidRPr="005201A2" w:rsidRDefault="004D6EA6">
            <w:pPr>
              <w:pStyle w:val="ConsPlusNormal"/>
            </w:pPr>
            <w:r w:rsidRPr="005201A2">
              <w:t>прочие затраты, связанные с оказанием жилищно-коммунальных услуг</w:t>
            </w:r>
          </w:p>
        </w:tc>
        <w:tc>
          <w:tcPr>
            <w:tcW w:w="4365" w:type="dxa"/>
            <w:tcBorders>
              <w:bottom w:val="nil"/>
            </w:tcBorders>
          </w:tcPr>
          <w:p w14:paraId="3B854EA3" w14:textId="77777777" w:rsidR="004D6EA6" w:rsidRPr="005201A2" w:rsidRDefault="004D6EA6">
            <w:pPr>
              <w:pStyle w:val="ConsPlusNormal"/>
            </w:pPr>
            <w:r w:rsidRPr="005201A2">
              <w:t xml:space="preserve">Прочие расходы, связанные с оказанием жилищно-коммунальных услуг, не предусмотренные статьями затрат, указанными в </w:t>
            </w:r>
            <w:hyperlink w:anchor="P424" w:history="1">
              <w:r w:rsidRPr="005201A2">
                <w:t>подпунктах 11.1</w:t>
              </w:r>
            </w:hyperlink>
            <w:r w:rsidRPr="005201A2">
              <w:t xml:space="preserve"> - </w:t>
            </w:r>
            <w:hyperlink w:anchor="P454" w:history="1">
              <w:r w:rsidRPr="005201A2">
                <w:t>11.3</w:t>
              </w:r>
            </w:hyperlink>
            <w:r w:rsidRPr="005201A2">
              <w:t xml:space="preserve"> настоящего пункта</w:t>
            </w:r>
          </w:p>
        </w:tc>
      </w:tr>
      <w:tr w:rsidR="004D6EA6" w:rsidRPr="005201A2" w14:paraId="583F536E" w14:textId="77777777">
        <w:tblPrEx>
          <w:tblBorders>
            <w:insideH w:val="nil"/>
          </w:tblBorders>
        </w:tblPrEx>
        <w:tc>
          <w:tcPr>
            <w:tcW w:w="9070" w:type="dxa"/>
            <w:gridSpan w:val="3"/>
            <w:tcBorders>
              <w:top w:val="nil"/>
            </w:tcBorders>
          </w:tcPr>
          <w:p w14:paraId="59276AF6" w14:textId="77777777" w:rsidR="004D6EA6" w:rsidRPr="005201A2" w:rsidRDefault="004D6EA6">
            <w:pPr>
              <w:pStyle w:val="ConsPlusNormal"/>
              <w:jc w:val="both"/>
            </w:pPr>
            <w:r w:rsidRPr="005201A2">
              <w:t xml:space="preserve">(п. 11 в ред. </w:t>
            </w:r>
            <w:hyperlink r:id="rId84"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bl>
    <w:p w14:paraId="10708AAA" w14:textId="77777777" w:rsidR="004D6EA6" w:rsidRPr="005201A2" w:rsidRDefault="004D6EA6">
      <w:pPr>
        <w:pStyle w:val="ConsPlusNormal"/>
      </w:pPr>
    </w:p>
    <w:p w14:paraId="48845E38" w14:textId="77777777" w:rsidR="004D6EA6" w:rsidRPr="005201A2" w:rsidRDefault="004D6EA6">
      <w:pPr>
        <w:pStyle w:val="ConsPlusNormal"/>
      </w:pPr>
    </w:p>
    <w:p w14:paraId="191F689B" w14:textId="77777777" w:rsidR="004D6EA6" w:rsidRPr="005201A2" w:rsidRDefault="004D6EA6">
      <w:pPr>
        <w:pStyle w:val="ConsPlusNormal"/>
      </w:pPr>
    </w:p>
    <w:p w14:paraId="64FCC91D" w14:textId="77777777" w:rsidR="004D6EA6" w:rsidRPr="005201A2" w:rsidRDefault="004D6EA6">
      <w:pPr>
        <w:pStyle w:val="ConsPlusNormal"/>
      </w:pPr>
    </w:p>
    <w:p w14:paraId="50BC5053" w14:textId="77777777" w:rsidR="004D6EA6" w:rsidRPr="005201A2" w:rsidRDefault="004D6EA6">
      <w:pPr>
        <w:pStyle w:val="ConsPlusNormal"/>
      </w:pPr>
    </w:p>
    <w:p w14:paraId="6362647B" w14:textId="77777777" w:rsidR="004D6EA6" w:rsidRPr="005201A2" w:rsidRDefault="004D6EA6">
      <w:pPr>
        <w:pStyle w:val="ConsPlusNormal"/>
        <w:jc w:val="right"/>
        <w:outlineLvl w:val="1"/>
      </w:pPr>
      <w:r w:rsidRPr="005201A2">
        <w:t>Приложение 2</w:t>
      </w:r>
    </w:p>
    <w:p w14:paraId="50B5A4D7" w14:textId="77777777" w:rsidR="004D6EA6" w:rsidRPr="005201A2" w:rsidRDefault="004D6EA6">
      <w:pPr>
        <w:pStyle w:val="ConsPlusNormal"/>
        <w:jc w:val="right"/>
      </w:pPr>
      <w:r w:rsidRPr="005201A2">
        <w:t>к Инструкции о порядке</w:t>
      </w:r>
    </w:p>
    <w:p w14:paraId="6381A3FF"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7F7D49F2" w14:textId="77777777" w:rsidR="004D6EA6" w:rsidRPr="005201A2" w:rsidRDefault="004D6EA6">
      <w:pPr>
        <w:pStyle w:val="ConsPlusNormal"/>
        <w:jc w:val="right"/>
      </w:pPr>
      <w:r w:rsidRPr="005201A2">
        <w:t>затрат на оказание отдельных</w:t>
      </w:r>
    </w:p>
    <w:p w14:paraId="048AC0BA" w14:textId="77777777" w:rsidR="004D6EA6" w:rsidRPr="005201A2" w:rsidRDefault="004D6EA6">
      <w:pPr>
        <w:pStyle w:val="ConsPlusNormal"/>
        <w:jc w:val="right"/>
      </w:pPr>
      <w:r w:rsidRPr="005201A2">
        <w:t>жилищно-коммунальных услуг</w:t>
      </w:r>
    </w:p>
    <w:p w14:paraId="5A106421" w14:textId="77777777" w:rsidR="004D6EA6" w:rsidRPr="005201A2" w:rsidRDefault="004D6EA6">
      <w:pPr>
        <w:pStyle w:val="ConsPlusNormal"/>
      </w:pPr>
    </w:p>
    <w:p w14:paraId="41DE278C" w14:textId="77777777" w:rsidR="004D6EA6" w:rsidRPr="005201A2" w:rsidRDefault="004D6EA6">
      <w:pPr>
        <w:pStyle w:val="ConsPlusTitle"/>
        <w:jc w:val="center"/>
      </w:pPr>
      <w:bookmarkStart w:id="17" w:name="P517"/>
      <w:bookmarkEnd w:id="17"/>
      <w:r w:rsidRPr="005201A2">
        <w:t>СОСТАВ</w:t>
      </w:r>
    </w:p>
    <w:p w14:paraId="029FEC5F" w14:textId="77777777" w:rsidR="004D6EA6" w:rsidRPr="005201A2" w:rsidRDefault="004D6EA6">
      <w:pPr>
        <w:pStyle w:val="ConsPlusTitle"/>
        <w:jc w:val="center"/>
      </w:pPr>
      <w:r w:rsidRPr="005201A2">
        <w:t>ЭКОНОМИЧЕСКИХ ЭЛЕМЕНТОВ, ИХ ХАРАКТЕРИСТИКА И СОДЕРЖАНИЕ</w:t>
      </w:r>
    </w:p>
    <w:p w14:paraId="4C3BA911" w14:textId="77777777" w:rsidR="004D6EA6" w:rsidRPr="005201A2" w:rsidRDefault="004D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1A2" w:rsidRPr="005201A2" w14:paraId="34B154C9" w14:textId="77777777">
        <w:trPr>
          <w:jc w:val="center"/>
        </w:trPr>
        <w:tc>
          <w:tcPr>
            <w:tcW w:w="9294" w:type="dxa"/>
            <w:tcBorders>
              <w:top w:val="nil"/>
              <w:left w:val="single" w:sz="24" w:space="0" w:color="CED3F1"/>
              <w:bottom w:val="nil"/>
              <w:right w:val="single" w:sz="24" w:space="0" w:color="F4F3F8"/>
            </w:tcBorders>
            <w:shd w:val="clear" w:color="auto" w:fill="F4F3F8"/>
          </w:tcPr>
          <w:p w14:paraId="27D1BFA1" w14:textId="77777777" w:rsidR="004D6EA6" w:rsidRPr="005201A2" w:rsidRDefault="004D6EA6">
            <w:pPr>
              <w:pStyle w:val="ConsPlusNormal"/>
              <w:jc w:val="center"/>
            </w:pPr>
            <w:r w:rsidRPr="005201A2">
              <w:t xml:space="preserve">(в ред. </w:t>
            </w:r>
            <w:hyperlink r:id="rId85"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bl>
    <w:p w14:paraId="120E7FEF"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5201A2" w:rsidRPr="005201A2" w14:paraId="428E6436" w14:textId="77777777">
        <w:tc>
          <w:tcPr>
            <w:tcW w:w="793" w:type="dxa"/>
            <w:vAlign w:val="center"/>
          </w:tcPr>
          <w:p w14:paraId="514EB04A" w14:textId="77777777" w:rsidR="004D6EA6" w:rsidRPr="005201A2" w:rsidRDefault="004D6EA6">
            <w:pPr>
              <w:pStyle w:val="ConsPlusNormal"/>
              <w:jc w:val="center"/>
            </w:pPr>
            <w:r w:rsidRPr="005201A2">
              <w:t>N</w:t>
            </w:r>
            <w:r w:rsidRPr="005201A2">
              <w:br/>
              <w:t>п/п</w:t>
            </w:r>
          </w:p>
        </w:tc>
        <w:tc>
          <w:tcPr>
            <w:tcW w:w="8277" w:type="dxa"/>
            <w:vAlign w:val="center"/>
          </w:tcPr>
          <w:p w14:paraId="52CDF720" w14:textId="77777777" w:rsidR="004D6EA6" w:rsidRPr="005201A2" w:rsidRDefault="004D6EA6">
            <w:pPr>
              <w:pStyle w:val="ConsPlusNormal"/>
              <w:jc w:val="center"/>
            </w:pPr>
            <w:r w:rsidRPr="005201A2">
              <w:t>Наименование, состав, характеристика и содержание экономических элементов</w:t>
            </w:r>
          </w:p>
        </w:tc>
      </w:tr>
      <w:tr w:rsidR="005201A2" w:rsidRPr="005201A2" w14:paraId="194EC024" w14:textId="77777777">
        <w:tc>
          <w:tcPr>
            <w:tcW w:w="793" w:type="dxa"/>
            <w:vAlign w:val="center"/>
          </w:tcPr>
          <w:p w14:paraId="6BA7406F" w14:textId="77777777" w:rsidR="004D6EA6" w:rsidRPr="005201A2" w:rsidRDefault="004D6EA6">
            <w:pPr>
              <w:pStyle w:val="ConsPlusNormal"/>
              <w:jc w:val="center"/>
            </w:pPr>
            <w:r w:rsidRPr="005201A2">
              <w:t>1</w:t>
            </w:r>
          </w:p>
        </w:tc>
        <w:tc>
          <w:tcPr>
            <w:tcW w:w="8277" w:type="dxa"/>
            <w:vAlign w:val="center"/>
          </w:tcPr>
          <w:p w14:paraId="0A5FD3D8" w14:textId="77777777" w:rsidR="004D6EA6" w:rsidRPr="005201A2" w:rsidRDefault="004D6EA6">
            <w:pPr>
              <w:pStyle w:val="ConsPlusNormal"/>
              <w:jc w:val="center"/>
            </w:pPr>
            <w:r w:rsidRPr="005201A2">
              <w:t>2</w:t>
            </w:r>
          </w:p>
        </w:tc>
      </w:tr>
      <w:tr w:rsidR="005201A2" w:rsidRPr="005201A2" w14:paraId="5947FBDE" w14:textId="77777777">
        <w:tc>
          <w:tcPr>
            <w:tcW w:w="793" w:type="dxa"/>
          </w:tcPr>
          <w:p w14:paraId="7D2DE12B" w14:textId="77777777" w:rsidR="004D6EA6" w:rsidRPr="005201A2" w:rsidRDefault="004D6EA6">
            <w:pPr>
              <w:pStyle w:val="ConsPlusNormal"/>
              <w:jc w:val="center"/>
              <w:outlineLvl w:val="2"/>
            </w:pPr>
            <w:r w:rsidRPr="005201A2">
              <w:t>1</w:t>
            </w:r>
          </w:p>
        </w:tc>
        <w:tc>
          <w:tcPr>
            <w:tcW w:w="8277" w:type="dxa"/>
          </w:tcPr>
          <w:p w14:paraId="64242262" w14:textId="77777777" w:rsidR="004D6EA6" w:rsidRPr="005201A2" w:rsidRDefault="004D6EA6">
            <w:pPr>
              <w:pStyle w:val="ConsPlusNormal"/>
              <w:ind w:left="20"/>
            </w:pPr>
            <w:r w:rsidRPr="005201A2">
              <w:t>Материальные затраты:</w:t>
            </w:r>
          </w:p>
        </w:tc>
      </w:tr>
      <w:tr w:rsidR="005201A2" w:rsidRPr="005201A2" w14:paraId="339616E9" w14:textId="77777777">
        <w:tc>
          <w:tcPr>
            <w:tcW w:w="793" w:type="dxa"/>
          </w:tcPr>
          <w:p w14:paraId="39964D90" w14:textId="77777777" w:rsidR="004D6EA6" w:rsidRPr="005201A2" w:rsidRDefault="004D6EA6">
            <w:pPr>
              <w:pStyle w:val="ConsPlusNormal"/>
              <w:jc w:val="center"/>
            </w:pPr>
            <w:bookmarkStart w:id="18" w:name="P527"/>
            <w:bookmarkEnd w:id="18"/>
            <w:r w:rsidRPr="005201A2">
              <w:t>1.1</w:t>
            </w:r>
          </w:p>
        </w:tc>
        <w:tc>
          <w:tcPr>
            <w:tcW w:w="8277" w:type="dxa"/>
          </w:tcPr>
          <w:p w14:paraId="562A65F4" w14:textId="77777777" w:rsidR="004D6EA6" w:rsidRPr="005201A2" w:rsidRDefault="004D6EA6">
            <w:pPr>
              <w:pStyle w:val="ConsPlusNormal"/>
              <w:ind w:left="20"/>
            </w:pPr>
            <w:r w:rsidRPr="005201A2">
              <w:t>затраты на приобретение сырья и (или) материалов, используемых при оказании жилищно-коммунальных услуг (выполнении работ, производстве продукции, товаров и (или) образующих их основу) либо являющихся необходимым компонентом при оказании жилищно-коммунальных услуг (выполнении работ, производстве продукции)</w:t>
            </w:r>
          </w:p>
        </w:tc>
      </w:tr>
      <w:tr w:rsidR="005201A2" w:rsidRPr="005201A2" w14:paraId="3EC5C0A2" w14:textId="77777777">
        <w:tc>
          <w:tcPr>
            <w:tcW w:w="793" w:type="dxa"/>
          </w:tcPr>
          <w:p w14:paraId="1FF9B73F" w14:textId="77777777" w:rsidR="004D6EA6" w:rsidRPr="005201A2" w:rsidRDefault="004D6EA6">
            <w:pPr>
              <w:pStyle w:val="ConsPlusNormal"/>
              <w:jc w:val="center"/>
            </w:pPr>
            <w:r w:rsidRPr="005201A2">
              <w:t>1.2</w:t>
            </w:r>
          </w:p>
        </w:tc>
        <w:tc>
          <w:tcPr>
            <w:tcW w:w="8277" w:type="dxa"/>
          </w:tcPr>
          <w:p w14:paraId="49F7B41E" w14:textId="77777777" w:rsidR="004D6EA6" w:rsidRPr="005201A2" w:rsidRDefault="004D6EA6">
            <w:pPr>
              <w:pStyle w:val="ConsPlusNormal"/>
            </w:pPr>
            <w:r w:rsidRPr="005201A2">
              <w:t xml:space="preserve">затраты на приобретение материалов на хозяйственные и прочие нужды организации (проведение испытаний, осуществление контроля за соблюдением установленных технологических процессов, содержание, эксплуатация основных средств и иные </w:t>
            </w:r>
            <w:r w:rsidRPr="005201A2">
              <w:lastRenderedPageBreak/>
              <w:t>цели)</w:t>
            </w:r>
          </w:p>
        </w:tc>
      </w:tr>
      <w:tr w:rsidR="005201A2" w:rsidRPr="005201A2" w14:paraId="22C4DDD6" w14:textId="77777777">
        <w:tc>
          <w:tcPr>
            <w:tcW w:w="793" w:type="dxa"/>
          </w:tcPr>
          <w:p w14:paraId="437BE99B" w14:textId="77777777" w:rsidR="004D6EA6" w:rsidRPr="005201A2" w:rsidRDefault="004D6EA6">
            <w:pPr>
              <w:pStyle w:val="ConsPlusNormal"/>
              <w:jc w:val="center"/>
            </w:pPr>
            <w:r w:rsidRPr="005201A2">
              <w:lastRenderedPageBreak/>
              <w:t>1.3</w:t>
            </w:r>
          </w:p>
        </w:tc>
        <w:tc>
          <w:tcPr>
            <w:tcW w:w="8277" w:type="dxa"/>
          </w:tcPr>
          <w:p w14:paraId="03BDC896" w14:textId="77777777" w:rsidR="004D6EA6" w:rsidRPr="005201A2" w:rsidRDefault="004D6EA6">
            <w:pPr>
              <w:pStyle w:val="ConsPlusNormal"/>
              <w:ind w:left="20"/>
            </w:pPr>
            <w:r w:rsidRPr="005201A2">
              <w:t>затраты на приобретение инструментов, приспособлений, инвентаря, приборов, лабораторного оборудования и другого имущества, не являющегося амортизируемым имуществом. Стоимость такого имущества включается в состав материальных затрат в полной сумме по мере передачи (ввода) его в эксплуатацию. Стоимость специальной оснастки включается в состав материальных затрат по способу, определенному учетной политикой, действующей в организации</w:t>
            </w:r>
          </w:p>
        </w:tc>
      </w:tr>
      <w:tr w:rsidR="005201A2" w:rsidRPr="005201A2" w14:paraId="20E40EE3" w14:textId="77777777">
        <w:tc>
          <w:tcPr>
            <w:tcW w:w="793" w:type="dxa"/>
          </w:tcPr>
          <w:p w14:paraId="757F2F2F" w14:textId="77777777" w:rsidR="004D6EA6" w:rsidRPr="005201A2" w:rsidRDefault="004D6EA6">
            <w:pPr>
              <w:pStyle w:val="ConsPlusNormal"/>
              <w:jc w:val="center"/>
            </w:pPr>
            <w:r w:rsidRPr="005201A2">
              <w:t>1.4</w:t>
            </w:r>
          </w:p>
        </w:tc>
        <w:tc>
          <w:tcPr>
            <w:tcW w:w="8277" w:type="dxa"/>
          </w:tcPr>
          <w:p w14:paraId="2B42131D" w14:textId="77777777" w:rsidR="004D6EA6" w:rsidRPr="005201A2" w:rsidRDefault="004D6EA6">
            <w:pPr>
              <w:pStyle w:val="ConsPlusNormal"/>
              <w:ind w:left="20"/>
            </w:pPr>
            <w:r w:rsidRPr="005201A2">
              <w:t>затраты на приобретение комплектующих изделий, подвергающихся монтажу, и (или) полуфабрикатов, подвергающихся дополнительной обработке</w:t>
            </w:r>
          </w:p>
        </w:tc>
      </w:tr>
      <w:tr w:rsidR="005201A2" w:rsidRPr="005201A2" w14:paraId="4AD8DE16" w14:textId="77777777">
        <w:tc>
          <w:tcPr>
            <w:tcW w:w="793" w:type="dxa"/>
          </w:tcPr>
          <w:p w14:paraId="681BDBA6" w14:textId="77777777" w:rsidR="004D6EA6" w:rsidRPr="005201A2" w:rsidRDefault="004D6EA6">
            <w:pPr>
              <w:pStyle w:val="ConsPlusNormal"/>
              <w:jc w:val="center"/>
            </w:pPr>
            <w:r w:rsidRPr="005201A2">
              <w:t>1.5</w:t>
            </w:r>
          </w:p>
        </w:tc>
        <w:tc>
          <w:tcPr>
            <w:tcW w:w="8277" w:type="dxa"/>
          </w:tcPr>
          <w:p w14:paraId="0FC6708F" w14:textId="77777777" w:rsidR="004D6EA6" w:rsidRPr="005201A2" w:rsidRDefault="004D6EA6">
            <w:pPr>
              <w:pStyle w:val="ConsPlusNormal"/>
              <w:ind w:left="20"/>
            </w:pPr>
            <w:r w:rsidRPr="005201A2">
              <w:t>затраты на приобретение энергии всех видов (электрическая, тепловая, сжатого воздуха, холода и другие виды), расходуемой на технологические цели</w:t>
            </w:r>
          </w:p>
        </w:tc>
      </w:tr>
      <w:tr w:rsidR="005201A2" w:rsidRPr="005201A2" w14:paraId="163E6D26" w14:textId="77777777">
        <w:tc>
          <w:tcPr>
            <w:tcW w:w="793" w:type="dxa"/>
          </w:tcPr>
          <w:p w14:paraId="7CCCDE69" w14:textId="77777777" w:rsidR="004D6EA6" w:rsidRPr="005201A2" w:rsidRDefault="004D6EA6">
            <w:pPr>
              <w:pStyle w:val="ConsPlusNormal"/>
              <w:jc w:val="center"/>
            </w:pPr>
            <w:r w:rsidRPr="005201A2">
              <w:t>1.6</w:t>
            </w:r>
          </w:p>
        </w:tc>
        <w:tc>
          <w:tcPr>
            <w:tcW w:w="8277" w:type="dxa"/>
          </w:tcPr>
          <w:p w14:paraId="5A7D5BFA" w14:textId="77777777" w:rsidR="004D6EA6" w:rsidRPr="005201A2" w:rsidRDefault="004D6EA6">
            <w:pPr>
              <w:pStyle w:val="ConsPlusNormal"/>
              <w:ind w:left="20"/>
            </w:pPr>
            <w:r w:rsidRPr="005201A2">
              <w:t>затраты на выработку энергии всех видов (электрическая, тепловая, сжатого воздуха, холода и другие виды) самой организацией, осуществляющей эксплуатацию жилищного фонда и (или) предоставляющей жилищно-коммунальные услуги, а также на трансформацию и передачу выработанной и приобретенной энергии до места ее потребления, включаемые в соответствующие элементы затрат на оказание услуг, выполнение работ, производство продукции</w:t>
            </w:r>
          </w:p>
        </w:tc>
      </w:tr>
      <w:tr w:rsidR="005201A2" w:rsidRPr="005201A2" w14:paraId="4105C7CB" w14:textId="77777777">
        <w:tc>
          <w:tcPr>
            <w:tcW w:w="793" w:type="dxa"/>
          </w:tcPr>
          <w:p w14:paraId="73EE10C9" w14:textId="77777777" w:rsidR="004D6EA6" w:rsidRPr="005201A2" w:rsidRDefault="004D6EA6">
            <w:pPr>
              <w:pStyle w:val="ConsPlusNormal"/>
              <w:jc w:val="center"/>
            </w:pPr>
            <w:r w:rsidRPr="005201A2">
              <w:t>1.7</w:t>
            </w:r>
          </w:p>
        </w:tc>
        <w:tc>
          <w:tcPr>
            <w:tcW w:w="8277" w:type="dxa"/>
          </w:tcPr>
          <w:p w14:paraId="0F06E1E3"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 а также на выполнение этих работ (оказание услуг) обособленными структурными подразделениями организации, осуществляющей эксплуатацию жилищного фонда и (или) предоставляющей жилищно-коммунальные услуги.</w:t>
            </w:r>
          </w:p>
          <w:p w14:paraId="1614867A" w14:textId="77777777" w:rsidR="004D6EA6" w:rsidRPr="005201A2" w:rsidRDefault="004D6EA6">
            <w:pPr>
              <w:pStyle w:val="ConsPlusNormal"/>
              <w:ind w:left="20"/>
            </w:pPr>
            <w:r w:rsidRPr="005201A2">
              <w:t>К работам (услугам) производственного характера при оказании жилищно-коммунальных услуг в составе материальных затрат относятся:</w:t>
            </w:r>
          </w:p>
          <w:p w14:paraId="2C77B4F6" w14:textId="77777777" w:rsidR="004D6EA6" w:rsidRPr="005201A2" w:rsidRDefault="004D6EA6">
            <w:pPr>
              <w:pStyle w:val="ConsPlusNormal"/>
              <w:ind w:left="20"/>
            </w:pPr>
            <w:r w:rsidRPr="005201A2">
              <w:t>осуществление отдельных операций по производству продукции и оказанию услуг, изготовлению продукции, выполнению работ, обработке сырья (материалов), контроль за соблюдением установленных технологических процессов, техническое обслуживание и ремонт основных средств и другие подобные услуги (работы);</w:t>
            </w:r>
          </w:p>
          <w:p w14:paraId="07661584" w14:textId="77777777" w:rsidR="004D6EA6" w:rsidRPr="005201A2" w:rsidRDefault="004D6EA6">
            <w:pPr>
              <w:pStyle w:val="ConsPlusNormal"/>
              <w:ind w:left="20"/>
            </w:pPr>
            <w:r w:rsidRPr="005201A2">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p w14:paraId="72541BC0" w14:textId="77777777" w:rsidR="004D6EA6" w:rsidRPr="005201A2" w:rsidRDefault="004D6EA6">
            <w:pPr>
              <w:pStyle w:val="ConsPlusNormal"/>
              <w:ind w:left="20"/>
            </w:pPr>
            <w:r w:rsidRPr="005201A2">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14:paraId="1FB99ACD" w14:textId="77777777" w:rsidR="004D6EA6" w:rsidRPr="005201A2" w:rsidRDefault="004D6EA6">
            <w:pPr>
              <w:pStyle w:val="ConsPlusNormal"/>
              <w:ind w:left="20"/>
            </w:pPr>
            <w:r w:rsidRPr="005201A2">
              <w:t>затраты по поверке, ремонту контрольно-измерительных приборов;</w:t>
            </w:r>
          </w:p>
          <w:p w14:paraId="2E745C4D" w14:textId="77777777" w:rsidR="004D6EA6" w:rsidRPr="005201A2" w:rsidRDefault="004D6EA6">
            <w:pPr>
              <w:pStyle w:val="ConsPlusNormal"/>
              <w:ind w:left="20"/>
            </w:pPr>
            <w:r w:rsidRPr="005201A2">
              <w:t>затраты по содержанию передвижных котельных, принятых к учету в составе объектов основных средств, находящихся в резерве, и используемых в аварийных ситуациях</w:t>
            </w:r>
          </w:p>
        </w:tc>
      </w:tr>
      <w:tr w:rsidR="005201A2" w:rsidRPr="005201A2" w14:paraId="4D2F44F7" w14:textId="77777777">
        <w:tc>
          <w:tcPr>
            <w:tcW w:w="793" w:type="dxa"/>
          </w:tcPr>
          <w:p w14:paraId="15CE9E13" w14:textId="77777777" w:rsidR="004D6EA6" w:rsidRPr="005201A2" w:rsidRDefault="004D6EA6">
            <w:pPr>
              <w:pStyle w:val="ConsPlusNormal"/>
              <w:jc w:val="center"/>
            </w:pPr>
            <w:r w:rsidRPr="005201A2">
              <w:t>1.8</w:t>
            </w:r>
          </w:p>
        </w:tc>
        <w:tc>
          <w:tcPr>
            <w:tcW w:w="8277" w:type="dxa"/>
          </w:tcPr>
          <w:p w14:paraId="329304E3" w14:textId="77777777" w:rsidR="004D6EA6" w:rsidRPr="005201A2" w:rsidRDefault="004D6EA6">
            <w:pPr>
              <w:pStyle w:val="ConsPlusNormal"/>
              <w:ind w:left="20"/>
            </w:pPr>
            <w:r w:rsidRPr="005201A2">
              <w:t xml:space="preserve">затраты на освоение природных ресурсов, стоимость природного сырья, в том числе отчисления на покрытие затрат, связанных с проведением геологоразведочных и </w:t>
            </w:r>
            <w:proofErr w:type="spellStart"/>
            <w:r w:rsidRPr="005201A2">
              <w:t>геологопоисковых</w:t>
            </w:r>
            <w:proofErr w:type="spellEnd"/>
            <w:r w:rsidRPr="005201A2">
              <w:t xml:space="preserve"> работ, затраты на рекультивацию земель, оплата работ по рекультивации земель, осуществляемых специализированными организациями, плата, взимаемая за древесину, отпускаемую на корню, а также за другие природные ресурсы, используемые организацией, в том числе за пользование водными объектами</w:t>
            </w:r>
          </w:p>
        </w:tc>
      </w:tr>
      <w:tr w:rsidR="005201A2" w:rsidRPr="005201A2" w14:paraId="03A10309" w14:textId="77777777">
        <w:tc>
          <w:tcPr>
            <w:tcW w:w="793" w:type="dxa"/>
          </w:tcPr>
          <w:p w14:paraId="2975A308" w14:textId="77777777" w:rsidR="004D6EA6" w:rsidRPr="005201A2" w:rsidRDefault="004D6EA6">
            <w:pPr>
              <w:pStyle w:val="ConsPlusNormal"/>
              <w:jc w:val="center"/>
            </w:pPr>
            <w:bookmarkStart w:id="19" w:name="P549"/>
            <w:bookmarkEnd w:id="19"/>
            <w:r w:rsidRPr="005201A2">
              <w:t>1.9</w:t>
            </w:r>
          </w:p>
        </w:tc>
        <w:tc>
          <w:tcPr>
            <w:tcW w:w="8277" w:type="dxa"/>
          </w:tcPr>
          <w:p w14:paraId="20FC2195" w14:textId="77777777" w:rsidR="004D6EA6" w:rsidRPr="005201A2" w:rsidRDefault="004D6EA6">
            <w:pPr>
              <w:pStyle w:val="ConsPlusNormal"/>
              <w:ind w:left="20"/>
            </w:pPr>
            <w:r w:rsidRPr="005201A2">
              <w:t>затраты на все виды ремонта основных средств</w:t>
            </w:r>
          </w:p>
        </w:tc>
      </w:tr>
      <w:tr w:rsidR="005201A2" w:rsidRPr="005201A2" w14:paraId="7E69D65E" w14:textId="77777777">
        <w:tc>
          <w:tcPr>
            <w:tcW w:w="793" w:type="dxa"/>
          </w:tcPr>
          <w:p w14:paraId="52FE22B2" w14:textId="77777777" w:rsidR="004D6EA6" w:rsidRPr="005201A2" w:rsidRDefault="004D6EA6">
            <w:pPr>
              <w:pStyle w:val="ConsPlusNormal"/>
              <w:jc w:val="center"/>
            </w:pPr>
            <w:r w:rsidRPr="005201A2">
              <w:t>1.10</w:t>
            </w:r>
          </w:p>
        </w:tc>
        <w:tc>
          <w:tcPr>
            <w:tcW w:w="8277" w:type="dxa"/>
          </w:tcPr>
          <w:p w14:paraId="7A85E9DE" w14:textId="77777777" w:rsidR="004D6EA6" w:rsidRPr="005201A2" w:rsidRDefault="004D6EA6">
            <w:pPr>
              <w:pStyle w:val="ConsPlusNormal"/>
              <w:ind w:left="20"/>
            </w:pPr>
            <w:r w:rsidRPr="005201A2">
              <w:t xml:space="preserve">прочие затраты на приобретение товаров, продукции, работ, услуг, не вошедшие в </w:t>
            </w:r>
            <w:r w:rsidRPr="005201A2">
              <w:lastRenderedPageBreak/>
              <w:t xml:space="preserve">затраты, указанные в </w:t>
            </w:r>
            <w:hyperlink w:anchor="P527" w:history="1">
              <w:r w:rsidRPr="005201A2">
                <w:t>подпунктах 1.1</w:t>
              </w:r>
            </w:hyperlink>
            <w:r w:rsidRPr="005201A2">
              <w:t xml:space="preserve"> - </w:t>
            </w:r>
            <w:hyperlink w:anchor="P549" w:history="1">
              <w:r w:rsidRPr="005201A2">
                <w:t>1.9</w:t>
              </w:r>
            </w:hyperlink>
            <w:r w:rsidRPr="005201A2">
              <w:t xml:space="preserve"> настоящего пункта</w:t>
            </w:r>
          </w:p>
        </w:tc>
      </w:tr>
      <w:tr w:rsidR="005201A2" w:rsidRPr="005201A2" w14:paraId="1866F1E7" w14:textId="77777777">
        <w:tc>
          <w:tcPr>
            <w:tcW w:w="793" w:type="dxa"/>
          </w:tcPr>
          <w:p w14:paraId="3D51C391" w14:textId="77777777" w:rsidR="004D6EA6" w:rsidRPr="005201A2" w:rsidRDefault="004D6EA6">
            <w:pPr>
              <w:pStyle w:val="ConsPlusNormal"/>
              <w:jc w:val="center"/>
              <w:outlineLvl w:val="2"/>
            </w:pPr>
            <w:r w:rsidRPr="005201A2">
              <w:lastRenderedPageBreak/>
              <w:t>2</w:t>
            </w:r>
          </w:p>
        </w:tc>
        <w:tc>
          <w:tcPr>
            <w:tcW w:w="8277" w:type="dxa"/>
          </w:tcPr>
          <w:p w14:paraId="04C86F6A" w14:textId="77777777" w:rsidR="004D6EA6" w:rsidRPr="005201A2" w:rsidRDefault="004D6EA6">
            <w:pPr>
              <w:pStyle w:val="ConsPlusNormal"/>
              <w:ind w:left="20"/>
            </w:pPr>
            <w:r w:rsidRPr="005201A2">
              <w:t>Затраты на оплату труда:</w:t>
            </w:r>
          </w:p>
        </w:tc>
      </w:tr>
      <w:tr w:rsidR="005201A2" w:rsidRPr="005201A2" w14:paraId="1661F0A7" w14:textId="77777777">
        <w:tc>
          <w:tcPr>
            <w:tcW w:w="793" w:type="dxa"/>
          </w:tcPr>
          <w:p w14:paraId="405AEDD4" w14:textId="77777777" w:rsidR="004D6EA6" w:rsidRPr="005201A2" w:rsidRDefault="004D6EA6">
            <w:pPr>
              <w:pStyle w:val="ConsPlusNormal"/>
              <w:jc w:val="center"/>
            </w:pPr>
            <w:r w:rsidRPr="005201A2">
              <w:t>2.1</w:t>
            </w:r>
          </w:p>
        </w:tc>
        <w:tc>
          <w:tcPr>
            <w:tcW w:w="8277" w:type="dxa"/>
          </w:tcPr>
          <w:p w14:paraId="7B62BFB8" w14:textId="77777777" w:rsidR="004D6EA6" w:rsidRPr="005201A2" w:rsidRDefault="004D6EA6">
            <w:pPr>
              <w:pStyle w:val="ConsPlusNormal"/>
              <w:ind w:left="20"/>
            </w:pPr>
            <w:r w:rsidRPr="005201A2">
              <w:t>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формами и системами оплаты труда</w:t>
            </w:r>
          </w:p>
        </w:tc>
      </w:tr>
      <w:tr w:rsidR="005201A2" w:rsidRPr="005201A2" w14:paraId="2B044521" w14:textId="77777777">
        <w:tc>
          <w:tcPr>
            <w:tcW w:w="793" w:type="dxa"/>
          </w:tcPr>
          <w:p w14:paraId="465A056B" w14:textId="77777777" w:rsidR="004D6EA6" w:rsidRPr="005201A2" w:rsidRDefault="004D6EA6">
            <w:pPr>
              <w:pStyle w:val="ConsPlusNormal"/>
              <w:jc w:val="center"/>
            </w:pPr>
            <w:r w:rsidRPr="005201A2">
              <w:t>2.2</w:t>
            </w:r>
          </w:p>
        </w:tc>
        <w:tc>
          <w:tcPr>
            <w:tcW w:w="8277" w:type="dxa"/>
          </w:tcPr>
          <w:p w14:paraId="068EB00B" w14:textId="77777777" w:rsidR="004D6EA6" w:rsidRPr="005201A2" w:rsidRDefault="004D6EA6">
            <w:pPr>
              <w:pStyle w:val="ConsPlusNormal"/>
              <w:ind w:left="20"/>
            </w:pPr>
            <w:r w:rsidRPr="005201A2">
              <w:t>стоимость товаров (работ, услуг), выдаваемых (выполняемых, оказываемых) работникам в порядке натуральной оплаты</w:t>
            </w:r>
          </w:p>
        </w:tc>
      </w:tr>
      <w:tr w:rsidR="005201A2" w:rsidRPr="005201A2" w14:paraId="021A0735" w14:textId="77777777">
        <w:tc>
          <w:tcPr>
            <w:tcW w:w="793" w:type="dxa"/>
          </w:tcPr>
          <w:p w14:paraId="5DDCC021" w14:textId="77777777" w:rsidR="004D6EA6" w:rsidRPr="005201A2" w:rsidRDefault="004D6EA6">
            <w:pPr>
              <w:pStyle w:val="ConsPlusNormal"/>
              <w:jc w:val="center"/>
            </w:pPr>
            <w:r w:rsidRPr="005201A2">
              <w:t>2.3</w:t>
            </w:r>
          </w:p>
        </w:tc>
        <w:tc>
          <w:tcPr>
            <w:tcW w:w="8277" w:type="dxa"/>
          </w:tcPr>
          <w:p w14:paraId="78C39437" w14:textId="77777777" w:rsidR="004D6EA6" w:rsidRPr="005201A2" w:rsidRDefault="004D6EA6">
            <w:pPr>
              <w:pStyle w:val="ConsPlusNormal"/>
              <w:ind w:left="20"/>
            </w:pPr>
            <w:r w:rsidRPr="005201A2">
              <w:t>стимулирующие выплаты в соответствии с законодательством</w:t>
            </w:r>
          </w:p>
        </w:tc>
      </w:tr>
      <w:tr w:rsidR="005201A2" w:rsidRPr="005201A2" w14:paraId="6CA6E6E3" w14:textId="77777777">
        <w:tc>
          <w:tcPr>
            <w:tcW w:w="793" w:type="dxa"/>
          </w:tcPr>
          <w:p w14:paraId="3B932E3B" w14:textId="77777777" w:rsidR="004D6EA6" w:rsidRPr="005201A2" w:rsidRDefault="004D6EA6">
            <w:pPr>
              <w:pStyle w:val="ConsPlusNormal"/>
              <w:jc w:val="center"/>
            </w:pPr>
            <w:r w:rsidRPr="005201A2">
              <w:t>2.4</w:t>
            </w:r>
          </w:p>
        </w:tc>
        <w:tc>
          <w:tcPr>
            <w:tcW w:w="8277" w:type="dxa"/>
          </w:tcPr>
          <w:p w14:paraId="18616D32" w14:textId="77777777" w:rsidR="004D6EA6" w:rsidRPr="005201A2" w:rsidRDefault="004D6EA6">
            <w:pPr>
              <w:pStyle w:val="ConsPlusNormal"/>
              <w:ind w:left="20"/>
            </w:pPr>
            <w:r w:rsidRPr="005201A2">
              <w:t>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должностей (профессий), расширение зоны обслуживания, увеличение объема выполняемых работ, работу с вредными и (или) опасными условиями труда, разделение рабочего дня на части и другие выплаты компенсирующего характера в соответствии с законодательством</w:t>
            </w:r>
          </w:p>
        </w:tc>
      </w:tr>
      <w:tr w:rsidR="005201A2" w:rsidRPr="005201A2" w14:paraId="54504D1E" w14:textId="77777777">
        <w:tc>
          <w:tcPr>
            <w:tcW w:w="793" w:type="dxa"/>
          </w:tcPr>
          <w:p w14:paraId="59F4767E" w14:textId="77777777" w:rsidR="004D6EA6" w:rsidRPr="005201A2" w:rsidRDefault="004D6EA6">
            <w:pPr>
              <w:pStyle w:val="ConsPlusNormal"/>
              <w:jc w:val="center"/>
            </w:pPr>
            <w:r w:rsidRPr="005201A2">
              <w:t>2.5</w:t>
            </w:r>
          </w:p>
        </w:tc>
        <w:tc>
          <w:tcPr>
            <w:tcW w:w="8277" w:type="dxa"/>
          </w:tcPr>
          <w:p w14:paraId="1272AC7F" w14:textId="77777777" w:rsidR="004D6EA6" w:rsidRPr="005201A2" w:rsidRDefault="004D6EA6">
            <w:pPr>
              <w:pStyle w:val="ConsPlusNormal"/>
              <w:ind w:left="20"/>
            </w:pPr>
            <w:r w:rsidRPr="005201A2">
              <w:t>суммы индексации заработной платы в связи с инфляцией, а также за несвоевременную ее выплату в соответствии с законодательством</w:t>
            </w:r>
          </w:p>
        </w:tc>
      </w:tr>
      <w:tr w:rsidR="005201A2" w:rsidRPr="005201A2" w14:paraId="0C25E3DD" w14:textId="77777777">
        <w:tc>
          <w:tcPr>
            <w:tcW w:w="793" w:type="dxa"/>
          </w:tcPr>
          <w:p w14:paraId="27AB4E98" w14:textId="77777777" w:rsidR="004D6EA6" w:rsidRPr="005201A2" w:rsidRDefault="004D6EA6">
            <w:pPr>
              <w:pStyle w:val="ConsPlusNormal"/>
              <w:jc w:val="center"/>
            </w:pPr>
            <w:r w:rsidRPr="005201A2">
              <w:t>2.6</w:t>
            </w:r>
          </w:p>
        </w:tc>
        <w:tc>
          <w:tcPr>
            <w:tcW w:w="8277" w:type="dxa"/>
          </w:tcPr>
          <w:p w14:paraId="71F2D6C3" w14:textId="77777777" w:rsidR="004D6EA6" w:rsidRPr="005201A2" w:rsidRDefault="004D6EA6">
            <w:pPr>
              <w:pStyle w:val="ConsPlusNormal"/>
              <w:ind w:left="20"/>
            </w:pPr>
            <w:r w:rsidRPr="005201A2">
              <w:t>выплаты за неотработанное время:</w:t>
            </w:r>
          </w:p>
        </w:tc>
      </w:tr>
      <w:tr w:rsidR="005201A2" w:rsidRPr="005201A2" w14:paraId="7FF2DCCB" w14:textId="77777777">
        <w:tc>
          <w:tcPr>
            <w:tcW w:w="793" w:type="dxa"/>
          </w:tcPr>
          <w:p w14:paraId="24A353DA" w14:textId="77777777" w:rsidR="004D6EA6" w:rsidRPr="005201A2" w:rsidRDefault="004D6EA6">
            <w:pPr>
              <w:pStyle w:val="ConsPlusNormal"/>
              <w:jc w:val="center"/>
            </w:pPr>
            <w:r w:rsidRPr="005201A2">
              <w:t>2.6.1</w:t>
            </w:r>
          </w:p>
        </w:tc>
        <w:tc>
          <w:tcPr>
            <w:tcW w:w="8277" w:type="dxa"/>
          </w:tcPr>
          <w:p w14:paraId="28D49F60" w14:textId="77777777" w:rsidR="004D6EA6" w:rsidRPr="005201A2" w:rsidRDefault="004D6EA6">
            <w:pPr>
              <w:pStyle w:val="ConsPlusNormal"/>
              <w:ind w:left="20"/>
            </w:pPr>
            <w:r w:rsidRPr="005201A2">
              <w:t>суммы среднего заработка работников, сохраняемого за время трудовых (основного и дополнительных), социальных отпусков, а также за время выполнения государственных или общественных обязанностей</w:t>
            </w:r>
          </w:p>
        </w:tc>
      </w:tr>
      <w:tr w:rsidR="005201A2" w:rsidRPr="005201A2" w14:paraId="049E33B0" w14:textId="77777777">
        <w:tc>
          <w:tcPr>
            <w:tcW w:w="793" w:type="dxa"/>
          </w:tcPr>
          <w:p w14:paraId="230D5D6C" w14:textId="77777777" w:rsidR="004D6EA6" w:rsidRPr="005201A2" w:rsidRDefault="004D6EA6">
            <w:pPr>
              <w:pStyle w:val="ConsPlusNormal"/>
              <w:jc w:val="center"/>
            </w:pPr>
            <w:r w:rsidRPr="005201A2">
              <w:t>2.6.2</w:t>
            </w:r>
          </w:p>
        </w:tc>
        <w:tc>
          <w:tcPr>
            <w:tcW w:w="8277" w:type="dxa"/>
          </w:tcPr>
          <w:p w14:paraId="52C5AD82" w14:textId="77777777" w:rsidR="004D6EA6" w:rsidRPr="005201A2" w:rsidRDefault="004D6EA6">
            <w:pPr>
              <w:pStyle w:val="ConsPlusNormal"/>
              <w:ind w:left="20"/>
            </w:pPr>
            <w:r w:rsidRPr="005201A2">
              <w:t>оплата отпусков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w:t>
            </w:r>
          </w:p>
        </w:tc>
      </w:tr>
      <w:tr w:rsidR="005201A2" w:rsidRPr="005201A2" w14:paraId="3C9FE924" w14:textId="77777777">
        <w:tc>
          <w:tcPr>
            <w:tcW w:w="793" w:type="dxa"/>
          </w:tcPr>
          <w:p w14:paraId="4431AA26" w14:textId="77777777" w:rsidR="004D6EA6" w:rsidRPr="005201A2" w:rsidRDefault="004D6EA6">
            <w:pPr>
              <w:pStyle w:val="ConsPlusNormal"/>
              <w:jc w:val="center"/>
            </w:pPr>
            <w:r w:rsidRPr="005201A2">
              <w:t>2.6.3</w:t>
            </w:r>
          </w:p>
        </w:tc>
        <w:tc>
          <w:tcPr>
            <w:tcW w:w="8277" w:type="dxa"/>
          </w:tcPr>
          <w:p w14:paraId="40594B06" w14:textId="77777777" w:rsidR="004D6EA6" w:rsidRPr="005201A2" w:rsidRDefault="004D6EA6">
            <w:pPr>
              <w:pStyle w:val="ConsPlusNormal"/>
              <w:ind w:left="20"/>
            </w:pPr>
            <w:r w:rsidRPr="005201A2">
              <w:t>выплата денежной компенсации за неиспользованный трудовой отпуск</w:t>
            </w:r>
          </w:p>
        </w:tc>
      </w:tr>
      <w:tr w:rsidR="005201A2" w:rsidRPr="005201A2" w14:paraId="2E9CA37E" w14:textId="77777777">
        <w:tc>
          <w:tcPr>
            <w:tcW w:w="793" w:type="dxa"/>
          </w:tcPr>
          <w:p w14:paraId="5DBFDA40" w14:textId="77777777" w:rsidR="004D6EA6" w:rsidRPr="005201A2" w:rsidRDefault="004D6EA6">
            <w:pPr>
              <w:pStyle w:val="ConsPlusNormal"/>
              <w:jc w:val="center"/>
            </w:pPr>
            <w:r w:rsidRPr="005201A2">
              <w:t>2.6.4</w:t>
            </w:r>
          </w:p>
        </w:tc>
        <w:tc>
          <w:tcPr>
            <w:tcW w:w="8277" w:type="dxa"/>
          </w:tcPr>
          <w:p w14:paraId="2424B0BA" w14:textId="77777777" w:rsidR="004D6EA6" w:rsidRPr="005201A2" w:rsidRDefault="004D6EA6">
            <w:pPr>
              <w:pStyle w:val="ConsPlusNormal"/>
              <w:ind w:left="20"/>
            </w:pPr>
            <w:r w:rsidRPr="005201A2">
              <w:t>оплата труда работников моложе восемнадцати лет при сокращенной продолжительности рабочего дня</w:t>
            </w:r>
          </w:p>
        </w:tc>
      </w:tr>
      <w:tr w:rsidR="005201A2" w:rsidRPr="005201A2" w14:paraId="2C94D2A2" w14:textId="77777777">
        <w:tc>
          <w:tcPr>
            <w:tcW w:w="793" w:type="dxa"/>
          </w:tcPr>
          <w:p w14:paraId="4A38DD08" w14:textId="77777777" w:rsidR="004D6EA6" w:rsidRPr="005201A2" w:rsidRDefault="004D6EA6">
            <w:pPr>
              <w:pStyle w:val="ConsPlusNormal"/>
              <w:jc w:val="center"/>
            </w:pPr>
            <w:r w:rsidRPr="005201A2">
              <w:t>2.6.5</w:t>
            </w:r>
          </w:p>
        </w:tc>
        <w:tc>
          <w:tcPr>
            <w:tcW w:w="8277" w:type="dxa"/>
          </w:tcPr>
          <w:p w14:paraId="028467F5" w14:textId="77777777" w:rsidR="004D6EA6" w:rsidRPr="005201A2" w:rsidRDefault="004D6EA6">
            <w:pPr>
              <w:pStyle w:val="ConsPlusNormal"/>
              <w:ind w:left="20"/>
            </w:pPr>
            <w:r w:rsidRPr="005201A2">
              <w:t>оплата дополнительных специальных перерывов в течение рабочего дня, включаемых в рабочее время (перерывы для кормления ребенка, перерывы для обогревания, перерывы для отдыха на погрузочно-разгрузочных работах и других работах)</w:t>
            </w:r>
          </w:p>
        </w:tc>
      </w:tr>
      <w:tr w:rsidR="005201A2" w:rsidRPr="005201A2" w14:paraId="3A5D0F98" w14:textId="77777777">
        <w:tc>
          <w:tcPr>
            <w:tcW w:w="793" w:type="dxa"/>
          </w:tcPr>
          <w:p w14:paraId="64616645" w14:textId="77777777" w:rsidR="004D6EA6" w:rsidRPr="005201A2" w:rsidRDefault="004D6EA6">
            <w:pPr>
              <w:pStyle w:val="ConsPlusNormal"/>
              <w:jc w:val="center"/>
            </w:pPr>
            <w:r w:rsidRPr="005201A2">
              <w:t>2.6.6</w:t>
            </w:r>
          </w:p>
        </w:tc>
        <w:tc>
          <w:tcPr>
            <w:tcW w:w="8277" w:type="dxa"/>
          </w:tcPr>
          <w:p w14:paraId="079D589C" w14:textId="77777777" w:rsidR="004D6EA6" w:rsidRPr="005201A2" w:rsidRDefault="004D6EA6">
            <w:pPr>
              <w:pStyle w:val="ConsPlusNormal"/>
              <w:ind w:left="20"/>
            </w:pPr>
            <w:r w:rsidRPr="005201A2">
              <w:t>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 обязанных проходить такие осмотр или обследование</w:t>
            </w:r>
          </w:p>
        </w:tc>
      </w:tr>
      <w:tr w:rsidR="005201A2" w:rsidRPr="005201A2" w14:paraId="0E8491AC" w14:textId="77777777">
        <w:tc>
          <w:tcPr>
            <w:tcW w:w="793" w:type="dxa"/>
          </w:tcPr>
          <w:p w14:paraId="1F2C1988" w14:textId="77777777" w:rsidR="004D6EA6" w:rsidRPr="005201A2" w:rsidRDefault="004D6EA6">
            <w:pPr>
              <w:pStyle w:val="ConsPlusNormal"/>
              <w:jc w:val="center"/>
            </w:pPr>
            <w:r w:rsidRPr="005201A2">
              <w:t>2.6.7</w:t>
            </w:r>
          </w:p>
        </w:tc>
        <w:tc>
          <w:tcPr>
            <w:tcW w:w="8277" w:type="dxa"/>
          </w:tcPr>
          <w:p w14:paraId="79DC2BAD" w14:textId="77777777" w:rsidR="004D6EA6" w:rsidRPr="005201A2" w:rsidRDefault="004D6EA6">
            <w:pPr>
              <w:pStyle w:val="ConsPlusNormal"/>
              <w:ind w:left="20"/>
            </w:pPr>
            <w:r w:rsidRPr="005201A2">
              <w:t>оплата в размере среднего дневного заработка за предоставленный в соответствии с законодательством один дополнительный свободный от работы день в неделю</w:t>
            </w:r>
          </w:p>
        </w:tc>
      </w:tr>
      <w:tr w:rsidR="005201A2" w:rsidRPr="005201A2" w14:paraId="0ACD72D9" w14:textId="77777777">
        <w:tc>
          <w:tcPr>
            <w:tcW w:w="793" w:type="dxa"/>
          </w:tcPr>
          <w:p w14:paraId="0ED536D9" w14:textId="77777777" w:rsidR="004D6EA6" w:rsidRPr="005201A2" w:rsidRDefault="004D6EA6">
            <w:pPr>
              <w:pStyle w:val="ConsPlusNormal"/>
              <w:jc w:val="center"/>
            </w:pPr>
            <w:r w:rsidRPr="005201A2">
              <w:t>2.7</w:t>
            </w:r>
          </w:p>
        </w:tc>
        <w:tc>
          <w:tcPr>
            <w:tcW w:w="8277" w:type="dxa"/>
          </w:tcPr>
          <w:p w14:paraId="24A5E1A0" w14:textId="77777777" w:rsidR="004D6EA6" w:rsidRPr="005201A2" w:rsidRDefault="004D6EA6">
            <w:pPr>
              <w:pStyle w:val="ConsPlusNormal"/>
              <w:ind w:left="20"/>
            </w:pPr>
            <w:r w:rsidRPr="005201A2">
              <w:t xml:space="preserve">выплаты работникам, с которыми прекращается трудовой договор (контракт) в связи с ликвидацией и (или) реорганизацией организации, осуществлением мероприятий </w:t>
            </w:r>
            <w:r w:rsidRPr="005201A2">
              <w:lastRenderedPageBreak/>
              <w:t>по сокращению численности или штата работников в размерах, установленных законодательством</w:t>
            </w:r>
          </w:p>
        </w:tc>
      </w:tr>
      <w:tr w:rsidR="005201A2" w:rsidRPr="005201A2" w14:paraId="073116EB" w14:textId="77777777">
        <w:tc>
          <w:tcPr>
            <w:tcW w:w="793" w:type="dxa"/>
          </w:tcPr>
          <w:p w14:paraId="06BB9965" w14:textId="77777777" w:rsidR="004D6EA6" w:rsidRPr="005201A2" w:rsidRDefault="004D6EA6">
            <w:pPr>
              <w:pStyle w:val="ConsPlusNormal"/>
              <w:jc w:val="center"/>
            </w:pPr>
            <w:r w:rsidRPr="005201A2">
              <w:lastRenderedPageBreak/>
              <w:t>2.8</w:t>
            </w:r>
          </w:p>
        </w:tc>
        <w:tc>
          <w:tcPr>
            <w:tcW w:w="8277" w:type="dxa"/>
          </w:tcPr>
          <w:p w14:paraId="65F871C2" w14:textId="77777777" w:rsidR="004D6EA6" w:rsidRPr="005201A2" w:rsidRDefault="004D6EA6">
            <w:pPr>
              <w:pStyle w:val="ConsPlusNormal"/>
              <w:ind w:left="20"/>
            </w:pPr>
            <w:r w:rsidRPr="005201A2">
              <w:t>оплата отдыха, предоставляемого в соответствии с законодательством выпускникам, которым место работы предоставлено путем распределения</w:t>
            </w:r>
          </w:p>
        </w:tc>
      </w:tr>
      <w:tr w:rsidR="005201A2" w:rsidRPr="005201A2" w14:paraId="1D6C2247" w14:textId="77777777">
        <w:tc>
          <w:tcPr>
            <w:tcW w:w="793" w:type="dxa"/>
          </w:tcPr>
          <w:p w14:paraId="0148D705" w14:textId="77777777" w:rsidR="004D6EA6" w:rsidRPr="005201A2" w:rsidRDefault="004D6EA6">
            <w:pPr>
              <w:pStyle w:val="ConsPlusNormal"/>
              <w:jc w:val="center"/>
            </w:pPr>
            <w:r w:rsidRPr="005201A2">
              <w:t>2.9</w:t>
            </w:r>
          </w:p>
        </w:tc>
        <w:tc>
          <w:tcPr>
            <w:tcW w:w="8277" w:type="dxa"/>
          </w:tcPr>
          <w:p w14:paraId="626D7D48" w14:textId="77777777" w:rsidR="004D6EA6" w:rsidRPr="005201A2" w:rsidRDefault="004D6EA6">
            <w:pPr>
              <w:pStyle w:val="ConsPlusNormal"/>
              <w:ind w:left="20"/>
            </w:pPr>
            <w:r w:rsidRPr="005201A2">
              <w:t>выплаты при направлении работников для повышения квалификации, стажировки и переподготовки в соответствии с законодательством</w:t>
            </w:r>
          </w:p>
        </w:tc>
      </w:tr>
      <w:tr w:rsidR="005201A2" w:rsidRPr="005201A2" w14:paraId="0E5BF771" w14:textId="77777777">
        <w:tc>
          <w:tcPr>
            <w:tcW w:w="793" w:type="dxa"/>
          </w:tcPr>
          <w:p w14:paraId="586BCB0B" w14:textId="77777777" w:rsidR="004D6EA6" w:rsidRPr="005201A2" w:rsidRDefault="004D6EA6">
            <w:pPr>
              <w:pStyle w:val="ConsPlusNormal"/>
              <w:jc w:val="center"/>
            </w:pPr>
            <w:r w:rsidRPr="005201A2">
              <w:t>2.10</w:t>
            </w:r>
          </w:p>
        </w:tc>
        <w:tc>
          <w:tcPr>
            <w:tcW w:w="8277" w:type="dxa"/>
          </w:tcPr>
          <w:p w14:paraId="3A594940" w14:textId="77777777" w:rsidR="004D6EA6" w:rsidRPr="005201A2" w:rsidRDefault="004D6EA6">
            <w:pPr>
              <w:pStyle w:val="ConsPlusNormal"/>
              <w:ind w:left="20"/>
            </w:pPr>
            <w:r w:rsidRPr="005201A2">
              <w:t>оплата труда работников за руководство обучением в условиях производства и производственной, учебной, технологической, преддипломной практики, оплата труда работников, не освобожденных от основной работы, по обучению учеников и повышению квалификации других работников и другие затраты по подготовке и проведению обучения, практики и повышению квалификации, предусмотренные законодательством</w:t>
            </w:r>
          </w:p>
        </w:tc>
      </w:tr>
      <w:tr w:rsidR="005201A2" w:rsidRPr="005201A2" w14:paraId="1A8DA5C7" w14:textId="77777777">
        <w:tc>
          <w:tcPr>
            <w:tcW w:w="793" w:type="dxa"/>
          </w:tcPr>
          <w:p w14:paraId="79305FB2" w14:textId="77777777" w:rsidR="004D6EA6" w:rsidRPr="005201A2" w:rsidRDefault="004D6EA6">
            <w:pPr>
              <w:pStyle w:val="ConsPlusNormal"/>
              <w:jc w:val="center"/>
            </w:pPr>
            <w:r w:rsidRPr="005201A2">
              <w:t>2.11</w:t>
            </w:r>
          </w:p>
        </w:tc>
        <w:tc>
          <w:tcPr>
            <w:tcW w:w="8277" w:type="dxa"/>
          </w:tcPr>
          <w:p w14:paraId="4FD431F7" w14:textId="77777777" w:rsidR="004D6EA6" w:rsidRPr="005201A2" w:rsidRDefault="004D6EA6">
            <w:pPr>
              <w:pStyle w:val="ConsPlusNormal"/>
              <w:ind w:left="20"/>
            </w:pPr>
            <w:r w:rsidRPr="005201A2">
              <w:t>оплата отпусков с сохранением средней заработной платы по основному месту работы, предоставляемых работникам в связи с обучением по направлению нанимателя в вечерней или заочной форме обучения в учреждениях, обеспечивающих получение профессионально-технического образования, среднего специального и высшего образования, а также работникам, получающим образование в вечерней форме получения образования в соответствии с законодательством</w:t>
            </w:r>
          </w:p>
        </w:tc>
      </w:tr>
      <w:tr w:rsidR="005201A2" w:rsidRPr="005201A2" w14:paraId="2375937A" w14:textId="77777777">
        <w:tc>
          <w:tcPr>
            <w:tcW w:w="793" w:type="dxa"/>
          </w:tcPr>
          <w:p w14:paraId="471D7CFD" w14:textId="77777777" w:rsidR="004D6EA6" w:rsidRPr="005201A2" w:rsidRDefault="004D6EA6">
            <w:pPr>
              <w:pStyle w:val="ConsPlusNormal"/>
              <w:jc w:val="center"/>
            </w:pPr>
            <w:r w:rsidRPr="005201A2">
              <w:t>2.12</w:t>
            </w:r>
          </w:p>
        </w:tc>
        <w:tc>
          <w:tcPr>
            <w:tcW w:w="8277" w:type="dxa"/>
          </w:tcPr>
          <w:p w14:paraId="5150CA81" w14:textId="77777777" w:rsidR="004D6EA6" w:rsidRPr="005201A2" w:rsidRDefault="004D6EA6">
            <w:pPr>
              <w:pStyle w:val="ConsPlusNormal"/>
            </w:pPr>
            <w:r w:rsidRPr="005201A2">
              <w:t>оплата труда студентов учреждений, обеспечивающих получение высшего образования, и учащихся учреждений, обеспечивающих получение среднего специального, профессионально-технического образования, проходящих производственную практику</w:t>
            </w:r>
          </w:p>
        </w:tc>
      </w:tr>
      <w:tr w:rsidR="005201A2" w:rsidRPr="005201A2" w14:paraId="0EE946C5" w14:textId="77777777">
        <w:tc>
          <w:tcPr>
            <w:tcW w:w="793" w:type="dxa"/>
          </w:tcPr>
          <w:p w14:paraId="70A77646" w14:textId="77777777" w:rsidR="004D6EA6" w:rsidRPr="005201A2" w:rsidRDefault="004D6EA6">
            <w:pPr>
              <w:pStyle w:val="ConsPlusNormal"/>
              <w:jc w:val="center"/>
            </w:pPr>
            <w:r w:rsidRPr="005201A2">
              <w:t>2.13</w:t>
            </w:r>
          </w:p>
        </w:tc>
        <w:tc>
          <w:tcPr>
            <w:tcW w:w="8277" w:type="dxa"/>
          </w:tcPr>
          <w:p w14:paraId="63715C28" w14:textId="77777777" w:rsidR="004D6EA6" w:rsidRPr="005201A2" w:rsidRDefault="004D6EA6">
            <w:pPr>
              <w:pStyle w:val="ConsPlusNormal"/>
              <w:ind w:left="20"/>
            </w:pPr>
            <w:r w:rsidRPr="005201A2">
              <w:t>оплата за время вынужденного прогула или выполнения нижеоплачиваемой работы в случаях, предусмотренных законодательством, а также доплаты до размера минимальной заработной платы (месячной и часовой) в соответствии с законодательством</w:t>
            </w:r>
          </w:p>
        </w:tc>
      </w:tr>
      <w:tr w:rsidR="005201A2" w:rsidRPr="005201A2" w14:paraId="15FCCFF2" w14:textId="77777777">
        <w:tc>
          <w:tcPr>
            <w:tcW w:w="793" w:type="dxa"/>
          </w:tcPr>
          <w:p w14:paraId="264CBE0C" w14:textId="77777777" w:rsidR="004D6EA6" w:rsidRPr="005201A2" w:rsidRDefault="004D6EA6">
            <w:pPr>
              <w:pStyle w:val="ConsPlusNormal"/>
              <w:jc w:val="center"/>
            </w:pPr>
            <w:r w:rsidRPr="005201A2">
              <w:t>2.14</w:t>
            </w:r>
          </w:p>
        </w:tc>
        <w:tc>
          <w:tcPr>
            <w:tcW w:w="8277" w:type="dxa"/>
          </w:tcPr>
          <w:p w14:paraId="69239AF6" w14:textId="77777777" w:rsidR="004D6EA6" w:rsidRPr="005201A2" w:rsidRDefault="004D6EA6">
            <w:pPr>
              <w:pStyle w:val="ConsPlusNormal"/>
            </w:pPr>
            <w:r w:rsidRPr="005201A2">
              <w:t>выплата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в случаях и размерах, предусмотренных законодательством</w:t>
            </w:r>
          </w:p>
        </w:tc>
      </w:tr>
      <w:tr w:rsidR="005201A2" w:rsidRPr="005201A2" w14:paraId="441AEA77" w14:textId="77777777">
        <w:tc>
          <w:tcPr>
            <w:tcW w:w="793" w:type="dxa"/>
          </w:tcPr>
          <w:p w14:paraId="1EC24511" w14:textId="77777777" w:rsidR="004D6EA6" w:rsidRPr="005201A2" w:rsidRDefault="004D6EA6">
            <w:pPr>
              <w:pStyle w:val="ConsPlusNormal"/>
              <w:jc w:val="center"/>
            </w:pPr>
            <w:r w:rsidRPr="005201A2">
              <w:t>2.15</w:t>
            </w:r>
          </w:p>
        </w:tc>
        <w:tc>
          <w:tcPr>
            <w:tcW w:w="8277" w:type="dxa"/>
          </w:tcPr>
          <w:p w14:paraId="1DE061F6" w14:textId="77777777" w:rsidR="004D6EA6" w:rsidRPr="005201A2" w:rsidRDefault="004D6EA6">
            <w:pPr>
              <w:pStyle w:val="ConsPlusNormal"/>
              <w:ind w:left="20"/>
            </w:pPr>
            <w:r w:rsidRPr="005201A2">
              <w:t>выплата сумм, начисленных физическим лицам, привлеченным для выполнения работ (оказания услуг) согласно гражданско-правовым договорам в соответствии с законодательством, если в структуре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(услуг). При этом размер вознаграждения за выполнение работ (оказание услуг) по гражданско-правовому договору определяется исходя из сметы на выполнение этих работ (оказание услуг) и платежных документов</w:t>
            </w:r>
          </w:p>
        </w:tc>
      </w:tr>
      <w:tr w:rsidR="005201A2" w:rsidRPr="005201A2" w14:paraId="506BAE46" w14:textId="77777777">
        <w:tblPrEx>
          <w:tblBorders>
            <w:insideH w:val="nil"/>
          </w:tblBorders>
        </w:tblPrEx>
        <w:tc>
          <w:tcPr>
            <w:tcW w:w="793" w:type="dxa"/>
            <w:tcBorders>
              <w:bottom w:val="nil"/>
            </w:tcBorders>
          </w:tcPr>
          <w:p w14:paraId="57A1B7BD" w14:textId="77777777" w:rsidR="004D6EA6" w:rsidRPr="005201A2" w:rsidRDefault="004D6EA6">
            <w:pPr>
              <w:pStyle w:val="ConsPlusNormal"/>
              <w:jc w:val="center"/>
            </w:pPr>
            <w:r w:rsidRPr="005201A2">
              <w:t>2.16</w:t>
            </w:r>
          </w:p>
        </w:tc>
        <w:tc>
          <w:tcPr>
            <w:tcW w:w="8277" w:type="dxa"/>
            <w:tcBorders>
              <w:bottom w:val="nil"/>
            </w:tcBorders>
          </w:tcPr>
          <w:p w14:paraId="7212A5B3" w14:textId="77777777" w:rsidR="004D6EA6" w:rsidRPr="005201A2" w:rsidRDefault="004D6EA6">
            <w:pPr>
              <w:pStyle w:val="ConsPlusNormal"/>
              <w:ind w:left="20"/>
            </w:pPr>
            <w:r w:rsidRPr="005201A2">
              <w:t>оплата труда при временном переводе работника в соответствии с законодательством</w:t>
            </w:r>
          </w:p>
        </w:tc>
      </w:tr>
      <w:tr w:rsidR="005201A2" w:rsidRPr="005201A2" w14:paraId="62C4BBF9" w14:textId="77777777">
        <w:tblPrEx>
          <w:tblBorders>
            <w:insideH w:val="nil"/>
          </w:tblBorders>
        </w:tblPrEx>
        <w:tc>
          <w:tcPr>
            <w:tcW w:w="9070" w:type="dxa"/>
            <w:gridSpan w:val="2"/>
            <w:tcBorders>
              <w:top w:val="nil"/>
            </w:tcBorders>
          </w:tcPr>
          <w:p w14:paraId="4E09A326" w14:textId="77777777" w:rsidR="004D6EA6" w:rsidRPr="005201A2" w:rsidRDefault="004D6EA6">
            <w:pPr>
              <w:pStyle w:val="ConsPlusNormal"/>
              <w:jc w:val="both"/>
            </w:pPr>
            <w:r w:rsidRPr="005201A2">
              <w:t xml:space="preserve">(в ред. </w:t>
            </w:r>
            <w:hyperlink r:id="rId86"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008D0EC8" w14:textId="77777777">
        <w:tc>
          <w:tcPr>
            <w:tcW w:w="793" w:type="dxa"/>
          </w:tcPr>
          <w:p w14:paraId="306C3120" w14:textId="77777777" w:rsidR="004D6EA6" w:rsidRPr="005201A2" w:rsidRDefault="004D6EA6">
            <w:pPr>
              <w:pStyle w:val="ConsPlusNormal"/>
              <w:jc w:val="center"/>
              <w:outlineLvl w:val="2"/>
            </w:pPr>
            <w:bookmarkStart w:id="20" w:name="P602"/>
            <w:bookmarkEnd w:id="20"/>
            <w:r w:rsidRPr="005201A2">
              <w:t>3</w:t>
            </w:r>
          </w:p>
        </w:tc>
        <w:tc>
          <w:tcPr>
            <w:tcW w:w="8277" w:type="dxa"/>
          </w:tcPr>
          <w:p w14:paraId="41A56128" w14:textId="77777777" w:rsidR="004D6EA6" w:rsidRPr="005201A2" w:rsidRDefault="004D6EA6">
            <w:pPr>
              <w:pStyle w:val="ConsPlusNormal"/>
            </w:pPr>
            <w:r w:rsidRPr="005201A2">
              <w:t>Отчисления на социальные нужды:</w:t>
            </w:r>
          </w:p>
        </w:tc>
      </w:tr>
      <w:tr w:rsidR="005201A2" w:rsidRPr="005201A2" w14:paraId="00B25815" w14:textId="77777777">
        <w:tc>
          <w:tcPr>
            <w:tcW w:w="793" w:type="dxa"/>
          </w:tcPr>
          <w:p w14:paraId="3E7CBA91" w14:textId="77777777" w:rsidR="004D6EA6" w:rsidRPr="005201A2" w:rsidRDefault="004D6EA6">
            <w:pPr>
              <w:pStyle w:val="ConsPlusNormal"/>
              <w:jc w:val="center"/>
            </w:pPr>
            <w:r w:rsidRPr="005201A2">
              <w:t>3.1</w:t>
            </w:r>
          </w:p>
        </w:tc>
        <w:tc>
          <w:tcPr>
            <w:tcW w:w="8277" w:type="dxa"/>
          </w:tcPr>
          <w:p w14:paraId="520E1116" w14:textId="77777777" w:rsidR="004D6EA6" w:rsidRPr="005201A2" w:rsidRDefault="004D6EA6">
            <w:pPr>
              <w:pStyle w:val="ConsPlusNormal"/>
            </w:pPr>
            <w:r w:rsidRPr="005201A2">
              <w:t xml:space="preserve">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w:t>
            </w:r>
            <w:r w:rsidRPr="005201A2">
              <w:lastRenderedPageBreak/>
              <w:t>Беларусь</w:t>
            </w:r>
          </w:p>
        </w:tc>
      </w:tr>
      <w:tr w:rsidR="005201A2" w:rsidRPr="005201A2" w14:paraId="52CC3B6B" w14:textId="77777777">
        <w:tc>
          <w:tcPr>
            <w:tcW w:w="793" w:type="dxa"/>
          </w:tcPr>
          <w:p w14:paraId="54E9BDFF" w14:textId="77777777" w:rsidR="004D6EA6" w:rsidRPr="005201A2" w:rsidRDefault="004D6EA6">
            <w:pPr>
              <w:pStyle w:val="ConsPlusNormal"/>
              <w:jc w:val="center"/>
            </w:pPr>
            <w:r w:rsidRPr="005201A2">
              <w:lastRenderedPageBreak/>
              <w:t>3.2</w:t>
            </w:r>
          </w:p>
        </w:tc>
        <w:tc>
          <w:tcPr>
            <w:tcW w:w="8277" w:type="dxa"/>
          </w:tcPr>
          <w:p w14:paraId="262ACB76" w14:textId="77777777" w:rsidR="004D6EA6" w:rsidRPr="005201A2" w:rsidRDefault="004D6EA6">
            <w:pPr>
              <w:pStyle w:val="ConsPlusNormal"/>
              <w:ind w:left="20"/>
            </w:pPr>
            <w:r w:rsidRPr="005201A2">
              <w:t>взносы на профессиональное пенсионное страхование в государственный внебюджетный фонд социальной защиты населения Республики Беларусь</w:t>
            </w:r>
          </w:p>
        </w:tc>
      </w:tr>
      <w:tr w:rsidR="005201A2" w:rsidRPr="005201A2" w14:paraId="057BA8E3" w14:textId="77777777">
        <w:tc>
          <w:tcPr>
            <w:tcW w:w="793" w:type="dxa"/>
          </w:tcPr>
          <w:p w14:paraId="001051A4" w14:textId="77777777" w:rsidR="004D6EA6" w:rsidRPr="005201A2" w:rsidRDefault="004D6EA6">
            <w:pPr>
              <w:pStyle w:val="ConsPlusNormal"/>
              <w:jc w:val="center"/>
            </w:pPr>
            <w:r w:rsidRPr="005201A2">
              <w:t>3.3</w:t>
            </w:r>
          </w:p>
        </w:tc>
        <w:tc>
          <w:tcPr>
            <w:tcW w:w="8277" w:type="dxa"/>
          </w:tcPr>
          <w:p w14:paraId="0D18A4EC" w14:textId="77777777" w:rsidR="004D6EA6" w:rsidRPr="005201A2" w:rsidRDefault="004D6EA6">
            <w:pPr>
              <w:pStyle w:val="ConsPlusNormal"/>
              <w:ind w:left="20"/>
            </w:pPr>
            <w:r w:rsidRPr="005201A2">
              <w:t>страховые взносы по обязательному страхованию от несчастных случаев на производстве и профессиональных заболеваний</w:t>
            </w:r>
          </w:p>
        </w:tc>
      </w:tr>
      <w:tr w:rsidR="005201A2" w:rsidRPr="005201A2" w14:paraId="6167E24B" w14:textId="77777777">
        <w:tc>
          <w:tcPr>
            <w:tcW w:w="793" w:type="dxa"/>
          </w:tcPr>
          <w:p w14:paraId="740AC19B" w14:textId="77777777" w:rsidR="004D6EA6" w:rsidRPr="005201A2" w:rsidRDefault="004D6EA6">
            <w:pPr>
              <w:pStyle w:val="ConsPlusNormal"/>
              <w:jc w:val="center"/>
              <w:outlineLvl w:val="2"/>
            </w:pPr>
            <w:r w:rsidRPr="005201A2">
              <w:t>4</w:t>
            </w:r>
          </w:p>
        </w:tc>
        <w:tc>
          <w:tcPr>
            <w:tcW w:w="8277" w:type="dxa"/>
          </w:tcPr>
          <w:p w14:paraId="5BB24758" w14:textId="77777777" w:rsidR="004D6EA6" w:rsidRPr="005201A2" w:rsidRDefault="004D6EA6">
            <w:pPr>
              <w:pStyle w:val="ConsPlusNormal"/>
            </w:pPr>
            <w:r w:rsidRPr="005201A2">
              <w:t>Амортизация основных средств и нематериальных активов:</w:t>
            </w:r>
          </w:p>
        </w:tc>
      </w:tr>
      <w:tr w:rsidR="005201A2" w:rsidRPr="005201A2" w14:paraId="47BB8024" w14:textId="77777777">
        <w:tc>
          <w:tcPr>
            <w:tcW w:w="793" w:type="dxa"/>
          </w:tcPr>
          <w:p w14:paraId="69614397" w14:textId="77777777" w:rsidR="004D6EA6" w:rsidRPr="005201A2" w:rsidRDefault="004D6EA6">
            <w:pPr>
              <w:pStyle w:val="ConsPlusNormal"/>
              <w:jc w:val="center"/>
            </w:pPr>
            <w:r w:rsidRPr="005201A2">
              <w:t>4.1</w:t>
            </w:r>
          </w:p>
        </w:tc>
        <w:tc>
          <w:tcPr>
            <w:tcW w:w="8277" w:type="dxa"/>
          </w:tcPr>
          <w:p w14:paraId="536AEAB8" w14:textId="77777777" w:rsidR="004D6EA6" w:rsidRPr="005201A2" w:rsidRDefault="004D6EA6">
            <w:pPr>
              <w:pStyle w:val="ConsPlusNormal"/>
              <w:ind w:left="20"/>
            </w:pPr>
            <w:r w:rsidRPr="005201A2">
              <w:t>суммы амортизации по объектам основных средств и нематериальных активов (в том числе используемых по договорам аренды и лизинга), рассчитываемые в соответствии с законодательством</w:t>
            </w:r>
          </w:p>
        </w:tc>
      </w:tr>
      <w:tr w:rsidR="005201A2" w:rsidRPr="005201A2" w14:paraId="1A011C6A" w14:textId="77777777">
        <w:tc>
          <w:tcPr>
            <w:tcW w:w="793" w:type="dxa"/>
          </w:tcPr>
          <w:p w14:paraId="7F2FC31C" w14:textId="77777777" w:rsidR="004D6EA6" w:rsidRPr="005201A2" w:rsidRDefault="004D6EA6">
            <w:pPr>
              <w:pStyle w:val="ConsPlusNormal"/>
              <w:jc w:val="center"/>
            </w:pPr>
            <w:r w:rsidRPr="005201A2">
              <w:t>4.2</w:t>
            </w:r>
          </w:p>
        </w:tc>
        <w:tc>
          <w:tcPr>
            <w:tcW w:w="8277" w:type="dxa"/>
          </w:tcPr>
          <w:p w14:paraId="665D07CC" w14:textId="77777777" w:rsidR="004D6EA6" w:rsidRPr="005201A2" w:rsidRDefault="004D6EA6">
            <w:pPr>
              <w:pStyle w:val="ConsPlusNormal"/>
              <w:ind w:left="20"/>
            </w:pPr>
            <w:r w:rsidRPr="005201A2">
              <w:t>суммы амортизации на объекты основных средств инженерной инфраструктуры в случае их передачи в хозяйственное ведение организации</w:t>
            </w:r>
          </w:p>
        </w:tc>
      </w:tr>
      <w:tr w:rsidR="005201A2" w:rsidRPr="005201A2" w14:paraId="78758BBA" w14:textId="77777777">
        <w:tc>
          <w:tcPr>
            <w:tcW w:w="793" w:type="dxa"/>
          </w:tcPr>
          <w:p w14:paraId="37ABD949" w14:textId="77777777" w:rsidR="004D6EA6" w:rsidRPr="005201A2" w:rsidRDefault="004D6EA6">
            <w:pPr>
              <w:pStyle w:val="ConsPlusNormal"/>
              <w:jc w:val="center"/>
            </w:pPr>
            <w:r w:rsidRPr="005201A2">
              <w:t>4.3</w:t>
            </w:r>
          </w:p>
        </w:tc>
        <w:tc>
          <w:tcPr>
            <w:tcW w:w="8277" w:type="dxa"/>
          </w:tcPr>
          <w:p w14:paraId="56BBA9FF" w14:textId="77777777" w:rsidR="004D6EA6" w:rsidRPr="005201A2" w:rsidRDefault="004D6EA6">
            <w:pPr>
              <w:pStyle w:val="ConsPlusNormal"/>
              <w:ind w:left="20"/>
            </w:pPr>
            <w:r w:rsidRPr="005201A2">
              <w:t>суммы амортизации на ту часть объектов основных средств, которая передана в хозяйственное ведение организации, находится на ее балансе и используется для обслуживания и ремонта объектов основных средств инженерной инфраструктуры в случаях, когда объекты основных средств инженерной инфраструктуры по договору передаются организации только на обслуживание</w:t>
            </w:r>
          </w:p>
        </w:tc>
      </w:tr>
      <w:tr w:rsidR="005201A2" w:rsidRPr="005201A2" w14:paraId="5359C313" w14:textId="77777777">
        <w:tc>
          <w:tcPr>
            <w:tcW w:w="793" w:type="dxa"/>
          </w:tcPr>
          <w:p w14:paraId="507E5495" w14:textId="77777777" w:rsidR="004D6EA6" w:rsidRPr="005201A2" w:rsidRDefault="004D6EA6">
            <w:pPr>
              <w:pStyle w:val="ConsPlusNormal"/>
              <w:jc w:val="center"/>
              <w:outlineLvl w:val="2"/>
            </w:pPr>
            <w:r w:rsidRPr="005201A2">
              <w:t>5</w:t>
            </w:r>
          </w:p>
        </w:tc>
        <w:tc>
          <w:tcPr>
            <w:tcW w:w="8277" w:type="dxa"/>
          </w:tcPr>
          <w:p w14:paraId="197FB544" w14:textId="77777777" w:rsidR="004D6EA6" w:rsidRPr="005201A2" w:rsidRDefault="004D6EA6">
            <w:pPr>
              <w:pStyle w:val="ConsPlusNormal"/>
            </w:pPr>
            <w:r w:rsidRPr="005201A2">
              <w:t>Прочие затраты:</w:t>
            </w:r>
          </w:p>
        </w:tc>
      </w:tr>
      <w:tr w:rsidR="005201A2" w:rsidRPr="005201A2" w14:paraId="70D46666" w14:textId="77777777">
        <w:tc>
          <w:tcPr>
            <w:tcW w:w="793" w:type="dxa"/>
          </w:tcPr>
          <w:p w14:paraId="359D93C8" w14:textId="77777777" w:rsidR="004D6EA6" w:rsidRPr="005201A2" w:rsidRDefault="004D6EA6">
            <w:pPr>
              <w:pStyle w:val="ConsPlusNormal"/>
              <w:jc w:val="center"/>
            </w:pPr>
            <w:bookmarkStart w:id="21" w:name="P620"/>
            <w:bookmarkEnd w:id="21"/>
            <w:r w:rsidRPr="005201A2">
              <w:t>5.1</w:t>
            </w:r>
          </w:p>
        </w:tc>
        <w:tc>
          <w:tcPr>
            <w:tcW w:w="8277" w:type="dxa"/>
          </w:tcPr>
          <w:p w14:paraId="793B3E5D" w14:textId="77777777" w:rsidR="004D6EA6" w:rsidRPr="005201A2" w:rsidRDefault="004D6EA6">
            <w:pPr>
              <w:pStyle w:val="ConsPlusNormal"/>
              <w:ind w:left="20"/>
            </w:pPr>
            <w:r w:rsidRPr="005201A2">
              <w:t xml:space="preserve">налоги, сборы (пошлины), платежи и другие обязательные отчисления в государственные целевые бюджетные и внебюджетные фонды, включаемые в соответствии с законодательством в затраты по производству услуг (работ, продукции) и (или) в затраты по производству и реализации услуг (работ, продукции), кроме затрат, предусмотренных в </w:t>
            </w:r>
            <w:hyperlink w:anchor="P602" w:history="1">
              <w:r w:rsidRPr="005201A2">
                <w:t>пункте 3</w:t>
              </w:r>
            </w:hyperlink>
            <w:r w:rsidRPr="005201A2">
              <w:t xml:space="preserve"> настоящего приложения</w:t>
            </w:r>
          </w:p>
        </w:tc>
      </w:tr>
      <w:tr w:rsidR="005201A2" w:rsidRPr="005201A2" w14:paraId="62505120" w14:textId="77777777">
        <w:tc>
          <w:tcPr>
            <w:tcW w:w="793" w:type="dxa"/>
          </w:tcPr>
          <w:p w14:paraId="1F69578F" w14:textId="77777777" w:rsidR="004D6EA6" w:rsidRPr="005201A2" w:rsidRDefault="004D6EA6">
            <w:pPr>
              <w:pStyle w:val="ConsPlusNormal"/>
              <w:jc w:val="center"/>
            </w:pPr>
            <w:r w:rsidRPr="005201A2">
              <w:t>5.2</w:t>
            </w:r>
          </w:p>
        </w:tc>
        <w:tc>
          <w:tcPr>
            <w:tcW w:w="8277" w:type="dxa"/>
          </w:tcPr>
          <w:p w14:paraId="2750D035" w14:textId="77777777" w:rsidR="004D6EA6" w:rsidRPr="005201A2" w:rsidRDefault="004D6EA6">
            <w:pPr>
              <w:pStyle w:val="ConsPlusNormal"/>
              <w:ind w:left="20"/>
            </w:pPr>
            <w:r w:rsidRPr="005201A2">
              <w:t>нотариальный тариф за совершение нотариальных действий и за оказание услуг правового и технического характера, связанных с совершением нотариальных действий нотариусом, а также транспортные затраты, связанные с выездом нотариуса для совершения нотариального действия вне помещения нотариальной конторы, нотариального бюро</w:t>
            </w:r>
          </w:p>
        </w:tc>
      </w:tr>
      <w:tr w:rsidR="005201A2" w:rsidRPr="005201A2" w14:paraId="070C181B" w14:textId="77777777">
        <w:tc>
          <w:tcPr>
            <w:tcW w:w="793" w:type="dxa"/>
          </w:tcPr>
          <w:p w14:paraId="3E452A97" w14:textId="77777777" w:rsidR="004D6EA6" w:rsidRPr="005201A2" w:rsidRDefault="004D6EA6">
            <w:pPr>
              <w:pStyle w:val="ConsPlusNormal"/>
              <w:jc w:val="center"/>
            </w:pPr>
            <w:r w:rsidRPr="005201A2">
              <w:t>5.3</w:t>
            </w:r>
          </w:p>
        </w:tc>
        <w:tc>
          <w:tcPr>
            <w:tcW w:w="8277" w:type="dxa"/>
          </w:tcPr>
          <w:p w14:paraId="7E7FC742" w14:textId="77777777" w:rsidR="004D6EA6" w:rsidRPr="005201A2" w:rsidRDefault="004D6EA6">
            <w:pPr>
              <w:pStyle w:val="ConsPlusNormal"/>
            </w:pPr>
            <w:r w:rsidRPr="005201A2">
              <w:t>взносы, сборы и иные обязательные платежи, уплачиваемые некоммерческим организациям, если уплата таких взносов, сборов и иных обязательных платежей предусмотрена законодательством и является условием для осуществления деятельности организациями - плательщиками этих взносов, сборов и иных платежей</w:t>
            </w:r>
          </w:p>
        </w:tc>
      </w:tr>
      <w:tr w:rsidR="005201A2" w:rsidRPr="005201A2" w14:paraId="7FA60315" w14:textId="77777777">
        <w:tc>
          <w:tcPr>
            <w:tcW w:w="793" w:type="dxa"/>
          </w:tcPr>
          <w:p w14:paraId="76057149" w14:textId="77777777" w:rsidR="004D6EA6" w:rsidRPr="005201A2" w:rsidRDefault="004D6EA6">
            <w:pPr>
              <w:pStyle w:val="ConsPlusNormal"/>
              <w:jc w:val="center"/>
            </w:pPr>
            <w:r w:rsidRPr="005201A2">
              <w:t>5.4</w:t>
            </w:r>
          </w:p>
        </w:tc>
        <w:tc>
          <w:tcPr>
            <w:tcW w:w="8277" w:type="dxa"/>
          </w:tcPr>
          <w:p w14:paraId="49D8078A" w14:textId="77777777" w:rsidR="004D6EA6" w:rsidRPr="005201A2" w:rsidRDefault="004D6EA6">
            <w:pPr>
              <w:pStyle w:val="ConsPlusNormal"/>
            </w:pPr>
            <w:r w:rsidRPr="005201A2">
              <w:t>затраты, связанные с организацией торгов (закупок) и участием в торгах (закупках)</w:t>
            </w:r>
          </w:p>
        </w:tc>
      </w:tr>
      <w:tr w:rsidR="005201A2" w:rsidRPr="005201A2" w14:paraId="274C7738" w14:textId="77777777">
        <w:tc>
          <w:tcPr>
            <w:tcW w:w="793" w:type="dxa"/>
          </w:tcPr>
          <w:p w14:paraId="1ED1478C" w14:textId="77777777" w:rsidR="004D6EA6" w:rsidRPr="005201A2" w:rsidRDefault="004D6EA6">
            <w:pPr>
              <w:pStyle w:val="ConsPlusNormal"/>
              <w:jc w:val="center"/>
            </w:pPr>
            <w:r w:rsidRPr="005201A2">
              <w:t>5.5</w:t>
            </w:r>
          </w:p>
        </w:tc>
        <w:tc>
          <w:tcPr>
            <w:tcW w:w="8277" w:type="dxa"/>
          </w:tcPr>
          <w:p w14:paraId="5DB296B5" w14:textId="77777777" w:rsidR="004D6EA6" w:rsidRPr="005201A2" w:rsidRDefault="004D6EA6">
            <w:pPr>
              <w:pStyle w:val="ConsPlusNormal"/>
            </w:pPr>
            <w:r w:rsidRPr="005201A2">
              <w:t>проценты за отсрочку или рассрочку оплаты продукции, товаров, выполненных работ, оказанных услуг</w:t>
            </w:r>
          </w:p>
        </w:tc>
      </w:tr>
      <w:tr w:rsidR="005201A2" w:rsidRPr="005201A2" w14:paraId="79E4C08D" w14:textId="77777777">
        <w:tc>
          <w:tcPr>
            <w:tcW w:w="793" w:type="dxa"/>
          </w:tcPr>
          <w:p w14:paraId="3B86748A" w14:textId="77777777" w:rsidR="004D6EA6" w:rsidRPr="005201A2" w:rsidRDefault="004D6EA6">
            <w:pPr>
              <w:pStyle w:val="ConsPlusNormal"/>
              <w:jc w:val="center"/>
            </w:pPr>
            <w:r w:rsidRPr="005201A2">
              <w:t>5.6</w:t>
            </w:r>
          </w:p>
        </w:tc>
        <w:tc>
          <w:tcPr>
            <w:tcW w:w="8277" w:type="dxa"/>
          </w:tcPr>
          <w:p w14:paraId="303199C4" w14:textId="77777777" w:rsidR="004D6EA6" w:rsidRPr="005201A2" w:rsidRDefault="004D6EA6">
            <w:pPr>
              <w:pStyle w:val="ConsPlusNormal"/>
            </w:pPr>
            <w:r w:rsidRPr="005201A2">
              <w:t>проценты, уплаченные по простым и переводным векселям (их копиям и экземплярам переводного векселя)</w:t>
            </w:r>
          </w:p>
        </w:tc>
      </w:tr>
      <w:tr w:rsidR="005201A2" w:rsidRPr="005201A2" w14:paraId="7E0C350E" w14:textId="77777777">
        <w:tc>
          <w:tcPr>
            <w:tcW w:w="793" w:type="dxa"/>
          </w:tcPr>
          <w:p w14:paraId="57BBE4F2" w14:textId="77777777" w:rsidR="004D6EA6" w:rsidRPr="005201A2" w:rsidRDefault="004D6EA6">
            <w:pPr>
              <w:pStyle w:val="ConsPlusNormal"/>
              <w:jc w:val="center"/>
            </w:pPr>
            <w:r w:rsidRPr="005201A2">
              <w:t>5.7</w:t>
            </w:r>
          </w:p>
        </w:tc>
        <w:tc>
          <w:tcPr>
            <w:tcW w:w="8277" w:type="dxa"/>
          </w:tcPr>
          <w:p w14:paraId="5E4AFE57" w14:textId="77777777" w:rsidR="004D6EA6" w:rsidRPr="005201A2" w:rsidRDefault="004D6EA6">
            <w:pPr>
              <w:pStyle w:val="ConsPlusNormal"/>
            </w:pPr>
            <w:r w:rsidRPr="005201A2">
              <w:t>затраты на услуги связи, включая затраты на почтовые, телефонные, телеграфные услуги, услуги факсимильной и спутниковой связи, интернета, электронной почты и иные аналогичные услуги</w:t>
            </w:r>
          </w:p>
        </w:tc>
      </w:tr>
      <w:tr w:rsidR="005201A2" w:rsidRPr="005201A2" w14:paraId="4CF88A20" w14:textId="77777777">
        <w:tc>
          <w:tcPr>
            <w:tcW w:w="793" w:type="dxa"/>
          </w:tcPr>
          <w:p w14:paraId="355C580B" w14:textId="77777777" w:rsidR="004D6EA6" w:rsidRPr="005201A2" w:rsidRDefault="004D6EA6">
            <w:pPr>
              <w:pStyle w:val="ConsPlusNormal"/>
              <w:jc w:val="center"/>
            </w:pPr>
            <w:r w:rsidRPr="005201A2">
              <w:t>5.8</w:t>
            </w:r>
          </w:p>
        </w:tc>
        <w:tc>
          <w:tcPr>
            <w:tcW w:w="8277" w:type="dxa"/>
          </w:tcPr>
          <w:p w14:paraId="32AA5E83" w14:textId="77777777" w:rsidR="004D6EA6" w:rsidRPr="005201A2" w:rsidRDefault="004D6EA6">
            <w:pPr>
              <w:pStyle w:val="ConsPlusNormal"/>
            </w:pPr>
            <w:r w:rsidRPr="005201A2">
              <w:t>затраты на услуги вычислительных центров, центра информационных технологий, банков и других расчетных (платежных) агентов:</w:t>
            </w:r>
          </w:p>
        </w:tc>
      </w:tr>
      <w:tr w:rsidR="005201A2" w:rsidRPr="005201A2" w14:paraId="491AE3D6" w14:textId="77777777">
        <w:tc>
          <w:tcPr>
            <w:tcW w:w="793" w:type="dxa"/>
          </w:tcPr>
          <w:p w14:paraId="75D7D2DA" w14:textId="77777777" w:rsidR="004D6EA6" w:rsidRPr="005201A2" w:rsidRDefault="004D6EA6">
            <w:pPr>
              <w:pStyle w:val="ConsPlusNormal"/>
              <w:jc w:val="center"/>
            </w:pPr>
            <w:r w:rsidRPr="005201A2">
              <w:lastRenderedPageBreak/>
              <w:t>5.8.1</w:t>
            </w:r>
          </w:p>
        </w:tc>
        <w:tc>
          <w:tcPr>
            <w:tcW w:w="8277" w:type="dxa"/>
          </w:tcPr>
          <w:p w14:paraId="73C0DE3E" w14:textId="77777777" w:rsidR="004D6EA6" w:rsidRPr="005201A2" w:rsidRDefault="004D6EA6">
            <w:pPr>
              <w:pStyle w:val="ConsPlusNormal"/>
            </w:pPr>
            <w:r w:rsidRPr="005201A2">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коммунальных услуг)</w:t>
            </w:r>
          </w:p>
        </w:tc>
      </w:tr>
      <w:tr w:rsidR="005201A2" w:rsidRPr="005201A2" w14:paraId="2813C640" w14:textId="77777777">
        <w:tblPrEx>
          <w:tblBorders>
            <w:insideH w:val="nil"/>
          </w:tblBorders>
        </w:tblPrEx>
        <w:tc>
          <w:tcPr>
            <w:tcW w:w="793" w:type="dxa"/>
            <w:tcBorders>
              <w:bottom w:val="nil"/>
            </w:tcBorders>
          </w:tcPr>
          <w:p w14:paraId="27A37790" w14:textId="77777777" w:rsidR="004D6EA6" w:rsidRPr="005201A2" w:rsidRDefault="004D6EA6">
            <w:pPr>
              <w:pStyle w:val="ConsPlusNormal"/>
              <w:jc w:val="center"/>
            </w:pPr>
            <w:r w:rsidRPr="005201A2">
              <w:t>5.8.1.1</w:t>
            </w:r>
          </w:p>
        </w:tc>
        <w:tc>
          <w:tcPr>
            <w:tcW w:w="8277" w:type="dxa"/>
            <w:tcBorders>
              <w:bottom w:val="nil"/>
            </w:tcBorders>
          </w:tcPr>
          <w:p w14:paraId="452E9B97" w14:textId="77777777" w:rsidR="004D6EA6" w:rsidRPr="005201A2" w:rsidRDefault="004D6EA6">
            <w:pPr>
              <w:pStyle w:val="ConsPlusNormal"/>
              <w:ind w:left="20"/>
            </w:pPr>
            <w:r w:rsidRPr="005201A2">
              <w:t xml:space="preserve">затраты по учету, расчету и начислению платы за коммунальные услуги, проведению </w:t>
            </w:r>
            <w:proofErr w:type="spellStart"/>
            <w:r w:rsidRPr="005201A2">
              <w:t>претензионно</w:t>
            </w:r>
            <w:proofErr w:type="spellEnd"/>
            <w:r w:rsidRPr="005201A2">
              <w:t>-исковой работы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5201A2" w:rsidRPr="005201A2" w14:paraId="0E6D4CAA" w14:textId="77777777">
        <w:tblPrEx>
          <w:tblBorders>
            <w:insideH w:val="nil"/>
          </w:tblBorders>
        </w:tblPrEx>
        <w:tc>
          <w:tcPr>
            <w:tcW w:w="9070" w:type="dxa"/>
            <w:gridSpan w:val="2"/>
            <w:tcBorders>
              <w:top w:val="nil"/>
            </w:tcBorders>
          </w:tcPr>
          <w:p w14:paraId="19A9494A" w14:textId="77777777" w:rsidR="004D6EA6" w:rsidRPr="005201A2" w:rsidRDefault="004D6EA6">
            <w:pPr>
              <w:pStyle w:val="ConsPlusNormal"/>
              <w:jc w:val="both"/>
            </w:pPr>
            <w:r w:rsidRPr="005201A2">
              <w:t xml:space="preserve">(в ред. </w:t>
            </w:r>
            <w:hyperlink r:id="rId87"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46686119" w14:textId="77777777">
        <w:tblPrEx>
          <w:tblBorders>
            <w:insideH w:val="nil"/>
          </w:tblBorders>
        </w:tblPrEx>
        <w:tc>
          <w:tcPr>
            <w:tcW w:w="793" w:type="dxa"/>
            <w:tcBorders>
              <w:bottom w:val="nil"/>
            </w:tcBorders>
          </w:tcPr>
          <w:p w14:paraId="1222D2C1" w14:textId="77777777" w:rsidR="004D6EA6" w:rsidRPr="005201A2" w:rsidRDefault="004D6EA6">
            <w:pPr>
              <w:pStyle w:val="ConsPlusNormal"/>
              <w:jc w:val="center"/>
            </w:pPr>
            <w:r w:rsidRPr="005201A2">
              <w:t>5.8.1.2</w:t>
            </w:r>
          </w:p>
        </w:tc>
        <w:tc>
          <w:tcPr>
            <w:tcW w:w="8277" w:type="dxa"/>
            <w:tcBorders>
              <w:bottom w:val="nil"/>
            </w:tcBorders>
          </w:tcPr>
          <w:p w14:paraId="5CFBE40B" w14:textId="77777777" w:rsidR="004D6EA6" w:rsidRPr="005201A2" w:rsidRDefault="004D6EA6">
            <w:pPr>
              <w:pStyle w:val="ConsPlusNormal"/>
              <w:ind w:left="20"/>
            </w:pPr>
            <w:r w:rsidRPr="005201A2">
              <w:t>затраты на услуги, оказываемые банками за прием и перечисление платежей за коммунальные услуги, проведение расчетов, обработку и накопление информации о поступлении такой платы в соответствии с заключенными договорами</w:t>
            </w:r>
          </w:p>
        </w:tc>
      </w:tr>
      <w:tr w:rsidR="005201A2" w:rsidRPr="005201A2" w14:paraId="1CFC948C" w14:textId="77777777">
        <w:tblPrEx>
          <w:tblBorders>
            <w:insideH w:val="nil"/>
          </w:tblBorders>
        </w:tblPrEx>
        <w:tc>
          <w:tcPr>
            <w:tcW w:w="9070" w:type="dxa"/>
            <w:gridSpan w:val="2"/>
            <w:tcBorders>
              <w:top w:val="nil"/>
            </w:tcBorders>
          </w:tcPr>
          <w:p w14:paraId="2D61D386" w14:textId="77777777" w:rsidR="004D6EA6" w:rsidRPr="005201A2" w:rsidRDefault="004D6EA6">
            <w:pPr>
              <w:pStyle w:val="ConsPlusNormal"/>
              <w:jc w:val="both"/>
            </w:pPr>
            <w:r w:rsidRPr="005201A2">
              <w:t xml:space="preserve">(в ред. </w:t>
            </w:r>
            <w:hyperlink r:id="rId88"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09AAFC91" w14:textId="77777777">
        <w:tblPrEx>
          <w:tblBorders>
            <w:insideH w:val="nil"/>
          </w:tblBorders>
        </w:tblPrEx>
        <w:tc>
          <w:tcPr>
            <w:tcW w:w="793" w:type="dxa"/>
            <w:tcBorders>
              <w:bottom w:val="nil"/>
            </w:tcBorders>
          </w:tcPr>
          <w:p w14:paraId="20DB82AC" w14:textId="77777777" w:rsidR="004D6EA6" w:rsidRPr="005201A2" w:rsidRDefault="004D6EA6">
            <w:pPr>
              <w:pStyle w:val="ConsPlusNormal"/>
              <w:jc w:val="center"/>
            </w:pPr>
            <w:r w:rsidRPr="005201A2">
              <w:t>5.8.1.3</w:t>
            </w:r>
          </w:p>
        </w:tc>
        <w:tc>
          <w:tcPr>
            <w:tcW w:w="8277" w:type="dxa"/>
            <w:tcBorders>
              <w:bottom w:val="nil"/>
            </w:tcBorders>
          </w:tcPr>
          <w:p w14:paraId="2030C2B9" w14:textId="77777777" w:rsidR="004D6EA6" w:rsidRPr="005201A2" w:rsidRDefault="004D6EA6">
            <w:pPr>
              <w:pStyle w:val="ConsPlusNormal"/>
              <w:ind w:left="20"/>
            </w:pPr>
            <w:r w:rsidRPr="005201A2">
              <w:t>затраты на услуги, оказываемые республиканским унитарным предприятием почтовой связи "</w:t>
            </w:r>
            <w:proofErr w:type="spellStart"/>
            <w:r w:rsidRPr="005201A2">
              <w:t>Белпочта</w:t>
            </w:r>
            <w:proofErr w:type="spellEnd"/>
            <w:r w:rsidRPr="005201A2">
              <w:t>" за прием и перечисление платежей за коммунальные услуги в соответствии с заключенными договорами</w:t>
            </w:r>
          </w:p>
        </w:tc>
      </w:tr>
      <w:tr w:rsidR="005201A2" w:rsidRPr="005201A2" w14:paraId="6934A759" w14:textId="77777777">
        <w:tblPrEx>
          <w:tblBorders>
            <w:insideH w:val="nil"/>
          </w:tblBorders>
        </w:tblPrEx>
        <w:tc>
          <w:tcPr>
            <w:tcW w:w="9070" w:type="dxa"/>
            <w:gridSpan w:val="2"/>
            <w:tcBorders>
              <w:top w:val="nil"/>
            </w:tcBorders>
          </w:tcPr>
          <w:p w14:paraId="7FA7F37B" w14:textId="77777777" w:rsidR="004D6EA6" w:rsidRPr="005201A2" w:rsidRDefault="004D6EA6">
            <w:pPr>
              <w:pStyle w:val="ConsPlusNormal"/>
              <w:jc w:val="both"/>
            </w:pPr>
            <w:r w:rsidRPr="005201A2">
              <w:t xml:space="preserve">(в ред. </w:t>
            </w:r>
            <w:hyperlink r:id="rId89"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0ED8C397" w14:textId="77777777">
        <w:tc>
          <w:tcPr>
            <w:tcW w:w="793" w:type="dxa"/>
          </w:tcPr>
          <w:p w14:paraId="2404F04E" w14:textId="77777777" w:rsidR="004D6EA6" w:rsidRPr="005201A2" w:rsidRDefault="004D6EA6">
            <w:pPr>
              <w:pStyle w:val="ConsPlusNormal"/>
              <w:jc w:val="center"/>
            </w:pPr>
            <w:r w:rsidRPr="005201A2">
              <w:t>5.8.2</w:t>
            </w:r>
          </w:p>
        </w:tc>
        <w:tc>
          <w:tcPr>
            <w:tcW w:w="8277" w:type="dxa"/>
          </w:tcPr>
          <w:p w14:paraId="6C83942F" w14:textId="77777777" w:rsidR="004D6EA6" w:rsidRPr="005201A2" w:rsidRDefault="004D6EA6">
            <w:pPr>
              <w:pStyle w:val="ConsPlusNormal"/>
              <w:ind w:left="20"/>
            </w:pPr>
            <w:r w:rsidRPr="005201A2">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услуг по техническому обслуживанию)</w:t>
            </w:r>
          </w:p>
        </w:tc>
      </w:tr>
      <w:tr w:rsidR="005201A2" w:rsidRPr="005201A2" w14:paraId="19A34A40" w14:textId="77777777">
        <w:tblPrEx>
          <w:tblBorders>
            <w:insideH w:val="nil"/>
          </w:tblBorders>
        </w:tblPrEx>
        <w:tc>
          <w:tcPr>
            <w:tcW w:w="793" w:type="dxa"/>
            <w:tcBorders>
              <w:bottom w:val="nil"/>
            </w:tcBorders>
          </w:tcPr>
          <w:p w14:paraId="2CD43CB7" w14:textId="77777777" w:rsidR="004D6EA6" w:rsidRPr="005201A2" w:rsidRDefault="004D6EA6">
            <w:pPr>
              <w:pStyle w:val="ConsPlusNormal"/>
              <w:jc w:val="center"/>
            </w:pPr>
            <w:r w:rsidRPr="005201A2">
              <w:t>5.8.2.1</w:t>
            </w:r>
          </w:p>
        </w:tc>
        <w:tc>
          <w:tcPr>
            <w:tcW w:w="8277" w:type="dxa"/>
            <w:tcBorders>
              <w:bottom w:val="nil"/>
            </w:tcBorders>
          </w:tcPr>
          <w:p w14:paraId="652A0F8C" w14:textId="77777777" w:rsidR="004D6EA6" w:rsidRPr="005201A2" w:rsidRDefault="004D6EA6">
            <w:pPr>
              <w:pStyle w:val="ConsPlusNormal"/>
              <w:ind w:left="20"/>
            </w:pPr>
            <w:r w:rsidRPr="005201A2">
              <w:t xml:space="preserve">затраты по учету, расчету и начислению платы за техническое обслуживание жилого дома, проведению </w:t>
            </w:r>
            <w:proofErr w:type="spellStart"/>
            <w:r w:rsidRPr="005201A2">
              <w:t>претензионно</w:t>
            </w:r>
            <w:proofErr w:type="spellEnd"/>
            <w:r w:rsidRPr="005201A2">
              <w:t>-исковой работы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5201A2" w:rsidRPr="005201A2" w14:paraId="25DE0FB4" w14:textId="77777777">
        <w:tblPrEx>
          <w:tblBorders>
            <w:insideH w:val="nil"/>
          </w:tblBorders>
        </w:tblPrEx>
        <w:tc>
          <w:tcPr>
            <w:tcW w:w="9070" w:type="dxa"/>
            <w:gridSpan w:val="2"/>
            <w:tcBorders>
              <w:top w:val="nil"/>
            </w:tcBorders>
          </w:tcPr>
          <w:p w14:paraId="28642B4E" w14:textId="77777777" w:rsidR="004D6EA6" w:rsidRPr="005201A2" w:rsidRDefault="004D6EA6">
            <w:pPr>
              <w:pStyle w:val="ConsPlusNormal"/>
              <w:jc w:val="both"/>
            </w:pPr>
            <w:r w:rsidRPr="005201A2">
              <w:t xml:space="preserve">(в ред. </w:t>
            </w:r>
            <w:hyperlink r:id="rId90"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4E6BAC8A" w14:textId="77777777">
        <w:tblPrEx>
          <w:tblBorders>
            <w:insideH w:val="nil"/>
          </w:tblBorders>
        </w:tblPrEx>
        <w:tc>
          <w:tcPr>
            <w:tcW w:w="793" w:type="dxa"/>
            <w:tcBorders>
              <w:bottom w:val="nil"/>
            </w:tcBorders>
          </w:tcPr>
          <w:p w14:paraId="530D20FD" w14:textId="77777777" w:rsidR="004D6EA6" w:rsidRPr="005201A2" w:rsidRDefault="004D6EA6">
            <w:pPr>
              <w:pStyle w:val="ConsPlusNormal"/>
              <w:jc w:val="center"/>
            </w:pPr>
            <w:r w:rsidRPr="005201A2">
              <w:t>5.8.2.2</w:t>
            </w:r>
          </w:p>
        </w:tc>
        <w:tc>
          <w:tcPr>
            <w:tcW w:w="8277" w:type="dxa"/>
            <w:tcBorders>
              <w:bottom w:val="nil"/>
            </w:tcBorders>
          </w:tcPr>
          <w:p w14:paraId="39B77762" w14:textId="77777777" w:rsidR="004D6EA6" w:rsidRPr="005201A2" w:rsidRDefault="004D6EA6">
            <w:pPr>
              <w:pStyle w:val="ConsPlusNormal"/>
              <w:ind w:left="20"/>
            </w:pPr>
            <w:r w:rsidRPr="005201A2">
              <w:t>затраты на услуги, оказываемые банками за прием и перечисление платежей за техническое обслуживание, проведение расчетов, обработку и накопление информации о поступлении такой платы в соответствии с заключенными договорами</w:t>
            </w:r>
          </w:p>
        </w:tc>
      </w:tr>
      <w:tr w:rsidR="005201A2" w:rsidRPr="005201A2" w14:paraId="540A4379" w14:textId="77777777">
        <w:tblPrEx>
          <w:tblBorders>
            <w:insideH w:val="nil"/>
          </w:tblBorders>
        </w:tblPrEx>
        <w:tc>
          <w:tcPr>
            <w:tcW w:w="9070" w:type="dxa"/>
            <w:gridSpan w:val="2"/>
            <w:tcBorders>
              <w:top w:val="nil"/>
            </w:tcBorders>
          </w:tcPr>
          <w:p w14:paraId="13C6FDFB" w14:textId="77777777" w:rsidR="004D6EA6" w:rsidRPr="005201A2" w:rsidRDefault="004D6EA6">
            <w:pPr>
              <w:pStyle w:val="ConsPlusNormal"/>
              <w:jc w:val="both"/>
            </w:pPr>
            <w:r w:rsidRPr="005201A2">
              <w:t xml:space="preserve">(в ред. </w:t>
            </w:r>
            <w:hyperlink r:id="rId91"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19C46E77" w14:textId="77777777">
        <w:tblPrEx>
          <w:tblBorders>
            <w:insideH w:val="nil"/>
          </w:tblBorders>
        </w:tblPrEx>
        <w:tc>
          <w:tcPr>
            <w:tcW w:w="793" w:type="dxa"/>
            <w:tcBorders>
              <w:bottom w:val="nil"/>
            </w:tcBorders>
          </w:tcPr>
          <w:p w14:paraId="28CB6920" w14:textId="77777777" w:rsidR="004D6EA6" w:rsidRPr="005201A2" w:rsidRDefault="004D6EA6">
            <w:pPr>
              <w:pStyle w:val="ConsPlusNormal"/>
              <w:jc w:val="center"/>
            </w:pPr>
            <w:r w:rsidRPr="005201A2">
              <w:t>5.8.2.3</w:t>
            </w:r>
          </w:p>
        </w:tc>
        <w:tc>
          <w:tcPr>
            <w:tcW w:w="8277" w:type="dxa"/>
            <w:tcBorders>
              <w:bottom w:val="nil"/>
            </w:tcBorders>
          </w:tcPr>
          <w:p w14:paraId="1E8CC73F" w14:textId="77777777" w:rsidR="004D6EA6" w:rsidRPr="005201A2" w:rsidRDefault="004D6EA6">
            <w:pPr>
              <w:pStyle w:val="ConsPlusNormal"/>
              <w:ind w:left="20"/>
            </w:pPr>
            <w:r w:rsidRPr="005201A2">
              <w:t>затраты на услуги, оказываемые республиканским унитарным предприятием почтовой связи "</w:t>
            </w:r>
            <w:proofErr w:type="spellStart"/>
            <w:r w:rsidRPr="005201A2">
              <w:t>Белпочта</w:t>
            </w:r>
            <w:proofErr w:type="spellEnd"/>
            <w:r w:rsidRPr="005201A2">
              <w:t>" за прием и перечисление платежей за техническое обслуживание в соответствии с заключенными договорами</w:t>
            </w:r>
          </w:p>
        </w:tc>
      </w:tr>
      <w:tr w:rsidR="005201A2" w:rsidRPr="005201A2" w14:paraId="535DAF34" w14:textId="77777777">
        <w:tblPrEx>
          <w:tblBorders>
            <w:insideH w:val="nil"/>
          </w:tblBorders>
        </w:tblPrEx>
        <w:tc>
          <w:tcPr>
            <w:tcW w:w="9070" w:type="dxa"/>
            <w:gridSpan w:val="2"/>
            <w:tcBorders>
              <w:top w:val="nil"/>
            </w:tcBorders>
          </w:tcPr>
          <w:p w14:paraId="1FCE9603" w14:textId="77777777" w:rsidR="004D6EA6" w:rsidRPr="005201A2" w:rsidRDefault="004D6EA6">
            <w:pPr>
              <w:pStyle w:val="ConsPlusNormal"/>
              <w:jc w:val="both"/>
            </w:pPr>
            <w:r w:rsidRPr="005201A2">
              <w:t xml:space="preserve">(в ред. </w:t>
            </w:r>
            <w:hyperlink r:id="rId92"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636A3739" w14:textId="77777777">
        <w:tc>
          <w:tcPr>
            <w:tcW w:w="793" w:type="dxa"/>
          </w:tcPr>
          <w:p w14:paraId="4C174DFC" w14:textId="77777777" w:rsidR="004D6EA6" w:rsidRPr="005201A2" w:rsidRDefault="004D6EA6">
            <w:pPr>
              <w:pStyle w:val="ConsPlusNormal"/>
              <w:jc w:val="center"/>
            </w:pPr>
            <w:r w:rsidRPr="005201A2">
              <w:t>5.9</w:t>
            </w:r>
          </w:p>
        </w:tc>
        <w:tc>
          <w:tcPr>
            <w:tcW w:w="8277" w:type="dxa"/>
          </w:tcPr>
          <w:p w14:paraId="35178C32" w14:textId="77777777" w:rsidR="004D6EA6" w:rsidRPr="005201A2" w:rsidRDefault="004D6EA6">
            <w:pPr>
              <w:pStyle w:val="ConsPlusNormal"/>
              <w:ind w:left="20"/>
            </w:pPr>
            <w:r w:rsidRPr="005201A2">
              <w:t>стоимость обучения на основе договоров о целевой подготовке специалистов, рабочих, служащих с учреждениями образования по подготовке, повышению квалификации и переподготовке работников, состоящих в штате организации, выпускников школ и учреждений, обеспечивающих получение профессионально-технического образования</w:t>
            </w:r>
          </w:p>
        </w:tc>
      </w:tr>
      <w:tr w:rsidR="005201A2" w:rsidRPr="005201A2" w14:paraId="36858057" w14:textId="77777777">
        <w:tc>
          <w:tcPr>
            <w:tcW w:w="793" w:type="dxa"/>
          </w:tcPr>
          <w:p w14:paraId="7CD57679" w14:textId="77777777" w:rsidR="004D6EA6" w:rsidRPr="005201A2" w:rsidRDefault="004D6EA6">
            <w:pPr>
              <w:pStyle w:val="ConsPlusNormal"/>
              <w:jc w:val="center"/>
            </w:pPr>
            <w:r w:rsidRPr="005201A2">
              <w:t>5.10</w:t>
            </w:r>
          </w:p>
        </w:tc>
        <w:tc>
          <w:tcPr>
            <w:tcW w:w="8277" w:type="dxa"/>
          </w:tcPr>
          <w:p w14:paraId="242EE7F6" w14:textId="77777777" w:rsidR="004D6EA6" w:rsidRPr="005201A2" w:rsidRDefault="004D6EA6">
            <w:pPr>
              <w:pStyle w:val="ConsPlusNormal"/>
              <w:ind w:left="20"/>
            </w:pPr>
            <w:r w:rsidRPr="005201A2">
              <w:t>затраты на представительские цели, определяемые в соответствии с законодательством</w:t>
            </w:r>
          </w:p>
        </w:tc>
      </w:tr>
      <w:tr w:rsidR="005201A2" w:rsidRPr="005201A2" w14:paraId="287432FD" w14:textId="77777777">
        <w:tc>
          <w:tcPr>
            <w:tcW w:w="793" w:type="dxa"/>
          </w:tcPr>
          <w:p w14:paraId="3A995762" w14:textId="77777777" w:rsidR="004D6EA6" w:rsidRPr="005201A2" w:rsidRDefault="004D6EA6">
            <w:pPr>
              <w:pStyle w:val="ConsPlusNormal"/>
              <w:jc w:val="center"/>
            </w:pPr>
            <w:r w:rsidRPr="005201A2">
              <w:lastRenderedPageBreak/>
              <w:t>5.11</w:t>
            </w:r>
          </w:p>
        </w:tc>
        <w:tc>
          <w:tcPr>
            <w:tcW w:w="8277" w:type="dxa"/>
          </w:tcPr>
          <w:p w14:paraId="27BA12E9" w14:textId="77777777" w:rsidR="004D6EA6" w:rsidRPr="005201A2" w:rsidRDefault="004D6EA6">
            <w:pPr>
              <w:pStyle w:val="ConsPlusNormal"/>
              <w:ind w:left="20"/>
            </w:pPr>
            <w:r w:rsidRPr="005201A2">
              <w:t>стоимость выдаваемых бесплатно в соответствии с законодательством средств индивидуальной защиты, в том числе специальной одежды</w:t>
            </w:r>
          </w:p>
        </w:tc>
      </w:tr>
      <w:tr w:rsidR="005201A2" w:rsidRPr="005201A2" w14:paraId="4390A99B" w14:textId="77777777">
        <w:tc>
          <w:tcPr>
            <w:tcW w:w="793" w:type="dxa"/>
          </w:tcPr>
          <w:p w14:paraId="0CD4CC2F" w14:textId="77777777" w:rsidR="004D6EA6" w:rsidRPr="005201A2" w:rsidRDefault="004D6EA6">
            <w:pPr>
              <w:pStyle w:val="ConsPlusNormal"/>
              <w:jc w:val="center"/>
            </w:pPr>
            <w:r w:rsidRPr="005201A2">
              <w:t>5.12</w:t>
            </w:r>
          </w:p>
        </w:tc>
        <w:tc>
          <w:tcPr>
            <w:tcW w:w="8277" w:type="dxa"/>
          </w:tcPr>
          <w:p w14:paraId="5AA9EA5C" w14:textId="77777777" w:rsidR="004D6EA6" w:rsidRPr="005201A2" w:rsidRDefault="004D6EA6">
            <w:pPr>
              <w:pStyle w:val="ConsPlusNormal"/>
              <w:ind w:left="20"/>
            </w:pPr>
            <w:r w:rsidRPr="005201A2">
              <w:t>компенсация в соответствии с законодательством за использование для нужд организации оборудования, инструментов, приспособлений и иного имущества, принадлежащих работникам</w:t>
            </w:r>
          </w:p>
        </w:tc>
      </w:tr>
      <w:tr w:rsidR="005201A2" w:rsidRPr="005201A2" w14:paraId="429FF9AB" w14:textId="77777777">
        <w:tc>
          <w:tcPr>
            <w:tcW w:w="793" w:type="dxa"/>
          </w:tcPr>
          <w:p w14:paraId="1FC78583" w14:textId="77777777" w:rsidR="004D6EA6" w:rsidRPr="005201A2" w:rsidRDefault="004D6EA6">
            <w:pPr>
              <w:pStyle w:val="ConsPlusNormal"/>
              <w:jc w:val="center"/>
            </w:pPr>
            <w:r w:rsidRPr="005201A2">
              <w:t>5.13</w:t>
            </w:r>
          </w:p>
        </w:tc>
        <w:tc>
          <w:tcPr>
            <w:tcW w:w="8277" w:type="dxa"/>
          </w:tcPr>
          <w:p w14:paraId="4459C323" w14:textId="77777777" w:rsidR="004D6EA6" w:rsidRPr="005201A2" w:rsidRDefault="004D6EA6">
            <w:pPr>
              <w:pStyle w:val="ConsPlusNormal"/>
              <w:ind w:left="20"/>
            </w:pPr>
            <w:r w:rsidRPr="005201A2">
              <w:t>затраты на проведение испытаний органами, осуществляющими государственное регулирование и управление в области технического нормирования и стандартизации, в порядке, определяемом законодательством</w:t>
            </w:r>
          </w:p>
        </w:tc>
      </w:tr>
      <w:tr w:rsidR="005201A2" w:rsidRPr="005201A2" w14:paraId="6DBC24BF" w14:textId="77777777">
        <w:tc>
          <w:tcPr>
            <w:tcW w:w="793" w:type="dxa"/>
          </w:tcPr>
          <w:p w14:paraId="0E39FACD" w14:textId="77777777" w:rsidR="004D6EA6" w:rsidRPr="005201A2" w:rsidRDefault="004D6EA6">
            <w:pPr>
              <w:pStyle w:val="ConsPlusNormal"/>
              <w:jc w:val="center"/>
            </w:pPr>
            <w:r w:rsidRPr="005201A2">
              <w:t>5.14</w:t>
            </w:r>
          </w:p>
        </w:tc>
        <w:tc>
          <w:tcPr>
            <w:tcW w:w="8277" w:type="dxa"/>
          </w:tcPr>
          <w:p w14:paraId="6157509B" w14:textId="77777777" w:rsidR="004D6EA6" w:rsidRPr="005201A2" w:rsidRDefault="004D6EA6">
            <w:pPr>
              <w:pStyle w:val="ConsPlusNormal"/>
              <w:ind w:left="20"/>
            </w:pPr>
            <w:r w:rsidRPr="005201A2">
              <w:t>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tc>
      </w:tr>
      <w:tr w:rsidR="005201A2" w:rsidRPr="005201A2" w14:paraId="24D1E1B5" w14:textId="77777777">
        <w:tc>
          <w:tcPr>
            <w:tcW w:w="793" w:type="dxa"/>
          </w:tcPr>
          <w:p w14:paraId="65DA9671" w14:textId="77777777" w:rsidR="004D6EA6" w:rsidRPr="005201A2" w:rsidRDefault="004D6EA6">
            <w:pPr>
              <w:pStyle w:val="ConsPlusNormal"/>
              <w:jc w:val="center"/>
            </w:pPr>
            <w:r w:rsidRPr="005201A2">
              <w:t>5.15</w:t>
            </w:r>
          </w:p>
        </w:tc>
        <w:tc>
          <w:tcPr>
            <w:tcW w:w="8277" w:type="dxa"/>
          </w:tcPr>
          <w:p w14:paraId="0DCA4BFD" w14:textId="77777777" w:rsidR="004D6EA6" w:rsidRPr="005201A2" w:rsidRDefault="004D6EA6">
            <w:pPr>
              <w:pStyle w:val="ConsPlusNormal"/>
              <w:ind w:left="20"/>
            </w:pPr>
            <w:r w:rsidRPr="005201A2">
              <w:t>затраты на выплату вознаграждения в соответствии с заключенными договорами комиссии и поручения в порядке, установленном законодательством</w:t>
            </w:r>
          </w:p>
        </w:tc>
      </w:tr>
      <w:tr w:rsidR="005201A2" w:rsidRPr="005201A2" w14:paraId="36371FEE" w14:textId="77777777">
        <w:tc>
          <w:tcPr>
            <w:tcW w:w="793" w:type="dxa"/>
          </w:tcPr>
          <w:p w14:paraId="22CCAA75" w14:textId="77777777" w:rsidR="004D6EA6" w:rsidRPr="005201A2" w:rsidRDefault="004D6EA6">
            <w:pPr>
              <w:pStyle w:val="ConsPlusNormal"/>
              <w:jc w:val="center"/>
            </w:pPr>
            <w:r w:rsidRPr="005201A2">
              <w:t>5.16</w:t>
            </w:r>
          </w:p>
        </w:tc>
        <w:tc>
          <w:tcPr>
            <w:tcW w:w="8277" w:type="dxa"/>
          </w:tcPr>
          <w:p w14:paraId="20B40BD8" w14:textId="77777777" w:rsidR="004D6EA6" w:rsidRPr="005201A2" w:rsidRDefault="004D6EA6">
            <w:pPr>
              <w:pStyle w:val="ConsPlusNormal"/>
              <w:ind w:left="20"/>
            </w:pPr>
            <w:r w:rsidRPr="005201A2">
              <w:t>оплата по договору аренды помещений, зданий, сооружений в порядке, установленном законодательством</w:t>
            </w:r>
          </w:p>
        </w:tc>
      </w:tr>
      <w:tr w:rsidR="005201A2" w:rsidRPr="005201A2" w14:paraId="4D9248F4" w14:textId="77777777">
        <w:tc>
          <w:tcPr>
            <w:tcW w:w="793" w:type="dxa"/>
          </w:tcPr>
          <w:p w14:paraId="7BD0CBB8" w14:textId="77777777" w:rsidR="004D6EA6" w:rsidRPr="005201A2" w:rsidRDefault="004D6EA6">
            <w:pPr>
              <w:pStyle w:val="ConsPlusNormal"/>
              <w:jc w:val="center"/>
            </w:pPr>
            <w:r w:rsidRPr="005201A2">
              <w:t>5.17</w:t>
            </w:r>
          </w:p>
        </w:tc>
        <w:tc>
          <w:tcPr>
            <w:tcW w:w="8277" w:type="dxa"/>
          </w:tcPr>
          <w:p w14:paraId="14243F04" w14:textId="77777777" w:rsidR="004D6EA6" w:rsidRPr="005201A2" w:rsidRDefault="004D6EA6">
            <w:pPr>
              <w:pStyle w:val="ConsPlusNormal"/>
              <w:ind w:left="20"/>
            </w:pPr>
            <w:r w:rsidRPr="005201A2">
              <w:t>минимальная компенсация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размерах, установленных законодательством</w:t>
            </w:r>
          </w:p>
        </w:tc>
      </w:tr>
      <w:tr w:rsidR="005201A2" w:rsidRPr="005201A2" w14:paraId="0634BEFA" w14:textId="77777777">
        <w:tc>
          <w:tcPr>
            <w:tcW w:w="793" w:type="dxa"/>
          </w:tcPr>
          <w:p w14:paraId="0005A3F1" w14:textId="77777777" w:rsidR="004D6EA6" w:rsidRPr="005201A2" w:rsidRDefault="004D6EA6">
            <w:pPr>
              <w:pStyle w:val="ConsPlusNormal"/>
              <w:jc w:val="center"/>
            </w:pPr>
            <w:r w:rsidRPr="005201A2">
              <w:t>5.18</w:t>
            </w:r>
          </w:p>
        </w:tc>
        <w:tc>
          <w:tcPr>
            <w:tcW w:w="8277" w:type="dxa"/>
          </w:tcPr>
          <w:p w14:paraId="736F0C38" w14:textId="77777777" w:rsidR="004D6EA6" w:rsidRPr="005201A2" w:rsidRDefault="004D6EA6">
            <w:pPr>
              <w:pStyle w:val="ConsPlusNormal"/>
              <w:ind w:left="20"/>
            </w:pPr>
            <w:r w:rsidRPr="005201A2">
              <w:t>затраты на услуги по управлению организацией, осуществляющей эксплуатацию жилищного фонда и (или) оказывающей жилищно-коммунальные услуги, или отдельными ее подразделениями, если в структуре управления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в том числе услуги по ведению бухгалтерского учета и составлению отчетности, подстрочному переводу первичных учетных документов, составленных на иных языках (кроме русского и белорусского), на русский или белорусский язык, затраты на услуги по разработке бизнес-планов развития, оказываемые иными организациями и (или) индивидуальными предпринимателями</w:t>
            </w:r>
          </w:p>
        </w:tc>
      </w:tr>
      <w:tr w:rsidR="005201A2" w:rsidRPr="005201A2" w14:paraId="48ECB9BD" w14:textId="77777777">
        <w:tc>
          <w:tcPr>
            <w:tcW w:w="793" w:type="dxa"/>
          </w:tcPr>
          <w:p w14:paraId="308F3D2F" w14:textId="77777777" w:rsidR="004D6EA6" w:rsidRPr="005201A2" w:rsidRDefault="004D6EA6">
            <w:pPr>
              <w:pStyle w:val="ConsPlusNormal"/>
              <w:jc w:val="center"/>
            </w:pPr>
            <w:r w:rsidRPr="005201A2">
              <w:t>5.19</w:t>
            </w:r>
          </w:p>
        </w:tc>
        <w:tc>
          <w:tcPr>
            <w:tcW w:w="8277" w:type="dxa"/>
          </w:tcPr>
          <w:p w14:paraId="022B0F0B" w14:textId="77777777" w:rsidR="004D6EA6" w:rsidRPr="005201A2" w:rsidRDefault="004D6EA6">
            <w:pPr>
              <w:pStyle w:val="ConsPlusNormal"/>
              <w:ind w:left="20"/>
            </w:pPr>
            <w:r w:rsidRPr="005201A2">
              <w:t xml:space="preserve">затраты на оплату услуг банков, небанковских кредитно-финансовых организаций по осуществлению в соответствии с заключенными договорами </w:t>
            </w:r>
            <w:proofErr w:type="spellStart"/>
            <w:r w:rsidRPr="005201A2">
              <w:t>факторинговых</w:t>
            </w:r>
            <w:proofErr w:type="spellEnd"/>
            <w:r w:rsidRPr="005201A2">
              <w:t xml:space="preserve"> операций и операций по учету векселей (покупка векселей банком до наступления срока платежа), в том числе разницы между суммой денежного обязательства должника и суммой, выплачиваемой фактором (банком) кредитору (векселедержателю)</w:t>
            </w:r>
          </w:p>
        </w:tc>
      </w:tr>
      <w:tr w:rsidR="005201A2" w:rsidRPr="005201A2" w14:paraId="4132E792" w14:textId="77777777">
        <w:tc>
          <w:tcPr>
            <w:tcW w:w="793" w:type="dxa"/>
          </w:tcPr>
          <w:p w14:paraId="3C9E6FF7" w14:textId="77777777" w:rsidR="004D6EA6" w:rsidRPr="005201A2" w:rsidRDefault="004D6EA6">
            <w:pPr>
              <w:pStyle w:val="ConsPlusNormal"/>
              <w:jc w:val="center"/>
            </w:pPr>
            <w:r w:rsidRPr="005201A2">
              <w:t>5.20</w:t>
            </w:r>
          </w:p>
        </w:tc>
        <w:tc>
          <w:tcPr>
            <w:tcW w:w="8277" w:type="dxa"/>
          </w:tcPr>
          <w:p w14:paraId="253A1B38" w14:textId="77777777" w:rsidR="004D6EA6" w:rsidRPr="005201A2" w:rsidRDefault="004D6EA6">
            <w:pPr>
              <w:pStyle w:val="ConsPlusNormal"/>
              <w:ind w:left="20"/>
            </w:pPr>
            <w:r w:rsidRPr="005201A2">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5201A2" w:rsidRPr="005201A2" w14:paraId="1890EFBB" w14:textId="77777777">
        <w:tc>
          <w:tcPr>
            <w:tcW w:w="793" w:type="dxa"/>
          </w:tcPr>
          <w:p w14:paraId="58EA96AB" w14:textId="77777777" w:rsidR="004D6EA6" w:rsidRPr="005201A2" w:rsidRDefault="004D6EA6">
            <w:pPr>
              <w:pStyle w:val="ConsPlusNormal"/>
              <w:jc w:val="center"/>
            </w:pPr>
            <w:r w:rsidRPr="005201A2">
              <w:t>5.21</w:t>
            </w:r>
          </w:p>
        </w:tc>
        <w:tc>
          <w:tcPr>
            <w:tcW w:w="8277" w:type="dxa"/>
          </w:tcPr>
          <w:p w14:paraId="3AA2F4AA" w14:textId="77777777" w:rsidR="004D6EA6" w:rsidRPr="005201A2" w:rsidRDefault="004D6EA6">
            <w:pPr>
              <w:pStyle w:val="ConsPlusNormal"/>
              <w:ind w:left="20"/>
            </w:pPr>
            <w:r w:rsidRPr="005201A2">
              <w:t xml:space="preserve">затраты на лечение заболеваний, связанных с несчастными случаями на производстве, и профессиональных заболеваний, проведение обязательных предварительных (при поступлении на работу), периодических (в течение трудовой деятельности) и </w:t>
            </w:r>
            <w:proofErr w:type="spellStart"/>
            <w:r w:rsidRPr="005201A2">
              <w:t>предсменных</w:t>
            </w:r>
            <w:proofErr w:type="spellEnd"/>
            <w:r w:rsidRPr="005201A2">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w:t>
            </w:r>
            <w:r w:rsidRPr="005201A2">
              <w:lastRenderedPageBreak/>
              <w:t>а также внеочередных медицинских осмотров работников при ухудшении состояния их здоровья в соответствии с законодательством</w:t>
            </w:r>
          </w:p>
        </w:tc>
      </w:tr>
      <w:tr w:rsidR="005201A2" w:rsidRPr="005201A2" w14:paraId="773FB44B" w14:textId="77777777">
        <w:tc>
          <w:tcPr>
            <w:tcW w:w="793" w:type="dxa"/>
          </w:tcPr>
          <w:p w14:paraId="0B49A7D6" w14:textId="77777777" w:rsidR="004D6EA6" w:rsidRPr="005201A2" w:rsidRDefault="004D6EA6">
            <w:pPr>
              <w:pStyle w:val="ConsPlusNormal"/>
              <w:jc w:val="center"/>
            </w:pPr>
            <w:r w:rsidRPr="005201A2">
              <w:lastRenderedPageBreak/>
              <w:t>5.22</w:t>
            </w:r>
          </w:p>
        </w:tc>
        <w:tc>
          <w:tcPr>
            <w:tcW w:w="8277" w:type="dxa"/>
          </w:tcPr>
          <w:p w14:paraId="23B87A7C" w14:textId="77777777" w:rsidR="004D6EA6" w:rsidRPr="005201A2" w:rsidRDefault="004D6EA6">
            <w:pPr>
              <w:pStyle w:val="ConsPlusNormal"/>
              <w:ind w:left="20"/>
            </w:pPr>
            <w:r w:rsidRPr="005201A2">
              <w:t>затраты на командировки и служебные разъезды, определяемые в соответствии с нормами, установленными законодательством</w:t>
            </w:r>
          </w:p>
        </w:tc>
      </w:tr>
      <w:tr w:rsidR="005201A2" w:rsidRPr="005201A2" w14:paraId="6E2775B5" w14:textId="77777777">
        <w:tc>
          <w:tcPr>
            <w:tcW w:w="793" w:type="dxa"/>
          </w:tcPr>
          <w:p w14:paraId="61F4ABDD" w14:textId="77777777" w:rsidR="004D6EA6" w:rsidRPr="005201A2" w:rsidRDefault="004D6EA6">
            <w:pPr>
              <w:pStyle w:val="ConsPlusNormal"/>
              <w:jc w:val="center"/>
            </w:pPr>
            <w:r w:rsidRPr="005201A2">
              <w:t>5.23</w:t>
            </w:r>
          </w:p>
        </w:tc>
        <w:tc>
          <w:tcPr>
            <w:tcW w:w="8277" w:type="dxa"/>
          </w:tcPr>
          <w:p w14:paraId="027218A0" w14:textId="77777777" w:rsidR="004D6EA6" w:rsidRPr="005201A2" w:rsidRDefault="004D6EA6">
            <w:pPr>
              <w:pStyle w:val="ConsPlusNormal"/>
              <w:ind w:left="20"/>
            </w:pPr>
            <w:r w:rsidRPr="005201A2">
              <w:t>затраты на содержание и обслуживание технических средств управления (вычислительных центров, узлов связи, средств сигнализации и других технических средств управления)</w:t>
            </w:r>
          </w:p>
        </w:tc>
      </w:tr>
      <w:tr w:rsidR="005201A2" w:rsidRPr="005201A2" w14:paraId="02CA5B94" w14:textId="77777777">
        <w:tc>
          <w:tcPr>
            <w:tcW w:w="793" w:type="dxa"/>
          </w:tcPr>
          <w:p w14:paraId="7ADB9AD0" w14:textId="77777777" w:rsidR="004D6EA6" w:rsidRPr="005201A2" w:rsidRDefault="004D6EA6">
            <w:pPr>
              <w:pStyle w:val="ConsPlusNormal"/>
              <w:jc w:val="center"/>
            </w:pPr>
            <w:r w:rsidRPr="005201A2">
              <w:t>5.24</w:t>
            </w:r>
          </w:p>
        </w:tc>
        <w:tc>
          <w:tcPr>
            <w:tcW w:w="8277" w:type="dxa"/>
          </w:tcPr>
          <w:p w14:paraId="55CF0A48" w14:textId="77777777" w:rsidR="004D6EA6" w:rsidRPr="005201A2" w:rsidRDefault="004D6EA6">
            <w:pPr>
              <w:pStyle w:val="ConsPlusNormal"/>
              <w:ind w:left="20"/>
            </w:pPr>
            <w:r w:rsidRPr="005201A2">
              <w:t>затраты на публикацию бухгалтерской отчетности и другой информации, если законодательством на организацию возложена обязанность их публикации</w:t>
            </w:r>
          </w:p>
        </w:tc>
      </w:tr>
      <w:tr w:rsidR="005201A2" w:rsidRPr="005201A2" w14:paraId="45D722FB" w14:textId="77777777">
        <w:tc>
          <w:tcPr>
            <w:tcW w:w="793" w:type="dxa"/>
          </w:tcPr>
          <w:p w14:paraId="2827F411" w14:textId="77777777" w:rsidR="004D6EA6" w:rsidRPr="005201A2" w:rsidRDefault="004D6EA6">
            <w:pPr>
              <w:pStyle w:val="ConsPlusNormal"/>
              <w:jc w:val="center"/>
            </w:pPr>
            <w:r w:rsidRPr="005201A2">
              <w:t>5.25</w:t>
            </w:r>
          </w:p>
        </w:tc>
        <w:tc>
          <w:tcPr>
            <w:tcW w:w="8277" w:type="dxa"/>
          </w:tcPr>
          <w:p w14:paraId="1FCAE59B" w14:textId="77777777" w:rsidR="004D6EA6" w:rsidRPr="005201A2" w:rsidRDefault="004D6EA6">
            <w:pPr>
              <w:pStyle w:val="ConsPlusNormal"/>
              <w:ind w:left="20"/>
            </w:pPr>
            <w:r w:rsidRPr="005201A2">
              <w:t>затраты, связанные с предоставлением форм и сведений государственных статистических наблюдений, если законодательством на организацию возложена обязанность предоставления этих форм и сведений</w:t>
            </w:r>
          </w:p>
        </w:tc>
      </w:tr>
      <w:tr w:rsidR="005201A2" w:rsidRPr="005201A2" w14:paraId="47CA68E1" w14:textId="77777777">
        <w:tblPrEx>
          <w:tblBorders>
            <w:insideH w:val="nil"/>
          </w:tblBorders>
        </w:tblPrEx>
        <w:tc>
          <w:tcPr>
            <w:tcW w:w="793" w:type="dxa"/>
            <w:tcBorders>
              <w:bottom w:val="nil"/>
            </w:tcBorders>
          </w:tcPr>
          <w:p w14:paraId="6965CF72" w14:textId="77777777" w:rsidR="004D6EA6" w:rsidRPr="005201A2" w:rsidRDefault="004D6EA6">
            <w:pPr>
              <w:pStyle w:val="ConsPlusNormal"/>
              <w:jc w:val="center"/>
            </w:pPr>
            <w:r w:rsidRPr="005201A2">
              <w:t>5.26</w:t>
            </w:r>
          </w:p>
        </w:tc>
        <w:tc>
          <w:tcPr>
            <w:tcW w:w="8277" w:type="dxa"/>
            <w:tcBorders>
              <w:bottom w:val="nil"/>
            </w:tcBorders>
          </w:tcPr>
          <w:p w14:paraId="01D44792" w14:textId="77777777" w:rsidR="004D6EA6" w:rsidRPr="005201A2" w:rsidRDefault="004D6EA6">
            <w:pPr>
              <w:pStyle w:val="ConsPlusNormal"/>
              <w:ind w:left="20"/>
            </w:pPr>
            <w:r w:rsidRPr="005201A2">
              <w:t>затраты на регистрацию прав на объекты недвижимого имущества коммунальной формы собственности и земельные участки, связанные с оказанием коммунальных услуг, сделок с указанными объектами, затраты на предоставление информации о зарегистрированных правах,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tc>
      </w:tr>
      <w:tr w:rsidR="005201A2" w:rsidRPr="005201A2" w14:paraId="4C1BCADA" w14:textId="77777777">
        <w:tblPrEx>
          <w:tblBorders>
            <w:insideH w:val="nil"/>
          </w:tblBorders>
        </w:tblPrEx>
        <w:tc>
          <w:tcPr>
            <w:tcW w:w="9070" w:type="dxa"/>
            <w:gridSpan w:val="2"/>
            <w:tcBorders>
              <w:top w:val="nil"/>
            </w:tcBorders>
          </w:tcPr>
          <w:p w14:paraId="3B266C76" w14:textId="77777777" w:rsidR="004D6EA6" w:rsidRPr="005201A2" w:rsidRDefault="004D6EA6">
            <w:pPr>
              <w:pStyle w:val="ConsPlusNormal"/>
              <w:jc w:val="both"/>
            </w:pPr>
            <w:r w:rsidRPr="005201A2">
              <w:t xml:space="preserve">(в ред. </w:t>
            </w:r>
            <w:hyperlink r:id="rId93"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tc>
      </w:tr>
      <w:tr w:rsidR="005201A2" w:rsidRPr="005201A2" w14:paraId="30062BC3" w14:textId="77777777">
        <w:tc>
          <w:tcPr>
            <w:tcW w:w="793" w:type="dxa"/>
          </w:tcPr>
          <w:p w14:paraId="6141DAD2" w14:textId="77777777" w:rsidR="004D6EA6" w:rsidRPr="005201A2" w:rsidRDefault="004D6EA6">
            <w:pPr>
              <w:pStyle w:val="ConsPlusNormal"/>
              <w:jc w:val="center"/>
            </w:pPr>
            <w:bookmarkStart w:id="22" w:name="P695"/>
            <w:bookmarkEnd w:id="22"/>
            <w:r w:rsidRPr="005201A2">
              <w:t>5.27</w:t>
            </w:r>
          </w:p>
        </w:tc>
        <w:tc>
          <w:tcPr>
            <w:tcW w:w="8277" w:type="dxa"/>
          </w:tcPr>
          <w:p w14:paraId="36748B06" w14:textId="77777777" w:rsidR="004D6EA6" w:rsidRPr="005201A2" w:rsidRDefault="004D6EA6">
            <w:pPr>
              <w:pStyle w:val="ConsPlusNormal"/>
              <w:ind w:left="20"/>
            </w:pPr>
            <w:r w:rsidRPr="005201A2">
              <w:t xml:space="preserve">страховые взносы по видам обязательного страхования, не относящимся к </w:t>
            </w:r>
            <w:hyperlink w:anchor="P602" w:history="1">
              <w:r w:rsidRPr="005201A2">
                <w:t>статье</w:t>
              </w:r>
            </w:hyperlink>
            <w:r w:rsidRPr="005201A2">
              <w:t xml:space="preserve"> "Отчисления на социальные нужды", в порядке и размерах, установленных законодательством</w:t>
            </w:r>
          </w:p>
        </w:tc>
      </w:tr>
      <w:tr w:rsidR="004D6EA6" w:rsidRPr="005201A2" w14:paraId="050ADA97" w14:textId="77777777">
        <w:tc>
          <w:tcPr>
            <w:tcW w:w="793" w:type="dxa"/>
          </w:tcPr>
          <w:p w14:paraId="77C9B5B9" w14:textId="77777777" w:rsidR="004D6EA6" w:rsidRPr="005201A2" w:rsidRDefault="004D6EA6">
            <w:pPr>
              <w:pStyle w:val="ConsPlusNormal"/>
              <w:jc w:val="center"/>
            </w:pPr>
            <w:r w:rsidRPr="005201A2">
              <w:t>5.28</w:t>
            </w:r>
          </w:p>
        </w:tc>
        <w:tc>
          <w:tcPr>
            <w:tcW w:w="8277" w:type="dxa"/>
          </w:tcPr>
          <w:p w14:paraId="104D6AE7" w14:textId="77777777" w:rsidR="004D6EA6" w:rsidRPr="005201A2" w:rsidRDefault="004D6EA6">
            <w:pPr>
              <w:pStyle w:val="ConsPlusNormal"/>
              <w:ind w:left="20"/>
            </w:pPr>
            <w:r w:rsidRPr="005201A2">
              <w:t xml:space="preserve">иные затраты, связанные с оказанием жилищно-коммунальных услуг, не относящиеся к затратам, указанным в </w:t>
            </w:r>
            <w:hyperlink w:anchor="P620" w:history="1">
              <w:r w:rsidRPr="005201A2">
                <w:t>подпунктах 5.1</w:t>
              </w:r>
            </w:hyperlink>
            <w:r w:rsidRPr="005201A2">
              <w:t xml:space="preserve"> - </w:t>
            </w:r>
            <w:hyperlink w:anchor="P695" w:history="1">
              <w:r w:rsidRPr="005201A2">
                <w:t>5.27</w:t>
              </w:r>
            </w:hyperlink>
            <w:r w:rsidRPr="005201A2">
              <w:t xml:space="preserve"> настоящего пункта, определенные в соответствии с законодательством</w:t>
            </w:r>
          </w:p>
        </w:tc>
      </w:tr>
    </w:tbl>
    <w:p w14:paraId="0C708EF4" w14:textId="77777777" w:rsidR="004D6EA6" w:rsidRPr="005201A2" w:rsidRDefault="004D6EA6">
      <w:pPr>
        <w:pStyle w:val="ConsPlusNormal"/>
      </w:pPr>
    </w:p>
    <w:p w14:paraId="5528CDAD" w14:textId="77777777" w:rsidR="004D6EA6" w:rsidRPr="005201A2" w:rsidRDefault="004D6EA6">
      <w:pPr>
        <w:pStyle w:val="ConsPlusNormal"/>
      </w:pPr>
    </w:p>
    <w:p w14:paraId="1967580B" w14:textId="77777777" w:rsidR="004D6EA6" w:rsidRPr="005201A2" w:rsidRDefault="004D6EA6">
      <w:pPr>
        <w:pStyle w:val="ConsPlusNormal"/>
      </w:pPr>
    </w:p>
    <w:p w14:paraId="2CA94A94" w14:textId="77777777" w:rsidR="004D6EA6" w:rsidRPr="005201A2" w:rsidRDefault="004D6EA6">
      <w:pPr>
        <w:pStyle w:val="ConsPlusNormal"/>
      </w:pPr>
    </w:p>
    <w:p w14:paraId="759EEC86" w14:textId="77777777" w:rsidR="004D6EA6" w:rsidRPr="005201A2" w:rsidRDefault="004D6EA6">
      <w:pPr>
        <w:pStyle w:val="ConsPlusNormal"/>
      </w:pPr>
    </w:p>
    <w:p w14:paraId="6CE4CBEF" w14:textId="77777777" w:rsidR="004D6EA6" w:rsidRPr="005201A2" w:rsidRDefault="004D6EA6">
      <w:pPr>
        <w:pStyle w:val="ConsPlusNormal"/>
        <w:jc w:val="right"/>
        <w:outlineLvl w:val="1"/>
      </w:pPr>
      <w:r w:rsidRPr="005201A2">
        <w:t>Приложение 3</w:t>
      </w:r>
    </w:p>
    <w:p w14:paraId="20708863" w14:textId="77777777" w:rsidR="004D6EA6" w:rsidRPr="005201A2" w:rsidRDefault="004D6EA6">
      <w:pPr>
        <w:pStyle w:val="ConsPlusNormal"/>
        <w:jc w:val="right"/>
      </w:pPr>
      <w:r w:rsidRPr="005201A2">
        <w:t>к Инструкции о порядке</w:t>
      </w:r>
    </w:p>
    <w:p w14:paraId="182CFB7C"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10B87C65" w14:textId="77777777" w:rsidR="004D6EA6" w:rsidRPr="005201A2" w:rsidRDefault="004D6EA6">
      <w:pPr>
        <w:pStyle w:val="ConsPlusNormal"/>
        <w:jc w:val="right"/>
      </w:pPr>
      <w:r w:rsidRPr="005201A2">
        <w:t>затрат на оказание отдельных</w:t>
      </w:r>
    </w:p>
    <w:p w14:paraId="1088F8F3" w14:textId="77777777" w:rsidR="004D6EA6" w:rsidRPr="005201A2" w:rsidRDefault="004D6EA6">
      <w:pPr>
        <w:pStyle w:val="ConsPlusNormal"/>
        <w:jc w:val="right"/>
      </w:pPr>
      <w:r w:rsidRPr="005201A2">
        <w:t>жилищно-коммунальных услуг</w:t>
      </w:r>
    </w:p>
    <w:p w14:paraId="71C335FA" w14:textId="77777777" w:rsidR="004D6EA6" w:rsidRPr="005201A2" w:rsidRDefault="004D6EA6">
      <w:pPr>
        <w:pStyle w:val="ConsPlusNormal"/>
        <w:jc w:val="center"/>
      </w:pPr>
      <w:r w:rsidRPr="005201A2">
        <w:t xml:space="preserve">(в ред. постановлений </w:t>
      </w:r>
      <w:proofErr w:type="spellStart"/>
      <w:r w:rsidRPr="005201A2">
        <w:t>Минжилкомхоза</w:t>
      </w:r>
      <w:proofErr w:type="spellEnd"/>
      <w:r w:rsidRPr="005201A2">
        <w:t xml:space="preserve"> от 22.02.2017 </w:t>
      </w:r>
      <w:hyperlink r:id="rId94" w:history="1">
        <w:r w:rsidRPr="005201A2">
          <w:t>N 3</w:t>
        </w:r>
      </w:hyperlink>
      <w:r w:rsidRPr="005201A2">
        <w:t>,</w:t>
      </w:r>
    </w:p>
    <w:p w14:paraId="68FA9E65" w14:textId="77777777" w:rsidR="004D6EA6" w:rsidRPr="005201A2" w:rsidRDefault="004D6EA6">
      <w:pPr>
        <w:pStyle w:val="ConsPlusNormal"/>
        <w:jc w:val="center"/>
      </w:pPr>
      <w:r w:rsidRPr="005201A2">
        <w:t xml:space="preserve">от 24.11.2020 </w:t>
      </w:r>
      <w:hyperlink r:id="rId95" w:history="1">
        <w:r w:rsidRPr="005201A2">
          <w:t>N 22</w:t>
        </w:r>
      </w:hyperlink>
      <w:r w:rsidRPr="005201A2">
        <w:t>)</w:t>
      </w:r>
    </w:p>
    <w:p w14:paraId="719B7C27" w14:textId="77777777" w:rsidR="004D6EA6" w:rsidRPr="005201A2" w:rsidRDefault="004D6EA6">
      <w:pPr>
        <w:pStyle w:val="ConsPlusNormal"/>
      </w:pPr>
    </w:p>
    <w:p w14:paraId="74F6E0D9" w14:textId="77777777" w:rsidR="004D6EA6" w:rsidRPr="005201A2" w:rsidRDefault="004D6EA6">
      <w:pPr>
        <w:pStyle w:val="ConsPlusNormal"/>
        <w:jc w:val="right"/>
      </w:pPr>
      <w:bookmarkStart w:id="23" w:name="P712"/>
      <w:bookmarkEnd w:id="23"/>
      <w:r w:rsidRPr="005201A2">
        <w:t>Форма</w:t>
      </w:r>
    </w:p>
    <w:p w14:paraId="3E1CC843" w14:textId="77777777" w:rsidR="004D6EA6" w:rsidRPr="005201A2" w:rsidRDefault="004D6EA6">
      <w:pPr>
        <w:pStyle w:val="ConsPlusNormal"/>
      </w:pPr>
    </w:p>
    <w:p w14:paraId="713B8DAD" w14:textId="77777777" w:rsidR="004D6EA6" w:rsidRPr="005201A2" w:rsidRDefault="004D6EA6">
      <w:pPr>
        <w:pStyle w:val="ConsPlusNormal"/>
        <w:jc w:val="center"/>
      </w:pPr>
      <w:r w:rsidRPr="005201A2">
        <w:rPr>
          <w:b/>
        </w:rPr>
        <w:t>Затраты на оказание отдельных жилищно-коммунальных услуг</w:t>
      </w:r>
    </w:p>
    <w:p w14:paraId="14B70FCD" w14:textId="77777777" w:rsidR="004D6EA6" w:rsidRPr="005201A2" w:rsidRDefault="004D6EA6">
      <w:pPr>
        <w:pStyle w:val="ConsPlusNormal"/>
      </w:pPr>
    </w:p>
    <w:p w14:paraId="4DE5D8F4" w14:textId="77777777" w:rsidR="004D6EA6" w:rsidRPr="005201A2" w:rsidRDefault="004D6EA6">
      <w:pPr>
        <w:pStyle w:val="ConsPlusNormal"/>
        <w:jc w:val="center"/>
      </w:pPr>
      <w:r w:rsidRPr="005201A2">
        <w:t>Наименование организации</w:t>
      </w:r>
    </w:p>
    <w:p w14:paraId="05C0EC4D" w14:textId="77777777" w:rsidR="004D6EA6" w:rsidRPr="005201A2" w:rsidRDefault="004D6EA6">
      <w:pPr>
        <w:pStyle w:val="ConsPlusNormal"/>
        <w:jc w:val="center"/>
      </w:pPr>
      <w:r w:rsidRPr="005201A2">
        <w:t>______________________________________________</w:t>
      </w:r>
    </w:p>
    <w:p w14:paraId="5535E96A" w14:textId="77777777" w:rsidR="004D6EA6" w:rsidRPr="005201A2" w:rsidRDefault="004D6EA6">
      <w:pPr>
        <w:pStyle w:val="ConsPlusNormal"/>
        <w:jc w:val="center"/>
      </w:pPr>
      <w:r w:rsidRPr="005201A2">
        <w:t>за __________ 20__ года</w:t>
      </w:r>
    </w:p>
    <w:p w14:paraId="10485E21"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963"/>
        <w:gridCol w:w="1530"/>
        <w:gridCol w:w="907"/>
        <w:gridCol w:w="1303"/>
      </w:tblGrid>
      <w:tr w:rsidR="005201A2" w:rsidRPr="005201A2" w14:paraId="322C336C" w14:textId="77777777">
        <w:tc>
          <w:tcPr>
            <w:tcW w:w="2381" w:type="dxa"/>
            <w:vMerge w:val="restart"/>
            <w:vAlign w:val="center"/>
          </w:tcPr>
          <w:p w14:paraId="434FCA91" w14:textId="77777777" w:rsidR="004D6EA6" w:rsidRPr="005201A2" w:rsidRDefault="004D6EA6">
            <w:pPr>
              <w:pStyle w:val="ConsPlusNormal"/>
              <w:jc w:val="center"/>
            </w:pPr>
            <w:r w:rsidRPr="005201A2">
              <w:lastRenderedPageBreak/>
              <w:t>Наименование</w:t>
            </w:r>
          </w:p>
        </w:tc>
        <w:tc>
          <w:tcPr>
            <w:tcW w:w="1984" w:type="dxa"/>
            <w:vMerge w:val="restart"/>
            <w:vAlign w:val="center"/>
          </w:tcPr>
          <w:p w14:paraId="671AE774" w14:textId="77777777" w:rsidR="004D6EA6" w:rsidRPr="005201A2" w:rsidRDefault="004D6EA6">
            <w:pPr>
              <w:pStyle w:val="ConsPlusNormal"/>
              <w:jc w:val="center"/>
            </w:pPr>
            <w:r w:rsidRPr="005201A2">
              <w:t>Ед. изм.</w:t>
            </w:r>
          </w:p>
        </w:tc>
        <w:tc>
          <w:tcPr>
            <w:tcW w:w="2493" w:type="dxa"/>
            <w:gridSpan w:val="2"/>
            <w:vAlign w:val="center"/>
          </w:tcPr>
          <w:p w14:paraId="0E2E319F" w14:textId="77777777" w:rsidR="004D6EA6" w:rsidRPr="005201A2" w:rsidRDefault="004D6EA6">
            <w:pPr>
              <w:pStyle w:val="ConsPlusNormal"/>
              <w:jc w:val="center"/>
            </w:pPr>
            <w:r w:rsidRPr="005201A2">
              <w:t>Объем реализации</w:t>
            </w:r>
            <w:r w:rsidRPr="005201A2">
              <w:br/>
              <w:t>(в тыс.)</w:t>
            </w:r>
          </w:p>
        </w:tc>
        <w:tc>
          <w:tcPr>
            <w:tcW w:w="2210" w:type="dxa"/>
            <w:gridSpan w:val="2"/>
            <w:vAlign w:val="center"/>
          </w:tcPr>
          <w:p w14:paraId="1D326A7E" w14:textId="77777777" w:rsidR="004D6EA6" w:rsidRPr="005201A2" w:rsidRDefault="004D6EA6">
            <w:pPr>
              <w:pStyle w:val="ConsPlusNormal"/>
              <w:jc w:val="center"/>
            </w:pPr>
            <w:r w:rsidRPr="005201A2">
              <w:t>Затраты</w:t>
            </w:r>
            <w:r w:rsidRPr="005201A2">
              <w:br/>
              <w:t>(в тыс. рублей)</w:t>
            </w:r>
          </w:p>
        </w:tc>
      </w:tr>
      <w:tr w:rsidR="005201A2" w:rsidRPr="005201A2" w14:paraId="31C0D0BE" w14:textId="77777777">
        <w:tc>
          <w:tcPr>
            <w:tcW w:w="2381" w:type="dxa"/>
            <w:vMerge/>
          </w:tcPr>
          <w:p w14:paraId="64BD934B" w14:textId="77777777" w:rsidR="004D6EA6" w:rsidRPr="005201A2" w:rsidRDefault="004D6EA6"/>
        </w:tc>
        <w:tc>
          <w:tcPr>
            <w:tcW w:w="1984" w:type="dxa"/>
            <w:vMerge/>
          </w:tcPr>
          <w:p w14:paraId="57C89503" w14:textId="77777777" w:rsidR="004D6EA6" w:rsidRPr="005201A2" w:rsidRDefault="004D6EA6"/>
        </w:tc>
        <w:tc>
          <w:tcPr>
            <w:tcW w:w="963" w:type="dxa"/>
            <w:vAlign w:val="center"/>
          </w:tcPr>
          <w:p w14:paraId="45097C17" w14:textId="77777777" w:rsidR="004D6EA6" w:rsidRPr="005201A2" w:rsidRDefault="004D6EA6">
            <w:pPr>
              <w:pStyle w:val="ConsPlusNormal"/>
              <w:jc w:val="center"/>
            </w:pPr>
            <w:r w:rsidRPr="005201A2">
              <w:t>Всего</w:t>
            </w:r>
          </w:p>
        </w:tc>
        <w:tc>
          <w:tcPr>
            <w:tcW w:w="1530" w:type="dxa"/>
            <w:vAlign w:val="center"/>
          </w:tcPr>
          <w:p w14:paraId="17EA5CB1" w14:textId="77777777" w:rsidR="004D6EA6" w:rsidRPr="005201A2" w:rsidRDefault="004D6EA6">
            <w:pPr>
              <w:pStyle w:val="ConsPlusNormal"/>
              <w:jc w:val="center"/>
            </w:pPr>
            <w:r w:rsidRPr="005201A2">
              <w:t>в том числе населению</w:t>
            </w:r>
          </w:p>
        </w:tc>
        <w:tc>
          <w:tcPr>
            <w:tcW w:w="907" w:type="dxa"/>
            <w:vAlign w:val="center"/>
          </w:tcPr>
          <w:p w14:paraId="14F2C014" w14:textId="77777777" w:rsidR="004D6EA6" w:rsidRPr="005201A2" w:rsidRDefault="004D6EA6">
            <w:pPr>
              <w:pStyle w:val="ConsPlusNormal"/>
              <w:jc w:val="center"/>
            </w:pPr>
            <w:r w:rsidRPr="005201A2">
              <w:t>Всего</w:t>
            </w:r>
          </w:p>
        </w:tc>
        <w:tc>
          <w:tcPr>
            <w:tcW w:w="1303" w:type="dxa"/>
            <w:vAlign w:val="center"/>
          </w:tcPr>
          <w:p w14:paraId="3FBF8792" w14:textId="77777777" w:rsidR="004D6EA6" w:rsidRPr="005201A2" w:rsidRDefault="004D6EA6">
            <w:pPr>
              <w:pStyle w:val="ConsPlusNormal"/>
              <w:jc w:val="center"/>
            </w:pPr>
            <w:r w:rsidRPr="005201A2">
              <w:t>в том числе населению</w:t>
            </w:r>
          </w:p>
        </w:tc>
      </w:tr>
      <w:tr w:rsidR="005201A2" w:rsidRPr="005201A2" w14:paraId="6931C9B6" w14:textId="77777777">
        <w:tc>
          <w:tcPr>
            <w:tcW w:w="2381" w:type="dxa"/>
          </w:tcPr>
          <w:p w14:paraId="4D14E7A8" w14:textId="77777777" w:rsidR="004D6EA6" w:rsidRPr="005201A2" w:rsidRDefault="004D6EA6">
            <w:pPr>
              <w:pStyle w:val="ConsPlusNormal"/>
              <w:ind w:left="20"/>
            </w:pPr>
            <w:r w:rsidRPr="005201A2">
              <w:t>Водоснабжение</w:t>
            </w:r>
          </w:p>
        </w:tc>
        <w:tc>
          <w:tcPr>
            <w:tcW w:w="1984" w:type="dxa"/>
          </w:tcPr>
          <w:p w14:paraId="360801AE" w14:textId="77777777" w:rsidR="004D6EA6" w:rsidRPr="005201A2" w:rsidRDefault="004D6EA6">
            <w:pPr>
              <w:pStyle w:val="ConsPlusNormal"/>
              <w:jc w:val="center"/>
            </w:pPr>
            <w:r w:rsidRPr="005201A2">
              <w:t>куб. м</w:t>
            </w:r>
          </w:p>
        </w:tc>
        <w:tc>
          <w:tcPr>
            <w:tcW w:w="963" w:type="dxa"/>
          </w:tcPr>
          <w:p w14:paraId="6C354E65" w14:textId="77777777" w:rsidR="004D6EA6" w:rsidRPr="005201A2" w:rsidRDefault="004D6EA6">
            <w:pPr>
              <w:pStyle w:val="ConsPlusNormal"/>
            </w:pPr>
          </w:p>
        </w:tc>
        <w:tc>
          <w:tcPr>
            <w:tcW w:w="1530" w:type="dxa"/>
          </w:tcPr>
          <w:p w14:paraId="540D5EE5" w14:textId="77777777" w:rsidR="004D6EA6" w:rsidRPr="005201A2" w:rsidRDefault="004D6EA6">
            <w:pPr>
              <w:pStyle w:val="ConsPlusNormal"/>
            </w:pPr>
          </w:p>
        </w:tc>
        <w:tc>
          <w:tcPr>
            <w:tcW w:w="907" w:type="dxa"/>
          </w:tcPr>
          <w:p w14:paraId="1FFE47BE" w14:textId="77777777" w:rsidR="004D6EA6" w:rsidRPr="005201A2" w:rsidRDefault="004D6EA6">
            <w:pPr>
              <w:pStyle w:val="ConsPlusNormal"/>
            </w:pPr>
          </w:p>
        </w:tc>
        <w:tc>
          <w:tcPr>
            <w:tcW w:w="1303" w:type="dxa"/>
          </w:tcPr>
          <w:p w14:paraId="7913019D" w14:textId="77777777" w:rsidR="004D6EA6" w:rsidRPr="005201A2" w:rsidRDefault="004D6EA6">
            <w:pPr>
              <w:pStyle w:val="ConsPlusNormal"/>
            </w:pPr>
          </w:p>
        </w:tc>
      </w:tr>
      <w:tr w:rsidR="005201A2" w:rsidRPr="005201A2" w14:paraId="735E5AC8" w14:textId="77777777">
        <w:tc>
          <w:tcPr>
            <w:tcW w:w="2381" w:type="dxa"/>
          </w:tcPr>
          <w:p w14:paraId="361437B0" w14:textId="77777777" w:rsidR="004D6EA6" w:rsidRPr="005201A2" w:rsidRDefault="004D6EA6">
            <w:pPr>
              <w:pStyle w:val="ConsPlusNormal"/>
              <w:ind w:left="20"/>
            </w:pPr>
            <w:r w:rsidRPr="005201A2">
              <w:t>Водоотведение</w:t>
            </w:r>
          </w:p>
        </w:tc>
        <w:tc>
          <w:tcPr>
            <w:tcW w:w="1984" w:type="dxa"/>
          </w:tcPr>
          <w:p w14:paraId="40A93C58" w14:textId="77777777" w:rsidR="004D6EA6" w:rsidRPr="005201A2" w:rsidRDefault="004D6EA6">
            <w:pPr>
              <w:pStyle w:val="ConsPlusNormal"/>
              <w:jc w:val="center"/>
            </w:pPr>
            <w:r w:rsidRPr="005201A2">
              <w:t>куб. м</w:t>
            </w:r>
          </w:p>
        </w:tc>
        <w:tc>
          <w:tcPr>
            <w:tcW w:w="963" w:type="dxa"/>
          </w:tcPr>
          <w:p w14:paraId="377CDAE7" w14:textId="77777777" w:rsidR="004D6EA6" w:rsidRPr="005201A2" w:rsidRDefault="004D6EA6">
            <w:pPr>
              <w:pStyle w:val="ConsPlusNormal"/>
            </w:pPr>
          </w:p>
        </w:tc>
        <w:tc>
          <w:tcPr>
            <w:tcW w:w="1530" w:type="dxa"/>
          </w:tcPr>
          <w:p w14:paraId="4BE6AF14" w14:textId="77777777" w:rsidR="004D6EA6" w:rsidRPr="005201A2" w:rsidRDefault="004D6EA6">
            <w:pPr>
              <w:pStyle w:val="ConsPlusNormal"/>
            </w:pPr>
          </w:p>
        </w:tc>
        <w:tc>
          <w:tcPr>
            <w:tcW w:w="907" w:type="dxa"/>
          </w:tcPr>
          <w:p w14:paraId="6BD75FF7" w14:textId="77777777" w:rsidR="004D6EA6" w:rsidRPr="005201A2" w:rsidRDefault="004D6EA6">
            <w:pPr>
              <w:pStyle w:val="ConsPlusNormal"/>
            </w:pPr>
          </w:p>
        </w:tc>
        <w:tc>
          <w:tcPr>
            <w:tcW w:w="1303" w:type="dxa"/>
          </w:tcPr>
          <w:p w14:paraId="40896E6E" w14:textId="77777777" w:rsidR="004D6EA6" w:rsidRPr="005201A2" w:rsidRDefault="004D6EA6">
            <w:pPr>
              <w:pStyle w:val="ConsPlusNormal"/>
            </w:pPr>
          </w:p>
        </w:tc>
      </w:tr>
      <w:tr w:rsidR="005201A2" w:rsidRPr="005201A2" w14:paraId="48E2B08C" w14:textId="77777777">
        <w:tc>
          <w:tcPr>
            <w:tcW w:w="2381" w:type="dxa"/>
          </w:tcPr>
          <w:p w14:paraId="05CDAF49" w14:textId="77777777" w:rsidR="004D6EA6" w:rsidRPr="005201A2" w:rsidRDefault="004D6EA6">
            <w:pPr>
              <w:pStyle w:val="ConsPlusNormal"/>
              <w:ind w:left="20"/>
            </w:pPr>
            <w:r w:rsidRPr="005201A2">
              <w:t>Теплоснабжение</w:t>
            </w:r>
          </w:p>
        </w:tc>
        <w:tc>
          <w:tcPr>
            <w:tcW w:w="1984" w:type="dxa"/>
          </w:tcPr>
          <w:p w14:paraId="3ECA241D" w14:textId="77777777" w:rsidR="004D6EA6" w:rsidRPr="005201A2" w:rsidRDefault="004D6EA6">
            <w:pPr>
              <w:pStyle w:val="ConsPlusNormal"/>
              <w:jc w:val="center"/>
            </w:pPr>
            <w:r w:rsidRPr="005201A2">
              <w:t>Гкал</w:t>
            </w:r>
          </w:p>
        </w:tc>
        <w:tc>
          <w:tcPr>
            <w:tcW w:w="963" w:type="dxa"/>
          </w:tcPr>
          <w:p w14:paraId="6BD846E5" w14:textId="77777777" w:rsidR="004D6EA6" w:rsidRPr="005201A2" w:rsidRDefault="004D6EA6">
            <w:pPr>
              <w:pStyle w:val="ConsPlusNormal"/>
            </w:pPr>
          </w:p>
        </w:tc>
        <w:tc>
          <w:tcPr>
            <w:tcW w:w="1530" w:type="dxa"/>
          </w:tcPr>
          <w:p w14:paraId="6324C1A4" w14:textId="77777777" w:rsidR="004D6EA6" w:rsidRPr="005201A2" w:rsidRDefault="004D6EA6">
            <w:pPr>
              <w:pStyle w:val="ConsPlusNormal"/>
            </w:pPr>
          </w:p>
        </w:tc>
        <w:tc>
          <w:tcPr>
            <w:tcW w:w="907" w:type="dxa"/>
          </w:tcPr>
          <w:p w14:paraId="14259390" w14:textId="77777777" w:rsidR="004D6EA6" w:rsidRPr="005201A2" w:rsidRDefault="004D6EA6">
            <w:pPr>
              <w:pStyle w:val="ConsPlusNormal"/>
            </w:pPr>
          </w:p>
        </w:tc>
        <w:tc>
          <w:tcPr>
            <w:tcW w:w="1303" w:type="dxa"/>
          </w:tcPr>
          <w:p w14:paraId="009AACC5" w14:textId="77777777" w:rsidR="004D6EA6" w:rsidRPr="005201A2" w:rsidRDefault="004D6EA6">
            <w:pPr>
              <w:pStyle w:val="ConsPlusNormal"/>
            </w:pPr>
          </w:p>
        </w:tc>
      </w:tr>
      <w:tr w:rsidR="005201A2" w:rsidRPr="005201A2" w14:paraId="4058E19C" w14:textId="77777777">
        <w:tc>
          <w:tcPr>
            <w:tcW w:w="2381" w:type="dxa"/>
          </w:tcPr>
          <w:p w14:paraId="3B9BC06E" w14:textId="77777777" w:rsidR="004D6EA6" w:rsidRPr="005201A2" w:rsidRDefault="004D6EA6">
            <w:pPr>
              <w:pStyle w:val="ConsPlusNormal"/>
              <w:ind w:left="20"/>
            </w:pPr>
            <w:r w:rsidRPr="005201A2">
              <w:t>Техническое обслуживание жилого дома</w:t>
            </w:r>
          </w:p>
        </w:tc>
        <w:tc>
          <w:tcPr>
            <w:tcW w:w="1984" w:type="dxa"/>
          </w:tcPr>
          <w:p w14:paraId="61320B88" w14:textId="77777777" w:rsidR="004D6EA6" w:rsidRPr="005201A2" w:rsidRDefault="004D6EA6">
            <w:pPr>
              <w:pStyle w:val="ConsPlusNormal"/>
              <w:jc w:val="center"/>
            </w:pPr>
            <w:r w:rsidRPr="005201A2">
              <w:t>кв. м</w:t>
            </w:r>
          </w:p>
        </w:tc>
        <w:tc>
          <w:tcPr>
            <w:tcW w:w="963" w:type="dxa"/>
          </w:tcPr>
          <w:p w14:paraId="57F15CDC" w14:textId="77777777" w:rsidR="004D6EA6" w:rsidRPr="005201A2" w:rsidRDefault="004D6EA6">
            <w:pPr>
              <w:pStyle w:val="ConsPlusNormal"/>
            </w:pPr>
          </w:p>
        </w:tc>
        <w:tc>
          <w:tcPr>
            <w:tcW w:w="1530" w:type="dxa"/>
          </w:tcPr>
          <w:p w14:paraId="618458CF" w14:textId="77777777" w:rsidR="004D6EA6" w:rsidRPr="005201A2" w:rsidRDefault="004D6EA6">
            <w:pPr>
              <w:pStyle w:val="ConsPlusNormal"/>
            </w:pPr>
          </w:p>
        </w:tc>
        <w:tc>
          <w:tcPr>
            <w:tcW w:w="907" w:type="dxa"/>
          </w:tcPr>
          <w:p w14:paraId="2D4FE4D4" w14:textId="77777777" w:rsidR="004D6EA6" w:rsidRPr="005201A2" w:rsidRDefault="004D6EA6">
            <w:pPr>
              <w:pStyle w:val="ConsPlusNormal"/>
            </w:pPr>
          </w:p>
        </w:tc>
        <w:tc>
          <w:tcPr>
            <w:tcW w:w="1303" w:type="dxa"/>
          </w:tcPr>
          <w:p w14:paraId="6D0A5482" w14:textId="77777777" w:rsidR="004D6EA6" w:rsidRPr="005201A2" w:rsidRDefault="004D6EA6">
            <w:pPr>
              <w:pStyle w:val="ConsPlusNormal"/>
            </w:pPr>
          </w:p>
        </w:tc>
      </w:tr>
      <w:tr w:rsidR="005201A2" w:rsidRPr="005201A2" w14:paraId="35C5FC31" w14:textId="77777777">
        <w:tc>
          <w:tcPr>
            <w:tcW w:w="2381" w:type="dxa"/>
          </w:tcPr>
          <w:p w14:paraId="2CD3E42E" w14:textId="77777777" w:rsidR="004D6EA6" w:rsidRPr="005201A2" w:rsidRDefault="004D6EA6">
            <w:pPr>
              <w:pStyle w:val="ConsPlusNormal"/>
            </w:pPr>
            <w:r w:rsidRPr="005201A2">
              <w:t>Техническое обслуживание лифта</w:t>
            </w:r>
          </w:p>
        </w:tc>
        <w:tc>
          <w:tcPr>
            <w:tcW w:w="1984" w:type="dxa"/>
          </w:tcPr>
          <w:p w14:paraId="57E58FA0" w14:textId="77777777" w:rsidR="004D6EA6" w:rsidRPr="005201A2" w:rsidRDefault="004D6EA6">
            <w:pPr>
              <w:pStyle w:val="ConsPlusNormal"/>
              <w:jc w:val="center"/>
            </w:pPr>
            <w:r w:rsidRPr="005201A2">
              <w:t>проживающий, на которого производятся начисления, кв. м</w:t>
            </w:r>
          </w:p>
        </w:tc>
        <w:tc>
          <w:tcPr>
            <w:tcW w:w="963" w:type="dxa"/>
          </w:tcPr>
          <w:p w14:paraId="1CC3E1F1" w14:textId="77777777" w:rsidR="004D6EA6" w:rsidRPr="005201A2" w:rsidRDefault="004D6EA6">
            <w:pPr>
              <w:pStyle w:val="ConsPlusNormal"/>
            </w:pPr>
          </w:p>
        </w:tc>
        <w:tc>
          <w:tcPr>
            <w:tcW w:w="1530" w:type="dxa"/>
          </w:tcPr>
          <w:p w14:paraId="21BF94D9" w14:textId="77777777" w:rsidR="004D6EA6" w:rsidRPr="005201A2" w:rsidRDefault="004D6EA6">
            <w:pPr>
              <w:pStyle w:val="ConsPlusNormal"/>
            </w:pPr>
          </w:p>
        </w:tc>
        <w:tc>
          <w:tcPr>
            <w:tcW w:w="907" w:type="dxa"/>
          </w:tcPr>
          <w:p w14:paraId="4DBE0872" w14:textId="77777777" w:rsidR="004D6EA6" w:rsidRPr="005201A2" w:rsidRDefault="004D6EA6">
            <w:pPr>
              <w:pStyle w:val="ConsPlusNormal"/>
            </w:pPr>
          </w:p>
        </w:tc>
        <w:tc>
          <w:tcPr>
            <w:tcW w:w="1303" w:type="dxa"/>
          </w:tcPr>
          <w:p w14:paraId="0E56DF6C" w14:textId="77777777" w:rsidR="004D6EA6" w:rsidRPr="005201A2" w:rsidRDefault="004D6EA6">
            <w:pPr>
              <w:pStyle w:val="ConsPlusNormal"/>
            </w:pPr>
          </w:p>
        </w:tc>
      </w:tr>
      <w:tr w:rsidR="005201A2" w:rsidRPr="005201A2" w14:paraId="4C6DD444" w14:textId="77777777">
        <w:tc>
          <w:tcPr>
            <w:tcW w:w="2381" w:type="dxa"/>
          </w:tcPr>
          <w:p w14:paraId="0768A1FF" w14:textId="77777777" w:rsidR="004D6EA6" w:rsidRPr="005201A2" w:rsidRDefault="004D6EA6">
            <w:pPr>
              <w:pStyle w:val="ConsPlusNormal"/>
            </w:pPr>
            <w:r w:rsidRPr="005201A2">
              <w:t>Обращение с твердыми коммунальными отходами</w:t>
            </w:r>
          </w:p>
        </w:tc>
        <w:tc>
          <w:tcPr>
            <w:tcW w:w="1984" w:type="dxa"/>
          </w:tcPr>
          <w:p w14:paraId="541B5DF8" w14:textId="77777777" w:rsidR="004D6EA6" w:rsidRPr="005201A2" w:rsidRDefault="004D6EA6">
            <w:pPr>
              <w:pStyle w:val="ConsPlusNormal"/>
              <w:jc w:val="center"/>
            </w:pPr>
            <w:r w:rsidRPr="005201A2">
              <w:t>куб. м, тонны</w:t>
            </w:r>
          </w:p>
        </w:tc>
        <w:tc>
          <w:tcPr>
            <w:tcW w:w="963" w:type="dxa"/>
          </w:tcPr>
          <w:p w14:paraId="38F0E4FC" w14:textId="77777777" w:rsidR="004D6EA6" w:rsidRPr="005201A2" w:rsidRDefault="004D6EA6">
            <w:pPr>
              <w:pStyle w:val="ConsPlusNormal"/>
            </w:pPr>
          </w:p>
        </w:tc>
        <w:tc>
          <w:tcPr>
            <w:tcW w:w="1530" w:type="dxa"/>
          </w:tcPr>
          <w:p w14:paraId="0C8D74FC" w14:textId="77777777" w:rsidR="004D6EA6" w:rsidRPr="005201A2" w:rsidRDefault="004D6EA6">
            <w:pPr>
              <w:pStyle w:val="ConsPlusNormal"/>
            </w:pPr>
          </w:p>
        </w:tc>
        <w:tc>
          <w:tcPr>
            <w:tcW w:w="907" w:type="dxa"/>
          </w:tcPr>
          <w:p w14:paraId="29CDAE6E" w14:textId="77777777" w:rsidR="004D6EA6" w:rsidRPr="005201A2" w:rsidRDefault="004D6EA6">
            <w:pPr>
              <w:pStyle w:val="ConsPlusNormal"/>
            </w:pPr>
          </w:p>
        </w:tc>
        <w:tc>
          <w:tcPr>
            <w:tcW w:w="1303" w:type="dxa"/>
          </w:tcPr>
          <w:p w14:paraId="52A9855B" w14:textId="77777777" w:rsidR="004D6EA6" w:rsidRPr="005201A2" w:rsidRDefault="004D6EA6">
            <w:pPr>
              <w:pStyle w:val="ConsPlusNormal"/>
            </w:pPr>
          </w:p>
        </w:tc>
      </w:tr>
      <w:tr w:rsidR="004D6EA6" w:rsidRPr="005201A2" w14:paraId="36B075BD" w14:textId="77777777">
        <w:tc>
          <w:tcPr>
            <w:tcW w:w="2381" w:type="dxa"/>
          </w:tcPr>
          <w:p w14:paraId="2C75173C" w14:textId="77777777" w:rsidR="004D6EA6" w:rsidRPr="005201A2" w:rsidRDefault="004D6EA6">
            <w:pPr>
              <w:pStyle w:val="ConsPlusNormal"/>
              <w:ind w:left="20"/>
            </w:pPr>
            <w:r w:rsidRPr="005201A2">
              <w:t>ИТОГО</w:t>
            </w:r>
          </w:p>
        </w:tc>
        <w:tc>
          <w:tcPr>
            <w:tcW w:w="1984" w:type="dxa"/>
          </w:tcPr>
          <w:p w14:paraId="23092D2B" w14:textId="77777777" w:rsidR="004D6EA6" w:rsidRPr="005201A2" w:rsidRDefault="004D6EA6">
            <w:pPr>
              <w:pStyle w:val="ConsPlusNormal"/>
            </w:pPr>
          </w:p>
        </w:tc>
        <w:tc>
          <w:tcPr>
            <w:tcW w:w="963" w:type="dxa"/>
          </w:tcPr>
          <w:p w14:paraId="32169254" w14:textId="77777777" w:rsidR="004D6EA6" w:rsidRPr="005201A2" w:rsidRDefault="004D6EA6">
            <w:pPr>
              <w:pStyle w:val="ConsPlusNormal"/>
              <w:jc w:val="center"/>
            </w:pPr>
            <w:r w:rsidRPr="005201A2">
              <w:t>X</w:t>
            </w:r>
          </w:p>
        </w:tc>
        <w:tc>
          <w:tcPr>
            <w:tcW w:w="1530" w:type="dxa"/>
          </w:tcPr>
          <w:p w14:paraId="26F873D6" w14:textId="77777777" w:rsidR="004D6EA6" w:rsidRPr="005201A2" w:rsidRDefault="004D6EA6">
            <w:pPr>
              <w:pStyle w:val="ConsPlusNormal"/>
              <w:jc w:val="center"/>
            </w:pPr>
            <w:r w:rsidRPr="005201A2">
              <w:t>X</w:t>
            </w:r>
          </w:p>
        </w:tc>
        <w:tc>
          <w:tcPr>
            <w:tcW w:w="907" w:type="dxa"/>
          </w:tcPr>
          <w:p w14:paraId="2480B1FC" w14:textId="77777777" w:rsidR="004D6EA6" w:rsidRPr="005201A2" w:rsidRDefault="004D6EA6">
            <w:pPr>
              <w:pStyle w:val="ConsPlusNormal"/>
            </w:pPr>
          </w:p>
        </w:tc>
        <w:tc>
          <w:tcPr>
            <w:tcW w:w="1303" w:type="dxa"/>
          </w:tcPr>
          <w:p w14:paraId="7838D0D5" w14:textId="77777777" w:rsidR="004D6EA6" w:rsidRPr="005201A2" w:rsidRDefault="004D6EA6">
            <w:pPr>
              <w:pStyle w:val="ConsPlusNormal"/>
            </w:pPr>
          </w:p>
        </w:tc>
      </w:tr>
    </w:tbl>
    <w:p w14:paraId="2AA19EF7" w14:textId="77777777" w:rsidR="004D6EA6" w:rsidRPr="005201A2" w:rsidRDefault="004D6EA6">
      <w:pPr>
        <w:pStyle w:val="ConsPlusNormal"/>
      </w:pPr>
    </w:p>
    <w:p w14:paraId="155C3244" w14:textId="77777777" w:rsidR="004D6EA6" w:rsidRPr="005201A2" w:rsidRDefault="004D6EA6">
      <w:pPr>
        <w:pStyle w:val="ConsPlusNormal"/>
      </w:pPr>
    </w:p>
    <w:p w14:paraId="0D010797" w14:textId="77777777" w:rsidR="004D6EA6" w:rsidRPr="005201A2" w:rsidRDefault="004D6EA6">
      <w:pPr>
        <w:pStyle w:val="ConsPlusNormal"/>
      </w:pPr>
    </w:p>
    <w:p w14:paraId="7B8CD7C3" w14:textId="77777777" w:rsidR="004D6EA6" w:rsidRPr="005201A2" w:rsidRDefault="004D6EA6">
      <w:pPr>
        <w:pStyle w:val="ConsPlusNormal"/>
      </w:pPr>
    </w:p>
    <w:p w14:paraId="653E3E9C" w14:textId="77777777" w:rsidR="004D6EA6" w:rsidRPr="005201A2" w:rsidRDefault="004D6EA6">
      <w:pPr>
        <w:pStyle w:val="ConsPlusNormal"/>
      </w:pPr>
    </w:p>
    <w:p w14:paraId="1FF4E0BB" w14:textId="77777777" w:rsidR="004D6EA6" w:rsidRPr="005201A2" w:rsidRDefault="004D6EA6">
      <w:pPr>
        <w:pStyle w:val="ConsPlusNormal"/>
        <w:jc w:val="right"/>
        <w:outlineLvl w:val="1"/>
      </w:pPr>
      <w:r w:rsidRPr="005201A2">
        <w:t>Приложение 4</w:t>
      </w:r>
    </w:p>
    <w:p w14:paraId="105E3BA8" w14:textId="77777777" w:rsidR="004D6EA6" w:rsidRPr="005201A2" w:rsidRDefault="004D6EA6">
      <w:pPr>
        <w:pStyle w:val="ConsPlusNormal"/>
        <w:jc w:val="right"/>
      </w:pPr>
      <w:r w:rsidRPr="005201A2">
        <w:t>к Инструкции о порядке</w:t>
      </w:r>
    </w:p>
    <w:p w14:paraId="0A2347B8"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06830D5A" w14:textId="77777777" w:rsidR="004D6EA6" w:rsidRPr="005201A2" w:rsidRDefault="004D6EA6">
      <w:pPr>
        <w:pStyle w:val="ConsPlusNormal"/>
        <w:jc w:val="right"/>
      </w:pPr>
      <w:r w:rsidRPr="005201A2">
        <w:t>затрат на оказание отдельных</w:t>
      </w:r>
    </w:p>
    <w:p w14:paraId="6CA3EF50" w14:textId="77777777" w:rsidR="004D6EA6" w:rsidRPr="005201A2" w:rsidRDefault="004D6EA6">
      <w:pPr>
        <w:pStyle w:val="ConsPlusNormal"/>
        <w:jc w:val="right"/>
      </w:pPr>
      <w:r w:rsidRPr="005201A2">
        <w:t>жилищно-коммунальных услуг</w:t>
      </w:r>
    </w:p>
    <w:p w14:paraId="6820C40D" w14:textId="77777777" w:rsidR="004D6EA6" w:rsidRPr="005201A2" w:rsidRDefault="004D6EA6">
      <w:pPr>
        <w:pStyle w:val="ConsPlusNormal"/>
        <w:jc w:val="center"/>
      </w:pPr>
      <w:r w:rsidRPr="005201A2">
        <w:t xml:space="preserve">(в ред. </w:t>
      </w:r>
      <w:hyperlink r:id="rId96"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p w14:paraId="4C0E0774" w14:textId="77777777" w:rsidR="004D6EA6" w:rsidRPr="005201A2" w:rsidRDefault="004D6EA6">
      <w:pPr>
        <w:pStyle w:val="ConsPlusNormal"/>
        <w:jc w:val="right"/>
      </w:pPr>
      <w:bookmarkStart w:id="24" w:name="P781"/>
      <w:bookmarkEnd w:id="24"/>
      <w:r w:rsidRPr="005201A2">
        <w:t>Форма</w:t>
      </w:r>
    </w:p>
    <w:p w14:paraId="5140DA16" w14:textId="77777777" w:rsidR="004D6EA6" w:rsidRPr="005201A2" w:rsidRDefault="004D6EA6">
      <w:pPr>
        <w:pStyle w:val="ConsPlusNormal"/>
      </w:pPr>
    </w:p>
    <w:p w14:paraId="3FFB5BE1" w14:textId="77777777" w:rsidR="004D6EA6" w:rsidRPr="005201A2" w:rsidRDefault="004D6EA6">
      <w:pPr>
        <w:pStyle w:val="ConsPlusNormal"/>
        <w:jc w:val="center"/>
      </w:pPr>
      <w:r w:rsidRPr="005201A2">
        <w:rPr>
          <w:b/>
        </w:rPr>
        <w:t>Калькуляция затрат на оказание услуг по техническому обслуживанию жилого дома</w:t>
      </w:r>
    </w:p>
    <w:p w14:paraId="29009112" w14:textId="77777777" w:rsidR="004D6EA6" w:rsidRPr="005201A2" w:rsidRDefault="004D6EA6">
      <w:pPr>
        <w:pStyle w:val="ConsPlusNormal"/>
      </w:pPr>
    </w:p>
    <w:p w14:paraId="15CA1A36" w14:textId="77777777" w:rsidR="004D6EA6" w:rsidRPr="005201A2" w:rsidRDefault="004D6EA6">
      <w:pPr>
        <w:pStyle w:val="ConsPlusNormal"/>
        <w:jc w:val="center"/>
      </w:pPr>
      <w:r w:rsidRPr="005201A2">
        <w:t>Наименование организации</w:t>
      </w:r>
    </w:p>
    <w:p w14:paraId="055C45B7" w14:textId="77777777" w:rsidR="004D6EA6" w:rsidRPr="005201A2" w:rsidRDefault="004D6EA6">
      <w:pPr>
        <w:pStyle w:val="ConsPlusNormal"/>
        <w:jc w:val="center"/>
      </w:pPr>
      <w:r w:rsidRPr="005201A2">
        <w:t>________________________________________</w:t>
      </w:r>
    </w:p>
    <w:p w14:paraId="3FEB2485" w14:textId="77777777" w:rsidR="004D6EA6" w:rsidRPr="005201A2" w:rsidRDefault="004D6EA6">
      <w:pPr>
        <w:pStyle w:val="ConsPlusNormal"/>
        <w:jc w:val="center"/>
      </w:pPr>
      <w:r w:rsidRPr="005201A2">
        <w:t>за __________ 20__ года</w:t>
      </w:r>
    </w:p>
    <w:p w14:paraId="3AE4CE25"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649"/>
        <w:gridCol w:w="1474"/>
        <w:gridCol w:w="2152"/>
      </w:tblGrid>
      <w:tr w:rsidR="005201A2" w:rsidRPr="005201A2" w14:paraId="39F31A50" w14:textId="77777777">
        <w:tc>
          <w:tcPr>
            <w:tcW w:w="793" w:type="dxa"/>
            <w:vAlign w:val="center"/>
          </w:tcPr>
          <w:p w14:paraId="76C53462" w14:textId="77777777" w:rsidR="004D6EA6" w:rsidRPr="005201A2" w:rsidRDefault="004D6EA6">
            <w:pPr>
              <w:pStyle w:val="ConsPlusNormal"/>
              <w:jc w:val="center"/>
            </w:pPr>
            <w:r w:rsidRPr="005201A2">
              <w:t>N</w:t>
            </w:r>
            <w:r w:rsidRPr="005201A2">
              <w:br/>
              <w:t>п/п</w:t>
            </w:r>
          </w:p>
        </w:tc>
        <w:tc>
          <w:tcPr>
            <w:tcW w:w="4649" w:type="dxa"/>
            <w:vAlign w:val="center"/>
          </w:tcPr>
          <w:p w14:paraId="067796BB" w14:textId="77777777" w:rsidR="004D6EA6" w:rsidRPr="005201A2" w:rsidRDefault="004D6EA6">
            <w:pPr>
              <w:pStyle w:val="ConsPlusNormal"/>
              <w:jc w:val="center"/>
            </w:pPr>
            <w:r w:rsidRPr="005201A2">
              <w:t>Наименование показателя</w:t>
            </w:r>
          </w:p>
        </w:tc>
        <w:tc>
          <w:tcPr>
            <w:tcW w:w="1474" w:type="dxa"/>
            <w:vAlign w:val="center"/>
          </w:tcPr>
          <w:p w14:paraId="34DE329D" w14:textId="77777777" w:rsidR="004D6EA6" w:rsidRPr="005201A2" w:rsidRDefault="004D6EA6">
            <w:pPr>
              <w:pStyle w:val="ConsPlusNormal"/>
              <w:jc w:val="center"/>
            </w:pPr>
            <w:r w:rsidRPr="005201A2">
              <w:t>Отчетный период текущего года</w:t>
            </w:r>
          </w:p>
        </w:tc>
        <w:tc>
          <w:tcPr>
            <w:tcW w:w="2152" w:type="dxa"/>
            <w:vAlign w:val="center"/>
          </w:tcPr>
          <w:p w14:paraId="4B489118"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04D8E4F2" w14:textId="77777777">
        <w:tc>
          <w:tcPr>
            <w:tcW w:w="793" w:type="dxa"/>
            <w:vAlign w:val="center"/>
          </w:tcPr>
          <w:p w14:paraId="3E454BAD" w14:textId="77777777" w:rsidR="004D6EA6" w:rsidRPr="005201A2" w:rsidRDefault="004D6EA6">
            <w:pPr>
              <w:pStyle w:val="ConsPlusNormal"/>
              <w:jc w:val="center"/>
            </w:pPr>
            <w:r w:rsidRPr="005201A2">
              <w:t>1</w:t>
            </w:r>
          </w:p>
        </w:tc>
        <w:tc>
          <w:tcPr>
            <w:tcW w:w="4649" w:type="dxa"/>
            <w:vAlign w:val="center"/>
          </w:tcPr>
          <w:p w14:paraId="0374F2CF" w14:textId="77777777" w:rsidR="004D6EA6" w:rsidRPr="005201A2" w:rsidRDefault="004D6EA6">
            <w:pPr>
              <w:pStyle w:val="ConsPlusNormal"/>
              <w:jc w:val="center"/>
            </w:pPr>
            <w:r w:rsidRPr="005201A2">
              <w:t>2</w:t>
            </w:r>
          </w:p>
        </w:tc>
        <w:tc>
          <w:tcPr>
            <w:tcW w:w="1474" w:type="dxa"/>
            <w:vAlign w:val="center"/>
          </w:tcPr>
          <w:p w14:paraId="3893A333" w14:textId="77777777" w:rsidR="004D6EA6" w:rsidRPr="005201A2" w:rsidRDefault="004D6EA6">
            <w:pPr>
              <w:pStyle w:val="ConsPlusNormal"/>
              <w:jc w:val="center"/>
            </w:pPr>
            <w:r w:rsidRPr="005201A2">
              <w:t>3</w:t>
            </w:r>
          </w:p>
        </w:tc>
        <w:tc>
          <w:tcPr>
            <w:tcW w:w="2152" w:type="dxa"/>
            <w:vAlign w:val="center"/>
          </w:tcPr>
          <w:p w14:paraId="12E8B79E" w14:textId="77777777" w:rsidR="004D6EA6" w:rsidRPr="005201A2" w:rsidRDefault="004D6EA6">
            <w:pPr>
              <w:pStyle w:val="ConsPlusNormal"/>
              <w:jc w:val="center"/>
            </w:pPr>
            <w:r w:rsidRPr="005201A2">
              <w:t>4</w:t>
            </w:r>
          </w:p>
        </w:tc>
      </w:tr>
      <w:tr w:rsidR="005201A2" w:rsidRPr="005201A2" w14:paraId="262DA310" w14:textId="77777777">
        <w:tc>
          <w:tcPr>
            <w:tcW w:w="793" w:type="dxa"/>
          </w:tcPr>
          <w:p w14:paraId="0FD3C267" w14:textId="77777777" w:rsidR="004D6EA6" w:rsidRPr="005201A2" w:rsidRDefault="004D6EA6">
            <w:pPr>
              <w:pStyle w:val="ConsPlusNormal"/>
              <w:jc w:val="center"/>
            </w:pPr>
            <w:r w:rsidRPr="005201A2">
              <w:t>1</w:t>
            </w:r>
          </w:p>
        </w:tc>
        <w:tc>
          <w:tcPr>
            <w:tcW w:w="4649" w:type="dxa"/>
          </w:tcPr>
          <w:p w14:paraId="49D59C85" w14:textId="77777777" w:rsidR="004D6EA6" w:rsidRPr="005201A2" w:rsidRDefault="004D6EA6">
            <w:pPr>
              <w:pStyle w:val="ConsPlusNormal"/>
            </w:pPr>
            <w:r w:rsidRPr="005201A2">
              <w:t>Натуральные показатели (тыс. кв. метров)</w:t>
            </w:r>
          </w:p>
        </w:tc>
        <w:tc>
          <w:tcPr>
            <w:tcW w:w="1474" w:type="dxa"/>
          </w:tcPr>
          <w:p w14:paraId="22E26F83" w14:textId="77777777" w:rsidR="004D6EA6" w:rsidRPr="005201A2" w:rsidRDefault="004D6EA6">
            <w:pPr>
              <w:pStyle w:val="ConsPlusNormal"/>
            </w:pPr>
          </w:p>
        </w:tc>
        <w:tc>
          <w:tcPr>
            <w:tcW w:w="2152" w:type="dxa"/>
          </w:tcPr>
          <w:p w14:paraId="63DCBC38" w14:textId="77777777" w:rsidR="004D6EA6" w:rsidRPr="005201A2" w:rsidRDefault="004D6EA6">
            <w:pPr>
              <w:pStyle w:val="ConsPlusNormal"/>
            </w:pPr>
          </w:p>
        </w:tc>
      </w:tr>
      <w:tr w:rsidR="005201A2" w:rsidRPr="005201A2" w14:paraId="66902B74" w14:textId="77777777">
        <w:tc>
          <w:tcPr>
            <w:tcW w:w="793" w:type="dxa"/>
          </w:tcPr>
          <w:p w14:paraId="3FD553CF" w14:textId="77777777" w:rsidR="004D6EA6" w:rsidRPr="005201A2" w:rsidRDefault="004D6EA6">
            <w:pPr>
              <w:pStyle w:val="ConsPlusNormal"/>
              <w:jc w:val="center"/>
            </w:pPr>
            <w:r w:rsidRPr="005201A2">
              <w:t>1.1</w:t>
            </w:r>
          </w:p>
        </w:tc>
        <w:tc>
          <w:tcPr>
            <w:tcW w:w="4649" w:type="dxa"/>
          </w:tcPr>
          <w:p w14:paraId="75FD1279" w14:textId="77777777" w:rsidR="004D6EA6" w:rsidRPr="005201A2" w:rsidRDefault="004D6EA6">
            <w:pPr>
              <w:pStyle w:val="ConsPlusNormal"/>
            </w:pPr>
            <w:r w:rsidRPr="005201A2">
              <w:t xml:space="preserve">эксплуатируемая общая площадь жилых и </w:t>
            </w:r>
            <w:r w:rsidRPr="005201A2">
              <w:lastRenderedPageBreak/>
              <w:t>(или) нежилых помещений в жилом доме (всего)</w:t>
            </w:r>
          </w:p>
        </w:tc>
        <w:tc>
          <w:tcPr>
            <w:tcW w:w="1474" w:type="dxa"/>
          </w:tcPr>
          <w:p w14:paraId="08BAA9D7" w14:textId="77777777" w:rsidR="004D6EA6" w:rsidRPr="005201A2" w:rsidRDefault="004D6EA6">
            <w:pPr>
              <w:pStyle w:val="ConsPlusNormal"/>
            </w:pPr>
          </w:p>
        </w:tc>
        <w:tc>
          <w:tcPr>
            <w:tcW w:w="2152" w:type="dxa"/>
          </w:tcPr>
          <w:p w14:paraId="7C125692" w14:textId="77777777" w:rsidR="004D6EA6" w:rsidRPr="005201A2" w:rsidRDefault="004D6EA6">
            <w:pPr>
              <w:pStyle w:val="ConsPlusNormal"/>
            </w:pPr>
          </w:p>
        </w:tc>
      </w:tr>
      <w:tr w:rsidR="005201A2" w:rsidRPr="005201A2" w14:paraId="483CC042" w14:textId="77777777">
        <w:tblPrEx>
          <w:tblBorders>
            <w:insideH w:val="nil"/>
          </w:tblBorders>
        </w:tblPrEx>
        <w:tc>
          <w:tcPr>
            <w:tcW w:w="793" w:type="dxa"/>
            <w:tcBorders>
              <w:bottom w:val="nil"/>
            </w:tcBorders>
          </w:tcPr>
          <w:p w14:paraId="43DFEA44" w14:textId="77777777" w:rsidR="004D6EA6" w:rsidRPr="005201A2" w:rsidRDefault="004D6EA6">
            <w:pPr>
              <w:pStyle w:val="ConsPlusNormal"/>
            </w:pPr>
          </w:p>
        </w:tc>
        <w:tc>
          <w:tcPr>
            <w:tcW w:w="4649" w:type="dxa"/>
            <w:tcBorders>
              <w:bottom w:val="nil"/>
            </w:tcBorders>
          </w:tcPr>
          <w:p w14:paraId="002B067A" w14:textId="77777777" w:rsidR="004D6EA6" w:rsidRPr="005201A2" w:rsidRDefault="004D6EA6">
            <w:pPr>
              <w:pStyle w:val="ConsPlusNormal"/>
            </w:pPr>
            <w:r w:rsidRPr="005201A2">
              <w:t>в том числе:</w:t>
            </w:r>
          </w:p>
        </w:tc>
        <w:tc>
          <w:tcPr>
            <w:tcW w:w="1474" w:type="dxa"/>
            <w:tcBorders>
              <w:bottom w:val="nil"/>
            </w:tcBorders>
          </w:tcPr>
          <w:p w14:paraId="0DA42CA6" w14:textId="77777777" w:rsidR="004D6EA6" w:rsidRPr="005201A2" w:rsidRDefault="004D6EA6">
            <w:pPr>
              <w:pStyle w:val="ConsPlusNormal"/>
            </w:pPr>
          </w:p>
        </w:tc>
        <w:tc>
          <w:tcPr>
            <w:tcW w:w="2152" w:type="dxa"/>
            <w:tcBorders>
              <w:bottom w:val="nil"/>
            </w:tcBorders>
          </w:tcPr>
          <w:p w14:paraId="6E5183DE" w14:textId="77777777" w:rsidR="004D6EA6" w:rsidRPr="005201A2" w:rsidRDefault="004D6EA6">
            <w:pPr>
              <w:pStyle w:val="ConsPlusNormal"/>
            </w:pPr>
          </w:p>
        </w:tc>
      </w:tr>
      <w:tr w:rsidR="005201A2" w:rsidRPr="005201A2" w14:paraId="13E20D60" w14:textId="77777777">
        <w:tblPrEx>
          <w:tblBorders>
            <w:insideH w:val="nil"/>
          </w:tblBorders>
        </w:tblPrEx>
        <w:tc>
          <w:tcPr>
            <w:tcW w:w="793" w:type="dxa"/>
            <w:tcBorders>
              <w:top w:val="nil"/>
            </w:tcBorders>
          </w:tcPr>
          <w:p w14:paraId="5DA88382" w14:textId="77777777" w:rsidR="004D6EA6" w:rsidRPr="005201A2" w:rsidRDefault="004D6EA6">
            <w:pPr>
              <w:pStyle w:val="ConsPlusNormal"/>
              <w:jc w:val="center"/>
            </w:pPr>
            <w:r w:rsidRPr="005201A2">
              <w:t>1.1.1</w:t>
            </w:r>
          </w:p>
        </w:tc>
        <w:tc>
          <w:tcPr>
            <w:tcW w:w="4649" w:type="dxa"/>
            <w:tcBorders>
              <w:top w:val="nil"/>
            </w:tcBorders>
          </w:tcPr>
          <w:p w14:paraId="24CA02C5" w14:textId="77777777" w:rsidR="004D6EA6" w:rsidRPr="005201A2" w:rsidRDefault="004D6EA6">
            <w:pPr>
              <w:pStyle w:val="ConsPlusNormal"/>
            </w:pPr>
            <w:r w:rsidRPr="005201A2">
              <w:t>жилых помещений</w:t>
            </w:r>
          </w:p>
        </w:tc>
        <w:tc>
          <w:tcPr>
            <w:tcW w:w="1474" w:type="dxa"/>
            <w:tcBorders>
              <w:top w:val="nil"/>
            </w:tcBorders>
          </w:tcPr>
          <w:p w14:paraId="74D912A9" w14:textId="77777777" w:rsidR="004D6EA6" w:rsidRPr="005201A2" w:rsidRDefault="004D6EA6">
            <w:pPr>
              <w:pStyle w:val="ConsPlusNormal"/>
            </w:pPr>
          </w:p>
        </w:tc>
        <w:tc>
          <w:tcPr>
            <w:tcW w:w="2152" w:type="dxa"/>
            <w:tcBorders>
              <w:top w:val="nil"/>
            </w:tcBorders>
          </w:tcPr>
          <w:p w14:paraId="46ADC818" w14:textId="77777777" w:rsidR="004D6EA6" w:rsidRPr="005201A2" w:rsidRDefault="004D6EA6">
            <w:pPr>
              <w:pStyle w:val="ConsPlusNormal"/>
            </w:pPr>
          </w:p>
        </w:tc>
      </w:tr>
      <w:tr w:rsidR="005201A2" w:rsidRPr="005201A2" w14:paraId="67138FDB" w14:textId="77777777">
        <w:tblPrEx>
          <w:tblBorders>
            <w:insideH w:val="nil"/>
          </w:tblBorders>
        </w:tblPrEx>
        <w:tc>
          <w:tcPr>
            <w:tcW w:w="793" w:type="dxa"/>
            <w:tcBorders>
              <w:bottom w:val="nil"/>
            </w:tcBorders>
          </w:tcPr>
          <w:p w14:paraId="6227C861" w14:textId="77777777" w:rsidR="004D6EA6" w:rsidRPr="005201A2" w:rsidRDefault="004D6EA6">
            <w:pPr>
              <w:pStyle w:val="ConsPlusNormal"/>
            </w:pPr>
          </w:p>
        </w:tc>
        <w:tc>
          <w:tcPr>
            <w:tcW w:w="4649" w:type="dxa"/>
            <w:tcBorders>
              <w:bottom w:val="nil"/>
            </w:tcBorders>
          </w:tcPr>
          <w:p w14:paraId="2B3F2D65" w14:textId="77777777" w:rsidR="004D6EA6" w:rsidRPr="005201A2" w:rsidRDefault="004D6EA6">
            <w:pPr>
              <w:pStyle w:val="ConsPlusNormal"/>
            </w:pPr>
            <w:r w:rsidRPr="005201A2">
              <w:t>в том числе:</w:t>
            </w:r>
          </w:p>
        </w:tc>
        <w:tc>
          <w:tcPr>
            <w:tcW w:w="1474" w:type="dxa"/>
            <w:tcBorders>
              <w:bottom w:val="nil"/>
            </w:tcBorders>
          </w:tcPr>
          <w:p w14:paraId="31BD54B5" w14:textId="77777777" w:rsidR="004D6EA6" w:rsidRPr="005201A2" w:rsidRDefault="004D6EA6">
            <w:pPr>
              <w:pStyle w:val="ConsPlusNormal"/>
            </w:pPr>
          </w:p>
        </w:tc>
        <w:tc>
          <w:tcPr>
            <w:tcW w:w="2152" w:type="dxa"/>
            <w:tcBorders>
              <w:bottom w:val="nil"/>
            </w:tcBorders>
          </w:tcPr>
          <w:p w14:paraId="47677580" w14:textId="77777777" w:rsidR="004D6EA6" w:rsidRPr="005201A2" w:rsidRDefault="004D6EA6">
            <w:pPr>
              <w:pStyle w:val="ConsPlusNormal"/>
            </w:pPr>
          </w:p>
        </w:tc>
      </w:tr>
      <w:tr w:rsidR="005201A2" w:rsidRPr="005201A2" w14:paraId="2E30BB69" w14:textId="77777777">
        <w:tblPrEx>
          <w:tblBorders>
            <w:insideH w:val="nil"/>
          </w:tblBorders>
        </w:tblPrEx>
        <w:tc>
          <w:tcPr>
            <w:tcW w:w="793" w:type="dxa"/>
            <w:tcBorders>
              <w:top w:val="nil"/>
            </w:tcBorders>
          </w:tcPr>
          <w:p w14:paraId="7482B506" w14:textId="77777777" w:rsidR="004D6EA6" w:rsidRPr="005201A2" w:rsidRDefault="004D6EA6">
            <w:pPr>
              <w:pStyle w:val="ConsPlusNormal"/>
              <w:jc w:val="center"/>
            </w:pPr>
            <w:r w:rsidRPr="005201A2">
              <w:t>1.1.1.1</w:t>
            </w:r>
          </w:p>
        </w:tc>
        <w:tc>
          <w:tcPr>
            <w:tcW w:w="4649" w:type="dxa"/>
            <w:tcBorders>
              <w:top w:val="nil"/>
            </w:tcBorders>
          </w:tcPr>
          <w:p w14:paraId="556799AB" w14:textId="77777777" w:rsidR="004D6EA6" w:rsidRPr="005201A2" w:rsidRDefault="004D6EA6">
            <w:pPr>
              <w:pStyle w:val="ConsPlusNormal"/>
            </w:pPr>
            <w:r w:rsidRPr="005201A2">
              <w:t>по субсидируемым тарифам</w:t>
            </w:r>
          </w:p>
        </w:tc>
        <w:tc>
          <w:tcPr>
            <w:tcW w:w="1474" w:type="dxa"/>
            <w:tcBorders>
              <w:top w:val="nil"/>
            </w:tcBorders>
          </w:tcPr>
          <w:p w14:paraId="027F23F2" w14:textId="77777777" w:rsidR="004D6EA6" w:rsidRPr="005201A2" w:rsidRDefault="004D6EA6">
            <w:pPr>
              <w:pStyle w:val="ConsPlusNormal"/>
            </w:pPr>
          </w:p>
        </w:tc>
        <w:tc>
          <w:tcPr>
            <w:tcW w:w="2152" w:type="dxa"/>
            <w:tcBorders>
              <w:top w:val="nil"/>
            </w:tcBorders>
          </w:tcPr>
          <w:p w14:paraId="6292A0D3" w14:textId="77777777" w:rsidR="004D6EA6" w:rsidRPr="005201A2" w:rsidRDefault="004D6EA6">
            <w:pPr>
              <w:pStyle w:val="ConsPlusNormal"/>
            </w:pPr>
          </w:p>
        </w:tc>
      </w:tr>
      <w:tr w:rsidR="005201A2" w:rsidRPr="005201A2" w14:paraId="31049A35" w14:textId="77777777">
        <w:tc>
          <w:tcPr>
            <w:tcW w:w="793" w:type="dxa"/>
          </w:tcPr>
          <w:p w14:paraId="1E92862F" w14:textId="77777777" w:rsidR="004D6EA6" w:rsidRPr="005201A2" w:rsidRDefault="004D6EA6">
            <w:pPr>
              <w:pStyle w:val="ConsPlusNormal"/>
              <w:jc w:val="center"/>
            </w:pPr>
            <w:r w:rsidRPr="005201A2">
              <w:t>1.1.1.2</w:t>
            </w:r>
          </w:p>
        </w:tc>
        <w:tc>
          <w:tcPr>
            <w:tcW w:w="4649" w:type="dxa"/>
          </w:tcPr>
          <w:p w14:paraId="76328726" w14:textId="77777777" w:rsidR="004D6EA6" w:rsidRPr="005201A2" w:rsidRDefault="004D6EA6">
            <w:pPr>
              <w:pStyle w:val="ConsPlusNormal"/>
            </w:pPr>
            <w:r w:rsidRPr="005201A2">
              <w:t>по тарифам, обеспечивающим полное возмещение экономически обоснованных затрат</w:t>
            </w:r>
          </w:p>
        </w:tc>
        <w:tc>
          <w:tcPr>
            <w:tcW w:w="1474" w:type="dxa"/>
          </w:tcPr>
          <w:p w14:paraId="0B77A0FD" w14:textId="77777777" w:rsidR="004D6EA6" w:rsidRPr="005201A2" w:rsidRDefault="004D6EA6">
            <w:pPr>
              <w:pStyle w:val="ConsPlusNormal"/>
            </w:pPr>
          </w:p>
        </w:tc>
        <w:tc>
          <w:tcPr>
            <w:tcW w:w="2152" w:type="dxa"/>
          </w:tcPr>
          <w:p w14:paraId="0767B7D8" w14:textId="77777777" w:rsidR="004D6EA6" w:rsidRPr="005201A2" w:rsidRDefault="004D6EA6">
            <w:pPr>
              <w:pStyle w:val="ConsPlusNormal"/>
            </w:pPr>
          </w:p>
        </w:tc>
      </w:tr>
      <w:tr w:rsidR="005201A2" w:rsidRPr="005201A2" w14:paraId="63446B7B" w14:textId="77777777">
        <w:tc>
          <w:tcPr>
            <w:tcW w:w="793" w:type="dxa"/>
          </w:tcPr>
          <w:p w14:paraId="189CBAB3" w14:textId="77777777" w:rsidR="004D6EA6" w:rsidRPr="005201A2" w:rsidRDefault="004D6EA6">
            <w:pPr>
              <w:pStyle w:val="ConsPlusNormal"/>
              <w:jc w:val="center"/>
            </w:pPr>
            <w:r w:rsidRPr="005201A2">
              <w:t>1.1.2</w:t>
            </w:r>
          </w:p>
        </w:tc>
        <w:tc>
          <w:tcPr>
            <w:tcW w:w="4649" w:type="dxa"/>
          </w:tcPr>
          <w:p w14:paraId="4FB31787" w14:textId="77777777" w:rsidR="004D6EA6" w:rsidRPr="005201A2" w:rsidRDefault="004D6EA6">
            <w:pPr>
              <w:pStyle w:val="ConsPlusNormal"/>
            </w:pPr>
            <w:r w:rsidRPr="005201A2">
              <w:t>нежилых помещений</w:t>
            </w:r>
          </w:p>
        </w:tc>
        <w:tc>
          <w:tcPr>
            <w:tcW w:w="1474" w:type="dxa"/>
          </w:tcPr>
          <w:p w14:paraId="249A8038" w14:textId="77777777" w:rsidR="004D6EA6" w:rsidRPr="005201A2" w:rsidRDefault="004D6EA6">
            <w:pPr>
              <w:pStyle w:val="ConsPlusNormal"/>
            </w:pPr>
          </w:p>
        </w:tc>
        <w:tc>
          <w:tcPr>
            <w:tcW w:w="2152" w:type="dxa"/>
          </w:tcPr>
          <w:p w14:paraId="5635A694" w14:textId="77777777" w:rsidR="004D6EA6" w:rsidRPr="005201A2" w:rsidRDefault="004D6EA6">
            <w:pPr>
              <w:pStyle w:val="ConsPlusNormal"/>
            </w:pPr>
          </w:p>
        </w:tc>
      </w:tr>
      <w:tr w:rsidR="005201A2" w:rsidRPr="005201A2" w14:paraId="117B5A2F" w14:textId="77777777">
        <w:tc>
          <w:tcPr>
            <w:tcW w:w="793" w:type="dxa"/>
          </w:tcPr>
          <w:p w14:paraId="52DC4737" w14:textId="77777777" w:rsidR="004D6EA6" w:rsidRPr="005201A2" w:rsidRDefault="004D6EA6">
            <w:pPr>
              <w:pStyle w:val="ConsPlusNormal"/>
              <w:jc w:val="center"/>
            </w:pPr>
            <w:r w:rsidRPr="005201A2">
              <w:t>2</w:t>
            </w:r>
          </w:p>
        </w:tc>
        <w:tc>
          <w:tcPr>
            <w:tcW w:w="4649" w:type="dxa"/>
          </w:tcPr>
          <w:p w14:paraId="67A4FAA5" w14:textId="77777777" w:rsidR="004D6EA6" w:rsidRPr="005201A2" w:rsidRDefault="004D6EA6">
            <w:pPr>
              <w:pStyle w:val="ConsPlusNormal"/>
              <w:ind w:left="20"/>
            </w:pPr>
            <w:r w:rsidRPr="005201A2">
              <w:t>Затраты на оказание услуг по техническому обслуживанию жилого дома (тыс. рублей):</w:t>
            </w:r>
          </w:p>
        </w:tc>
        <w:tc>
          <w:tcPr>
            <w:tcW w:w="1474" w:type="dxa"/>
          </w:tcPr>
          <w:p w14:paraId="3F307AD6" w14:textId="77777777" w:rsidR="004D6EA6" w:rsidRPr="005201A2" w:rsidRDefault="004D6EA6">
            <w:pPr>
              <w:pStyle w:val="ConsPlusNormal"/>
            </w:pPr>
          </w:p>
        </w:tc>
        <w:tc>
          <w:tcPr>
            <w:tcW w:w="2152" w:type="dxa"/>
          </w:tcPr>
          <w:p w14:paraId="41E536FD" w14:textId="77777777" w:rsidR="004D6EA6" w:rsidRPr="005201A2" w:rsidRDefault="004D6EA6">
            <w:pPr>
              <w:pStyle w:val="ConsPlusNormal"/>
            </w:pPr>
          </w:p>
        </w:tc>
      </w:tr>
      <w:tr w:rsidR="005201A2" w:rsidRPr="005201A2" w14:paraId="48860E34" w14:textId="77777777">
        <w:tc>
          <w:tcPr>
            <w:tcW w:w="793" w:type="dxa"/>
          </w:tcPr>
          <w:p w14:paraId="443F817C" w14:textId="77777777" w:rsidR="004D6EA6" w:rsidRPr="005201A2" w:rsidRDefault="004D6EA6">
            <w:pPr>
              <w:pStyle w:val="ConsPlusNormal"/>
              <w:jc w:val="center"/>
            </w:pPr>
            <w:r w:rsidRPr="005201A2">
              <w:t>2.1</w:t>
            </w:r>
          </w:p>
        </w:tc>
        <w:tc>
          <w:tcPr>
            <w:tcW w:w="4649" w:type="dxa"/>
          </w:tcPr>
          <w:p w14:paraId="535745AA" w14:textId="77777777" w:rsidR="004D6EA6" w:rsidRPr="005201A2" w:rsidRDefault="004D6EA6">
            <w:pPr>
              <w:pStyle w:val="ConsPlusNormal"/>
              <w:ind w:left="20"/>
            </w:pPr>
            <w:r w:rsidRPr="005201A2">
              <w:t>затраты на поддержание в исправном и работоспособном состоянии конструктивных элементов (всего)</w:t>
            </w:r>
          </w:p>
        </w:tc>
        <w:tc>
          <w:tcPr>
            <w:tcW w:w="1474" w:type="dxa"/>
          </w:tcPr>
          <w:p w14:paraId="56187FDF" w14:textId="77777777" w:rsidR="004D6EA6" w:rsidRPr="005201A2" w:rsidRDefault="004D6EA6">
            <w:pPr>
              <w:pStyle w:val="ConsPlusNormal"/>
            </w:pPr>
          </w:p>
        </w:tc>
        <w:tc>
          <w:tcPr>
            <w:tcW w:w="2152" w:type="dxa"/>
          </w:tcPr>
          <w:p w14:paraId="04EE642F" w14:textId="77777777" w:rsidR="004D6EA6" w:rsidRPr="005201A2" w:rsidRDefault="004D6EA6">
            <w:pPr>
              <w:pStyle w:val="ConsPlusNormal"/>
            </w:pPr>
          </w:p>
        </w:tc>
      </w:tr>
      <w:tr w:rsidR="005201A2" w:rsidRPr="005201A2" w14:paraId="78C584F7" w14:textId="77777777">
        <w:tblPrEx>
          <w:tblBorders>
            <w:insideH w:val="nil"/>
          </w:tblBorders>
        </w:tblPrEx>
        <w:tc>
          <w:tcPr>
            <w:tcW w:w="793" w:type="dxa"/>
            <w:tcBorders>
              <w:bottom w:val="nil"/>
            </w:tcBorders>
          </w:tcPr>
          <w:p w14:paraId="59DBC465" w14:textId="77777777" w:rsidR="004D6EA6" w:rsidRPr="005201A2" w:rsidRDefault="004D6EA6">
            <w:pPr>
              <w:pStyle w:val="ConsPlusNormal"/>
            </w:pPr>
          </w:p>
        </w:tc>
        <w:tc>
          <w:tcPr>
            <w:tcW w:w="4649" w:type="dxa"/>
            <w:tcBorders>
              <w:bottom w:val="nil"/>
            </w:tcBorders>
          </w:tcPr>
          <w:p w14:paraId="5F0A38EC" w14:textId="77777777" w:rsidR="004D6EA6" w:rsidRPr="005201A2" w:rsidRDefault="004D6EA6">
            <w:pPr>
              <w:pStyle w:val="ConsPlusNormal"/>
              <w:ind w:left="20"/>
            </w:pPr>
            <w:r w:rsidRPr="005201A2">
              <w:t>в том числе:</w:t>
            </w:r>
          </w:p>
        </w:tc>
        <w:tc>
          <w:tcPr>
            <w:tcW w:w="1474" w:type="dxa"/>
            <w:tcBorders>
              <w:bottom w:val="nil"/>
            </w:tcBorders>
          </w:tcPr>
          <w:p w14:paraId="26369498" w14:textId="77777777" w:rsidR="004D6EA6" w:rsidRPr="005201A2" w:rsidRDefault="004D6EA6">
            <w:pPr>
              <w:pStyle w:val="ConsPlusNormal"/>
            </w:pPr>
          </w:p>
        </w:tc>
        <w:tc>
          <w:tcPr>
            <w:tcW w:w="2152" w:type="dxa"/>
            <w:tcBorders>
              <w:bottom w:val="nil"/>
            </w:tcBorders>
          </w:tcPr>
          <w:p w14:paraId="16EF636A" w14:textId="77777777" w:rsidR="004D6EA6" w:rsidRPr="005201A2" w:rsidRDefault="004D6EA6">
            <w:pPr>
              <w:pStyle w:val="ConsPlusNormal"/>
            </w:pPr>
          </w:p>
        </w:tc>
      </w:tr>
      <w:tr w:rsidR="005201A2" w:rsidRPr="005201A2" w14:paraId="4F9EE384" w14:textId="77777777">
        <w:tblPrEx>
          <w:tblBorders>
            <w:insideH w:val="nil"/>
          </w:tblBorders>
        </w:tblPrEx>
        <w:tc>
          <w:tcPr>
            <w:tcW w:w="793" w:type="dxa"/>
            <w:tcBorders>
              <w:top w:val="nil"/>
            </w:tcBorders>
          </w:tcPr>
          <w:p w14:paraId="4C8ADF0E" w14:textId="77777777" w:rsidR="004D6EA6" w:rsidRPr="005201A2" w:rsidRDefault="004D6EA6">
            <w:pPr>
              <w:pStyle w:val="ConsPlusNormal"/>
              <w:jc w:val="center"/>
            </w:pPr>
            <w:r w:rsidRPr="005201A2">
              <w:t>2.1.1</w:t>
            </w:r>
          </w:p>
        </w:tc>
        <w:tc>
          <w:tcPr>
            <w:tcW w:w="4649" w:type="dxa"/>
            <w:tcBorders>
              <w:top w:val="nil"/>
            </w:tcBorders>
          </w:tcPr>
          <w:p w14:paraId="069C0883" w14:textId="77777777" w:rsidR="004D6EA6" w:rsidRPr="005201A2" w:rsidRDefault="004D6EA6">
            <w:pPr>
              <w:pStyle w:val="ConsPlusNormal"/>
              <w:ind w:left="20"/>
            </w:pPr>
            <w:r w:rsidRPr="005201A2">
              <w:t>затраты на оплату труда производственных рабочих</w:t>
            </w:r>
          </w:p>
        </w:tc>
        <w:tc>
          <w:tcPr>
            <w:tcW w:w="1474" w:type="dxa"/>
            <w:tcBorders>
              <w:top w:val="nil"/>
            </w:tcBorders>
          </w:tcPr>
          <w:p w14:paraId="2AFF36B3" w14:textId="77777777" w:rsidR="004D6EA6" w:rsidRPr="005201A2" w:rsidRDefault="004D6EA6">
            <w:pPr>
              <w:pStyle w:val="ConsPlusNormal"/>
            </w:pPr>
          </w:p>
        </w:tc>
        <w:tc>
          <w:tcPr>
            <w:tcW w:w="2152" w:type="dxa"/>
            <w:tcBorders>
              <w:top w:val="nil"/>
            </w:tcBorders>
          </w:tcPr>
          <w:p w14:paraId="1BE231D8" w14:textId="77777777" w:rsidR="004D6EA6" w:rsidRPr="005201A2" w:rsidRDefault="004D6EA6">
            <w:pPr>
              <w:pStyle w:val="ConsPlusNormal"/>
            </w:pPr>
          </w:p>
        </w:tc>
      </w:tr>
      <w:tr w:rsidR="005201A2" w:rsidRPr="005201A2" w14:paraId="7A06E434" w14:textId="77777777">
        <w:tc>
          <w:tcPr>
            <w:tcW w:w="793" w:type="dxa"/>
          </w:tcPr>
          <w:p w14:paraId="1D8B13B3" w14:textId="77777777" w:rsidR="004D6EA6" w:rsidRPr="005201A2" w:rsidRDefault="004D6EA6">
            <w:pPr>
              <w:pStyle w:val="ConsPlusNormal"/>
              <w:jc w:val="center"/>
            </w:pPr>
            <w:r w:rsidRPr="005201A2">
              <w:t>2.1.2</w:t>
            </w:r>
          </w:p>
        </w:tc>
        <w:tc>
          <w:tcPr>
            <w:tcW w:w="4649" w:type="dxa"/>
          </w:tcPr>
          <w:p w14:paraId="7B7F7E35" w14:textId="77777777" w:rsidR="004D6EA6" w:rsidRPr="005201A2" w:rsidRDefault="004D6EA6">
            <w:pPr>
              <w:pStyle w:val="ConsPlusNormal"/>
              <w:ind w:left="20"/>
            </w:pPr>
            <w:r w:rsidRPr="005201A2">
              <w:t>отчисления на социальные нужды</w:t>
            </w:r>
          </w:p>
        </w:tc>
        <w:tc>
          <w:tcPr>
            <w:tcW w:w="1474" w:type="dxa"/>
          </w:tcPr>
          <w:p w14:paraId="6519C2B2" w14:textId="77777777" w:rsidR="004D6EA6" w:rsidRPr="005201A2" w:rsidRDefault="004D6EA6">
            <w:pPr>
              <w:pStyle w:val="ConsPlusNormal"/>
            </w:pPr>
          </w:p>
        </w:tc>
        <w:tc>
          <w:tcPr>
            <w:tcW w:w="2152" w:type="dxa"/>
          </w:tcPr>
          <w:p w14:paraId="284F01DB" w14:textId="77777777" w:rsidR="004D6EA6" w:rsidRPr="005201A2" w:rsidRDefault="004D6EA6">
            <w:pPr>
              <w:pStyle w:val="ConsPlusNormal"/>
            </w:pPr>
          </w:p>
        </w:tc>
      </w:tr>
      <w:tr w:rsidR="005201A2" w:rsidRPr="005201A2" w14:paraId="740021B7" w14:textId="77777777">
        <w:tc>
          <w:tcPr>
            <w:tcW w:w="793" w:type="dxa"/>
          </w:tcPr>
          <w:p w14:paraId="756DA130" w14:textId="77777777" w:rsidR="004D6EA6" w:rsidRPr="005201A2" w:rsidRDefault="004D6EA6">
            <w:pPr>
              <w:pStyle w:val="ConsPlusNormal"/>
              <w:jc w:val="center"/>
            </w:pPr>
            <w:r w:rsidRPr="005201A2">
              <w:t>2.1.3</w:t>
            </w:r>
          </w:p>
        </w:tc>
        <w:tc>
          <w:tcPr>
            <w:tcW w:w="4649" w:type="dxa"/>
          </w:tcPr>
          <w:p w14:paraId="09CDA9D9" w14:textId="77777777" w:rsidR="004D6EA6" w:rsidRPr="005201A2" w:rsidRDefault="004D6EA6">
            <w:pPr>
              <w:pStyle w:val="ConsPlusNormal"/>
              <w:ind w:left="20"/>
            </w:pPr>
            <w:r w:rsidRPr="005201A2">
              <w:t>амортизация основных средств и нематериальных активов (далее - амортизация)</w:t>
            </w:r>
          </w:p>
        </w:tc>
        <w:tc>
          <w:tcPr>
            <w:tcW w:w="1474" w:type="dxa"/>
          </w:tcPr>
          <w:p w14:paraId="31F9A39A" w14:textId="77777777" w:rsidR="004D6EA6" w:rsidRPr="005201A2" w:rsidRDefault="004D6EA6">
            <w:pPr>
              <w:pStyle w:val="ConsPlusNormal"/>
            </w:pPr>
          </w:p>
        </w:tc>
        <w:tc>
          <w:tcPr>
            <w:tcW w:w="2152" w:type="dxa"/>
          </w:tcPr>
          <w:p w14:paraId="51062682" w14:textId="77777777" w:rsidR="004D6EA6" w:rsidRPr="005201A2" w:rsidRDefault="004D6EA6">
            <w:pPr>
              <w:pStyle w:val="ConsPlusNormal"/>
            </w:pPr>
          </w:p>
        </w:tc>
      </w:tr>
      <w:tr w:rsidR="005201A2" w:rsidRPr="005201A2" w14:paraId="6A9A336D" w14:textId="77777777">
        <w:tc>
          <w:tcPr>
            <w:tcW w:w="793" w:type="dxa"/>
          </w:tcPr>
          <w:p w14:paraId="441A572D" w14:textId="77777777" w:rsidR="004D6EA6" w:rsidRPr="005201A2" w:rsidRDefault="004D6EA6">
            <w:pPr>
              <w:pStyle w:val="ConsPlusNormal"/>
              <w:jc w:val="center"/>
            </w:pPr>
            <w:r w:rsidRPr="005201A2">
              <w:t>2.1.4</w:t>
            </w:r>
          </w:p>
        </w:tc>
        <w:tc>
          <w:tcPr>
            <w:tcW w:w="4649" w:type="dxa"/>
          </w:tcPr>
          <w:p w14:paraId="418F3031" w14:textId="77777777" w:rsidR="004D6EA6" w:rsidRPr="005201A2" w:rsidRDefault="004D6EA6">
            <w:pPr>
              <w:pStyle w:val="ConsPlusNormal"/>
              <w:ind w:left="20"/>
            </w:pPr>
            <w:r w:rsidRPr="005201A2">
              <w:t>материалы, используемые для технологических целей при оказании жилищно-коммунальных услуг (далее - материалы)</w:t>
            </w:r>
          </w:p>
        </w:tc>
        <w:tc>
          <w:tcPr>
            <w:tcW w:w="1474" w:type="dxa"/>
          </w:tcPr>
          <w:p w14:paraId="2D388F49" w14:textId="77777777" w:rsidR="004D6EA6" w:rsidRPr="005201A2" w:rsidRDefault="004D6EA6">
            <w:pPr>
              <w:pStyle w:val="ConsPlusNormal"/>
            </w:pPr>
          </w:p>
        </w:tc>
        <w:tc>
          <w:tcPr>
            <w:tcW w:w="2152" w:type="dxa"/>
          </w:tcPr>
          <w:p w14:paraId="6DDDA1EF" w14:textId="77777777" w:rsidR="004D6EA6" w:rsidRPr="005201A2" w:rsidRDefault="004D6EA6">
            <w:pPr>
              <w:pStyle w:val="ConsPlusNormal"/>
            </w:pPr>
          </w:p>
        </w:tc>
      </w:tr>
      <w:tr w:rsidR="005201A2" w:rsidRPr="005201A2" w14:paraId="49768DB3" w14:textId="77777777">
        <w:tc>
          <w:tcPr>
            <w:tcW w:w="793" w:type="dxa"/>
          </w:tcPr>
          <w:p w14:paraId="38B3C220" w14:textId="77777777" w:rsidR="004D6EA6" w:rsidRPr="005201A2" w:rsidRDefault="004D6EA6">
            <w:pPr>
              <w:pStyle w:val="ConsPlusNormal"/>
              <w:jc w:val="center"/>
            </w:pPr>
            <w:r w:rsidRPr="005201A2">
              <w:t>2.1.5</w:t>
            </w:r>
          </w:p>
        </w:tc>
        <w:tc>
          <w:tcPr>
            <w:tcW w:w="4649" w:type="dxa"/>
          </w:tcPr>
          <w:p w14:paraId="632B242F"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Pr>
          <w:p w14:paraId="091801C2" w14:textId="77777777" w:rsidR="004D6EA6" w:rsidRPr="005201A2" w:rsidRDefault="004D6EA6">
            <w:pPr>
              <w:pStyle w:val="ConsPlusNormal"/>
            </w:pPr>
          </w:p>
        </w:tc>
        <w:tc>
          <w:tcPr>
            <w:tcW w:w="2152" w:type="dxa"/>
          </w:tcPr>
          <w:p w14:paraId="79082B6B" w14:textId="77777777" w:rsidR="004D6EA6" w:rsidRPr="005201A2" w:rsidRDefault="004D6EA6">
            <w:pPr>
              <w:pStyle w:val="ConsPlusNormal"/>
            </w:pPr>
          </w:p>
        </w:tc>
      </w:tr>
      <w:tr w:rsidR="005201A2" w:rsidRPr="005201A2" w14:paraId="0D925AE6" w14:textId="77777777">
        <w:tc>
          <w:tcPr>
            <w:tcW w:w="793" w:type="dxa"/>
          </w:tcPr>
          <w:p w14:paraId="6426E02C" w14:textId="77777777" w:rsidR="004D6EA6" w:rsidRPr="005201A2" w:rsidRDefault="004D6EA6">
            <w:pPr>
              <w:pStyle w:val="ConsPlusNormal"/>
              <w:jc w:val="center"/>
            </w:pPr>
            <w:r w:rsidRPr="005201A2">
              <w:t>2.2</w:t>
            </w:r>
          </w:p>
        </w:tc>
        <w:tc>
          <w:tcPr>
            <w:tcW w:w="4649" w:type="dxa"/>
          </w:tcPr>
          <w:p w14:paraId="4272D126" w14:textId="77777777" w:rsidR="004D6EA6" w:rsidRPr="005201A2" w:rsidRDefault="004D6EA6">
            <w:pPr>
              <w:pStyle w:val="ConsPlusNormal"/>
              <w:ind w:left="20"/>
            </w:pPr>
            <w:r w:rsidRPr="005201A2">
              <w:t>затраты на обеспечение установленных параметров и режимов работы, наладку и регулирование инженерных систем (всего)</w:t>
            </w:r>
          </w:p>
        </w:tc>
        <w:tc>
          <w:tcPr>
            <w:tcW w:w="1474" w:type="dxa"/>
          </w:tcPr>
          <w:p w14:paraId="49CE7E7D" w14:textId="77777777" w:rsidR="004D6EA6" w:rsidRPr="005201A2" w:rsidRDefault="004D6EA6">
            <w:pPr>
              <w:pStyle w:val="ConsPlusNormal"/>
            </w:pPr>
          </w:p>
        </w:tc>
        <w:tc>
          <w:tcPr>
            <w:tcW w:w="2152" w:type="dxa"/>
          </w:tcPr>
          <w:p w14:paraId="11D75987" w14:textId="77777777" w:rsidR="004D6EA6" w:rsidRPr="005201A2" w:rsidRDefault="004D6EA6">
            <w:pPr>
              <w:pStyle w:val="ConsPlusNormal"/>
            </w:pPr>
          </w:p>
        </w:tc>
      </w:tr>
      <w:tr w:rsidR="005201A2" w:rsidRPr="005201A2" w14:paraId="3D61ADF2" w14:textId="77777777">
        <w:tblPrEx>
          <w:tblBorders>
            <w:insideH w:val="nil"/>
          </w:tblBorders>
        </w:tblPrEx>
        <w:tc>
          <w:tcPr>
            <w:tcW w:w="793" w:type="dxa"/>
            <w:tcBorders>
              <w:bottom w:val="nil"/>
            </w:tcBorders>
          </w:tcPr>
          <w:p w14:paraId="42B5EEA4" w14:textId="77777777" w:rsidR="004D6EA6" w:rsidRPr="005201A2" w:rsidRDefault="004D6EA6">
            <w:pPr>
              <w:pStyle w:val="ConsPlusNormal"/>
            </w:pPr>
          </w:p>
        </w:tc>
        <w:tc>
          <w:tcPr>
            <w:tcW w:w="4649" w:type="dxa"/>
            <w:tcBorders>
              <w:bottom w:val="nil"/>
            </w:tcBorders>
          </w:tcPr>
          <w:p w14:paraId="5890CF2F" w14:textId="77777777" w:rsidR="004D6EA6" w:rsidRPr="005201A2" w:rsidRDefault="004D6EA6">
            <w:pPr>
              <w:pStyle w:val="ConsPlusNormal"/>
              <w:ind w:left="20"/>
            </w:pPr>
            <w:r w:rsidRPr="005201A2">
              <w:t>в том числе:</w:t>
            </w:r>
          </w:p>
        </w:tc>
        <w:tc>
          <w:tcPr>
            <w:tcW w:w="1474" w:type="dxa"/>
            <w:tcBorders>
              <w:bottom w:val="nil"/>
            </w:tcBorders>
          </w:tcPr>
          <w:p w14:paraId="46693476" w14:textId="77777777" w:rsidR="004D6EA6" w:rsidRPr="005201A2" w:rsidRDefault="004D6EA6">
            <w:pPr>
              <w:pStyle w:val="ConsPlusNormal"/>
            </w:pPr>
          </w:p>
        </w:tc>
        <w:tc>
          <w:tcPr>
            <w:tcW w:w="2152" w:type="dxa"/>
            <w:tcBorders>
              <w:bottom w:val="nil"/>
            </w:tcBorders>
          </w:tcPr>
          <w:p w14:paraId="4D0E6C68" w14:textId="77777777" w:rsidR="004D6EA6" w:rsidRPr="005201A2" w:rsidRDefault="004D6EA6">
            <w:pPr>
              <w:pStyle w:val="ConsPlusNormal"/>
            </w:pPr>
          </w:p>
        </w:tc>
      </w:tr>
      <w:tr w:rsidR="005201A2" w:rsidRPr="005201A2" w14:paraId="3444B54E" w14:textId="77777777">
        <w:tblPrEx>
          <w:tblBorders>
            <w:insideH w:val="nil"/>
          </w:tblBorders>
        </w:tblPrEx>
        <w:tc>
          <w:tcPr>
            <w:tcW w:w="793" w:type="dxa"/>
            <w:tcBorders>
              <w:top w:val="nil"/>
            </w:tcBorders>
          </w:tcPr>
          <w:p w14:paraId="675AE06C" w14:textId="77777777" w:rsidR="004D6EA6" w:rsidRPr="005201A2" w:rsidRDefault="004D6EA6">
            <w:pPr>
              <w:pStyle w:val="ConsPlusNormal"/>
              <w:jc w:val="center"/>
            </w:pPr>
            <w:r w:rsidRPr="005201A2">
              <w:t>2.2.1</w:t>
            </w:r>
          </w:p>
        </w:tc>
        <w:tc>
          <w:tcPr>
            <w:tcW w:w="4649" w:type="dxa"/>
            <w:tcBorders>
              <w:top w:val="nil"/>
            </w:tcBorders>
          </w:tcPr>
          <w:p w14:paraId="24608254" w14:textId="77777777" w:rsidR="004D6EA6" w:rsidRPr="005201A2" w:rsidRDefault="004D6EA6">
            <w:pPr>
              <w:pStyle w:val="ConsPlusNormal"/>
              <w:ind w:left="20"/>
            </w:pPr>
            <w:r w:rsidRPr="005201A2">
              <w:t>затраты на оплату труда производственных рабочих</w:t>
            </w:r>
          </w:p>
        </w:tc>
        <w:tc>
          <w:tcPr>
            <w:tcW w:w="1474" w:type="dxa"/>
            <w:tcBorders>
              <w:top w:val="nil"/>
            </w:tcBorders>
          </w:tcPr>
          <w:p w14:paraId="257483FE" w14:textId="77777777" w:rsidR="004D6EA6" w:rsidRPr="005201A2" w:rsidRDefault="004D6EA6">
            <w:pPr>
              <w:pStyle w:val="ConsPlusNormal"/>
            </w:pPr>
          </w:p>
        </w:tc>
        <w:tc>
          <w:tcPr>
            <w:tcW w:w="2152" w:type="dxa"/>
            <w:tcBorders>
              <w:top w:val="nil"/>
            </w:tcBorders>
          </w:tcPr>
          <w:p w14:paraId="01F878F3" w14:textId="77777777" w:rsidR="004D6EA6" w:rsidRPr="005201A2" w:rsidRDefault="004D6EA6">
            <w:pPr>
              <w:pStyle w:val="ConsPlusNormal"/>
            </w:pPr>
          </w:p>
        </w:tc>
      </w:tr>
      <w:tr w:rsidR="005201A2" w:rsidRPr="005201A2" w14:paraId="02BE917F" w14:textId="77777777">
        <w:tc>
          <w:tcPr>
            <w:tcW w:w="793" w:type="dxa"/>
          </w:tcPr>
          <w:p w14:paraId="4AEC3F90" w14:textId="77777777" w:rsidR="004D6EA6" w:rsidRPr="005201A2" w:rsidRDefault="004D6EA6">
            <w:pPr>
              <w:pStyle w:val="ConsPlusNormal"/>
              <w:jc w:val="center"/>
            </w:pPr>
            <w:r w:rsidRPr="005201A2">
              <w:t>2.2.2</w:t>
            </w:r>
          </w:p>
        </w:tc>
        <w:tc>
          <w:tcPr>
            <w:tcW w:w="4649" w:type="dxa"/>
          </w:tcPr>
          <w:p w14:paraId="644F5A11" w14:textId="77777777" w:rsidR="004D6EA6" w:rsidRPr="005201A2" w:rsidRDefault="004D6EA6">
            <w:pPr>
              <w:pStyle w:val="ConsPlusNormal"/>
              <w:ind w:left="20"/>
            </w:pPr>
            <w:r w:rsidRPr="005201A2">
              <w:t>отчисления на социальные нужды</w:t>
            </w:r>
          </w:p>
        </w:tc>
        <w:tc>
          <w:tcPr>
            <w:tcW w:w="1474" w:type="dxa"/>
          </w:tcPr>
          <w:p w14:paraId="533F2773" w14:textId="77777777" w:rsidR="004D6EA6" w:rsidRPr="005201A2" w:rsidRDefault="004D6EA6">
            <w:pPr>
              <w:pStyle w:val="ConsPlusNormal"/>
            </w:pPr>
          </w:p>
        </w:tc>
        <w:tc>
          <w:tcPr>
            <w:tcW w:w="2152" w:type="dxa"/>
          </w:tcPr>
          <w:p w14:paraId="38D9487C" w14:textId="77777777" w:rsidR="004D6EA6" w:rsidRPr="005201A2" w:rsidRDefault="004D6EA6">
            <w:pPr>
              <w:pStyle w:val="ConsPlusNormal"/>
            </w:pPr>
          </w:p>
        </w:tc>
      </w:tr>
      <w:tr w:rsidR="005201A2" w:rsidRPr="005201A2" w14:paraId="71948453" w14:textId="77777777">
        <w:tc>
          <w:tcPr>
            <w:tcW w:w="793" w:type="dxa"/>
          </w:tcPr>
          <w:p w14:paraId="63E05D72" w14:textId="77777777" w:rsidR="004D6EA6" w:rsidRPr="005201A2" w:rsidRDefault="004D6EA6">
            <w:pPr>
              <w:pStyle w:val="ConsPlusNormal"/>
              <w:jc w:val="center"/>
            </w:pPr>
            <w:r w:rsidRPr="005201A2">
              <w:t>2.2.3</w:t>
            </w:r>
          </w:p>
        </w:tc>
        <w:tc>
          <w:tcPr>
            <w:tcW w:w="4649" w:type="dxa"/>
          </w:tcPr>
          <w:p w14:paraId="316DD3FB" w14:textId="77777777" w:rsidR="004D6EA6" w:rsidRPr="005201A2" w:rsidRDefault="004D6EA6">
            <w:pPr>
              <w:pStyle w:val="ConsPlusNormal"/>
              <w:ind w:left="20"/>
            </w:pPr>
            <w:r w:rsidRPr="005201A2">
              <w:t>амортизация</w:t>
            </w:r>
          </w:p>
        </w:tc>
        <w:tc>
          <w:tcPr>
            <w:tcW w:w="1474" w:type="dxa"/>
          </w:tcPr>
          <w:p w14:paraId="5D6A0E70" w14:textId="77777777" w:rsidR="004D6EA6" w:rsidRPr="005201A2" w:rsidRDefault="004D6EA6">
            <w:pPr>
              <w:pStyle w:val="ConsPlusNormal"/>
            </w:pPr>
          </w:p>
        </w:tc>
        <w:tc>
          <w:tcPr>
            <w:tcW w:w="2152" w:type="dxa"/>
          </w:tcPr>
          <w:p w14:paraId="48B8B8C0" w14:textId="77777777" w:rsidR="004D6EA6" w:rsidRPr="005201A2" w:rsidRDefault="004D6EA6">
            <w:pPr>
              <w:pStyle w:val="ConsPlusNormal"/>
            </w:pPr>
          </w:p>
        </w:tc>
      </w:tr>
      <w:tr w:rsidR="005201A2" w:rsidRPr="005201A2" w14:paraId="3F2BFDE5" w14:textId="77777777">
        <w:tc>
          <w:tcPr>
            <w:tcW w:w="793" w:type="dxa"/>
          </w:tcPr>
          <w:p w14:paraId="69A5578A" w14:textId="77777777" w:rsidR="004D6EA6" w:rsidRPr="005201A2" w:rsidRDefault="004D6EA6">
            <w:pPr>
              <w:pStyle w:val="ConsPlusNormal"/>
              <w:jc w:val="center"/>
            </w:pPr>
            <w:r w:rsidRPr="005201A2">
              <w:lastRenderedPageBreak/>
              <w:t>2.2.4</w:t>
            </w:r>
          </w:p>
        </w:tc>
        <w:tc>
          <w:tcPr>
            <w:tcW w:w="4649" w:type="dxa"/>
          </w:tcPr>
          <w:p w14:paraId="071C3ED9" w14:textId="77777777" w:rsidR="004D6EA6" w:rsidRPr="005201A2" w:rsidRDefault="004D6EA6">
            <w:pPr>
              <w:pStyle w:val="ConsPlusNormal"/>
              <w:ind w:left="20"/>
            </w:pPr>
            <w:r w:rsidRPr="005201A2">
              <w:t>материалы</w:t>
            </w:r>
          </w:p>
        </w:tc>
        <w:tc>
          <w:tcPr>
            <w:tcW w:w="1474" w:type="dxa"/>
          </w:tcPr>
          <w:p w14:paraId="61A3CC05" w14:textId="77777777" w:rsidR="004D6EA6" w:rsidRPr="005201A2" w:rsidRDefault="004D6EA6">
            <w:pPr>
              <w:pStyle w:val="ConsPlusNormal"/>
            </w:pPr>
          </w:p>
        </w:tc>
        <w:tc>
          <w:tcPr>
            <w:tcW w:w="2152" w:type="dxa"/>
          </w:tcPr>
          <w:p w14:paraId="63D6B6B4" w14:textId="77777777" w:rsidR="004D6EA6" w:rsidRPr="005201A2" w:rsidRDefault="004D6EA6">
            <w:pPr>
              <w:pStyle w:val="ConsPlusNormal"/>
            </w:pPr>
          </w:p>
        </w:tc>
      </w:tr>
      <w:tr w:rsidR="005201A2" w:rsidRPr="005201A2" w14:paraId="5ACDC7D0" w14:textId="77777777">
        <w:tc>
          <w:tcPr>
            <w:tcW w:w="793" w:type="dxa"/>
          </w:tcPr>
          <w:p w14:paraId="15B80041" w14:textId="77777777" w:rsidR="004D6EA6" w:rsidRPr="005201A2" w:rsidRDefault="004D6EA6">
            <w:pPr>
              <w:pStyle w:val="ConsPlusNormal"/>
              <w:jc w:val="center"/>
            </w:pPr>
            <w:r w:rsidRPr="005201A2">
              <w:t>2.2.5</w:t>
            </w:r>
          </w:p>
        </w:tc>
        <w:tc>
          <w:tcPr>
            <w:tcW w:w="4649" w:type="dxa"/>
          </w:tcPr>
          <w:p w14:paraId="4EEE6AB8"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Pr>
          <w:p w14:paraId="2B80FC06" w14:textId="77777777" w:rsidR="004D6EA6" w:rsidRPr="005201A2" w:rsidRDefault="004D6EA6">
            <w:pPr>
              <w:pStyle w:val="ConsPlusNormal"/>
            </w:pPr>
          </w:p>
        </w:tc>
        <w:tc>
          <w:tcPr>
            <w:tcW w:w="2152" w:type="dxa"/>
          </w:tcPr>
          <w:p w14:paraId="0E512A3B" w14:textId="77777777" w:rsidR="004D6EA6" w:rsidRPr="005201A2" w:rsidRDefault="004D6EA6">
            <w:pPr>
              <w:pStyle w:val="ConsPlusNormal"/>
            </w:pPr>
          </w:p>
        </w:tc>
      </w:tr>
      <w:tr w:rsidR="005201A2" w:rsidRPr="005201A2" w14:paraId="4491FF13" w14:textId="77777777">
        <w:tblPrEx>
          <w:tblBorders>
            <w:insideH w:val="nil"/>
          </w:tblBorders>
        </w:tblPrEx>
        <w:tc>
          <w:tcPr>
            <w:tcW w:w="793" w:type="dxa"/>
            <w:tcBorders>
              <w:bottom w:val="nil"/>
            </w:tcBorders>
          </w:tcPr>
          <w:p w14:paraId="2377611D" w14:textId="77777777" w:rsidR="004D6EA6" w:rsidRPr="005201A2" w:rsidRDefault="004D6EA6">
            <w:pPr>
              <w:pStyle w:val="ConsPlusNormal"/>
            </w:pPr>
          </w:p>
        </w:tc>
        <w:tc>
          <w:tcPr>
            <w:tcW w:w="4649" w:type="dxa"/>
            <w:tcBorders>
              <w:bottom w:val="nil"/>
            </w:tcBorders>
          </w:tcPr>
          <w:p w14:paraId="35D55440" w14:textId="77777777" w:rsidR="004D6EA6" w:rsidRPr="005201A2" w:rsidRDefault="004D6EA6">
            <w:pPr>
              <w:pStyle w:val="ConsPlusNormal"/>
            </w:pPr>
            <w:r w:rsidRPr="005201A2">
              <w:t>из них:</w:t>
            </w:r>
          </w:p>
        </w:tc>
        <w:tc>
          <w:tcPr>
            <w:tcW w:w="1474" w:type="dxa"/>
            <w:tcBorders>
              <w:bottom w:val="nil"/>
            </w:tcBorders>
          </w:tcPr>
          <w:p w14:paraId="540DF65D" w14:textId="77777777" w:rsidR="004D6EA6" w:rsidRPr="005201A2" w:rsidRDefault="004D6EA6">
            <w:pPr>
              <w:pStyle w:val="ConsPlusNormal"/>
            </w:pPr>
          </w:p>
        </w:tc>
        <w:tc>
          <w:tcPr>
            <w:tcW w:w="2152" w:type="dxa"/>
            <w:tcBorders>
              <w:bottom w:val="nil"/>
            </w:tcBorders>
          </w:tcPr>
          <w:p w14:paraId="36B122D4" w14:textId="77777777" w:rsidR="004D6EA6" w:rsidRPr="005201A2" w:rsidRDefault="004D6EA6">
            <w:pPr>
              <w:pStyle w:val="ConsPlusNormal"/>
            </w:pPr>
          </w:p>
        </w:tc>
      </w:tr>
      <w:tr w:rsidR="005201A2" w:rsidRPr="005201A2" w14:paraId="4441DCFC" w14:textId="77777777">
        <w:tblPrEx>
          <w:tblBorders>
            <w:insideH w:val="nil"/>
          </w:tblBorders>
        </w:tblPrEx>
        <w:tc>
          <w:tcPr>
            <w:tcW w:w="793" w:type="dxa"/>
            <w:tcBorders>
              <w:top w:val="nil"/>
            </w:tcBorders>
          </w:tcPr>
          <w:p w14:paraId="2FF3507F" w14:textId="77777777" w:rsidR="004D6EA6" w:rsidRPr="005201A2" w:rsidRDefault="004D6EA6">
            <w:pPr>
              <w:pStyle w:val="ConsPlusNormal"/>
            </w:pPr>
          </w:p>
        </w:tc>
        <w:tc>
          <w:tcPr>
            <w:tcW w:w="4649" w:type="dxa"/>
            <w:tcBorders>
              <w:top w:val="nil"/>
            </w:tcBorders>
          </w:tcPr>
          <w:p w14:paraId="2463F4C0" w14:textId="77777777" w:rsidR="004D6EA6" w:rsidRPr="005201A2" w:rsidRDefault="004D6EA6">
            <w:pPr>
              <w:pStyle w:val="ConsPlusNormal"/>
            </w:pPr>
            <w:r w:rsidRPr="005201A2">
              <w:t xml:space="preserve">обслуживание систем вентиляции, пожаротушения и </w:t>
            </w:r>
            <w:proofErr w:type="spellStart"/>
            <w:r w:rsidRPr="005201A2">
              <w:t>дымоудаления</w:t>
            </w:r>
            <w:proofErr w:type="spellEnd"/>
          </w:p>
        </w:tc>
        <w:tc>
          <w:tcPr>
            <w:tcW w:w="1474" w:type="dxa"/>
            <w:tcBorders>
              <w:top w:val="nil"/>
            </w:tcBorders>
          </w:tcPr>
          <w:p w14:paraId="29B130B5" w14:textId="77777777" w:rsidR="004D6EA6" w:rsidRPr="005201A2" w:rsidRDefault="004D6EA6">
            <w:pPr>
              <w:pStyle w:val="ConsPlusNormal"/>
            </w:pPr>
          </w:p>
        </w:tc>
        <w:tc>
          <w:tcPr>
            <w:tcW w:w="2152" w:type="dxa"/>
            <w:tcBorders>
              <w:top w:val="nil"/>
            </w:tcBorders>
          </w:tcPr>
          <w:p w14:paraId="0DA66A1F" w14:textId="77777777" w:rsidR="004D6EA6" w:rsidRPr="005201A2" w:rsidRDefault="004D6EA6">
            <w:pPr>
              <w:pStyle w:val="ConsPlusNormal"/>
            </w:pPr>
          </w:p>
        </w:tc>
      </w:tr>
      <w:tr w:rsidR="005201A2" w:rsidRPr="005201A2" w14:paraId="1068192C" w14:textId="77777777">
        <w:tc>
          <w:tcPr>
            <w:tcW w:w="793" w:type="dxa"/>
          </w:tcPr>
          <w:p w14:paraId="2DC79274" w14:textId="77777777" w:rsidR="004D6EA6" w:rsidRPr="005201A2" w:rsidRDefault="004D6EA6">
            <w:pPr>
              <w:pStyle w:val="ConsPlusNormal"/>
            </w:pPr>
          </w:p>
        </w:tc>
        <w:tc>
          <w:tcPr>
            <w:tcW w:w="4649" w:type="dxa"/>
          </w:tcPr>
          <w:p w14:paraId="5C4A3CFD" w14:textId="77777777" w:rsidR="004D6EA6" w:rsidRPr="005201A2" w:rsidRDefault="004D6EA6">
            <w:pPr>
              <w:pStyle w:val="ConsPlusNormal"/>
            </w:pPr>
            <w:r w:rsidRPr="005201A2">
              <w:t>обслуживание системы газоснабжения (кроме работ в квартирах)</w:t>
            </w:r>
          </w:p>
        </w:tc>
        <w:tc>
          <w:tcPr>
            <w:tcW w:w="1474" w:type="dxa"/>
          </w:tcPr>
          <w:p w14:paraId="27128F60" w14:textId="77777777" w:rsidR="004D6EA6" w:rsidRPr="005201A2" w:rsidRDefault="004D6EA6">
            <w:pPr>
              <w:pStyle w:val="ConsPlusNormal"/>
            </w:pPr>
          </w:p>
        </w:tc>
        <w:tc>
          <w:tcPr>
            <w:tcW w:w="2152" w:type="dxa"/>
          </w:tcPr>
          <w:p w14:paraId="0E132B12" w14:textId="77777777" w:rsidR="004D6EA6" w:rsidRPr="005201A2" w:rsidRDefault="004D6EA6">
            <w:pPr>
              <w:pStyle w:val="ConsPlusNormal"/>
            </w:pPr>
          </w:p>
        </w:tc>
      </w:tr>
      <w:tr w:rsidR="005201A2" w:rsidRPr="005201A2" w14:paraId="7183D78A" w14:textId="77777777">
        <w:tc>
          <w:tcPr>
            <w:tcW w:w="793" w:type="dxa"/>
          </w:tcPr>
          <w:p w14:paraId="049A7957" w14:textId="77777777" w:rsidR="004D6EA6" w:rsidRPr="005201A2" w:rsidRDefault="004D6EA6">
            <w:pPr>
              <w:pStyle w:val="ConsPlusNormal"/>
              <w:jc w:val="center"/>
            </w:pPr>
            <w:r w:rsidRPr="005201A2">
              <w:t>2.2.6</w:t>
            </w:r>
          </w:p>
        </w:tc>
        <w:tc>
          <w:tcPr>
            <w:tcW w:w="4649" w:type="dxa"/>
          </w:tcPr>
          <w:p w14:paraId="352DB59B" w14:textId="77777777" w:rsidR="004D6EA6" w:rsidRPr="005201A2" w:rsidRDefault="004D6EA6">
            <w:pPr>
              <w:pStyle w:val="ConsPlusNormal"/>
              <w:ind w:left="20"/>
            </w:pPr>
            <w:r w:rsidRPr="005201A2">
              <w:t xml:space="preserve">затраты на обслуживание систем вентиляции, пожаротушения и </w:t>
            </w:r>
            <w:proofErr w:type="spellStart"/>
            <w:r w:rsidRPr="005201A2">
              <w:t>дымоудаления</w:t>
            </w:r>
            <w:proofErr w:type="spellEnd"/>
            <w:r w:rsidRPr="005201A2">
              <w:t>, выполняемые силами структурных подразделений организации, осуществляющей эксплуатацию жилищного фонда и (или) предоставляющей жилищно-коммунальные услуги</w:t>
            </w:r>
          </w:p>
        </w:tc>
        <w:tc>
          <w:tcPr>
            <w:tcW w:w="1474" w:type="dxa"/>
          </w:tcPr>
          <w:p w14:paraId="359CBB39" w14:textId="77777777" w:rsidR="004D6EA6" w:rsidRPr="005201A2" w:rsidRDefault="004D6EA6">
            <w:pPr>
              <w:pStyle w:val="ConsPlusNormal"/>
            </w:pPr>
          </w:p>
        </w:tc>
        <w:tc>
          <w:tcPr>
            <w:tcW w:w="2152" w:type="dxa"/>
          </w:tcPr>
          <w:p w14:paraId="58C75139" w14:textId="77777777" w:rsidR="004D6EA6" w:rsidRPr="005201A2" w:rsidRDefault="004D6EA6">
            <w:pPr>
              <w:pStyle w:val="ConsPlusNormal"/>
            </w:pPr>
          </w:p>
        </w:tc>
      </w:tr>
      <w:tr w:rsidR="005201A2" w:rsidRPr="005201A2" w14:paraId="61FD4C88" w14:textId="77777777">
        <w:tc>
          <w:tcPr>
            <w:tcW w:w="793" w:type="dxa"/>
          </w:tcPr>
          <w:p w14:paraId="69F0AF2F" w14:textId="77777777" w:rsidR="004D6EA6" w:rsidRPr="005201A2" w:rsidRDefault="004D6EA6">
            <w:pPr>
              <w:pStyle w:val="ConsPlusNormal"/>
              <w:jc w:val="center"/>
            </w:pPr>
            <w:r w:rsidRPr="005201A2">
              <w:t>2.2.7</w:t>
            </w:r>
          </w:p>
        </w:tc>
        <w:tc>
          <w:tcPr>
            <w:tcW w:w="4649" w:type="dxa"/>
          </w:tcPr>
          <w:p w14:paraId="517D8733" w14:textId="77777777" w:rsidR="004D6EA6" w:rsidRPr="005201A2" w:rsidRDefault="004D6EA6">
            <w:pPr>
              <w:pStyle w:val="ConsPlusNormal"/>
            </w:pPr>
            <w:r w:rsidRPr="005201A2">
              <w:t>затраты на проведение аварийно-восстановительных работ</w:t>
            </w:r>
          </w:p>
        </w:tc>
        <w:tc>
          <w:tcPr>
            <w:tcW w:w="1474" w:type="dxa"/>
          </w:tcPr>
          <w:p w14:paraId="57B8834C" w14:textId="77777777" w:rsidR="004D6EA6" w:rsidRPr="005201A2" w:rsidRDefault="004D6EA6">
            <w:pPr>
              <w:pStyle w:val="ConsPlusNormal"/>
            </w:pPr>
          </w:p>
        </w:tc>
        <w:tc>
          <w:tcPr>
            <w:tcW w:w="2152" w:type="dxa"/>
          </w:tcPr>
          <w:p w14:paraId="5C91D74B" w14:textId="77777777" w:rsidR="004D6EA6" w:rsidRPr="005201A2" w:rsidRDefault="004D6EA6">
            <w:pPr>
              <w:pStyle w:val="ConsPlusNormal"/>
            </w:pPr>
          </w:p>
        </w:tc>
      </w:tr>
      <w:tr w:rsidR="005201A2" w:rsidRPr="005201A2" w14:paraId="7B81BD58" w14:textId="77777777">
        <w:tc>
          <w:tcPr>
            <w:tcW w:w="793" w:type="dxa"/>
          </w:tcPr>
          <w:p w14:paraId="4D6DFA03" w14:textId="77777777" w:rsidR="004D6EA6" w:rsidRPr="005201A2" w:rsidRDefault="004D6EA6">
            <w:pPr>
              <w:pStyle w:val="ConsPlusNormal"/>
              <w:jc w:val="center"/>
            </w:pPr>
            <w:r w:rsidRPr="005201A2">
              <w:t>2.2.8</w:t>
            </w:r>
          </w:p>
        </w:tc>
        <w:tc>
          <w:tcPr>
            <w:tcW w:w="4649" w:type="dxa"/>
          </w:tcPr>
          <w:p w14:paraId="0F1D218E" w14:textId="77777777" w:rsidR="004D6EA6" w:rsidRPr="005201A2" w:rsidRDefault="004D6EA6">
            <w:pPr>
              <w:pStyle w:val="ConsPlusNormal"/>
            </w:pPr>
            <w:r w:rsidRPr="005201A2">
              <w:t>затраты на приобретение воды питьевого качества, используемой на техническое обслуживание инженерных систем жилого дома</w:t>
            </w:r>
          </w:p>
        </w:tc>
        <w:tc>
          <w:tcPr>
            <w:tcW w:w="1474" w:type="dxa"/>
          </w:tcPr>
          <w:p w14:paraId="6B9CFD9B" w14:textId="77777777" w:rsidR="004D6EA6" w:rsidRPr="005201A2" w:rsidRDefault="004D6EA6">
            <w:pPr>
              <w:pStyle w:val="ConsPlusNormal"/>
            </w:pPr>
          </w:p>
        </w:tc>
        <w:tc>
          <w:tcPr>
            <w:tcW w:w="2152" w:type="dxa"/>
          </w:tcPr>
          <w:p w14:paraId="00BA05EB" w14:textId="77777777" w:rsidR="004D6EA6" w:rsidRPr="005201A2" w:rsidRDefault="004D6EA6">
            <w:pPr>
              <w:pStyle w:val="ConsPlusNormal"/>
            </w:pPr>
          </w:p>
        </w:tc>
      </w:tr>
      <w:tr w:rsidR="005201A2" w:rsidRPr="005201A2" w14:paraId="64CDB241" w14:textId="77777777">
        <w:tc>
          <w:tcPr>
            <w:tcW w:w="793" w:type="dxa"/>
          </w:tcPr>
          <w:p w14:paraId="3B49C2EB" w14:textId="77777777" w:rsidR="004D6EA6" w:rsidRPr="005201A2" w:rsidRDefault="004D6EA6">
            <w:pPr>
              <w:pStyle w:val="ConsPlusNormal"/>
              <w:jc w:val="center"/>
            </w:pPr>
            <w:r w:rsidRPr="005201A2">
              <w:t>2.2.9</w:t>
            </w:r>
          </w:p>
        </w:tc>
        <w:tc>
          <w:tcPr>
            <w:tcW w:w="4649" w:type="dxa"/>
          </w:tcPr>
          <w:p w14:paraId="17C7909C" w14:textId="77777777" w:rsidR="004D6EA6" w:rsidRPr="005201A2" w:rsidRDefault="004D6EA6">
            <w:pPr>
              <w:pStyle w:val="ConsPlusNormal"/>
            </w:pPr>
            <w:r w:rsidRPr="005201A2">
              <w:t>затраты на получение заключений санитарно-эпидемиологических служб и иных специализированных организаций по наличию в квартирах шумов от работы инженерного оборудования</w:t>
            </w:r>
          </w:p>
        </w:tc>
        <w:tc>
          <w:tcPr>
            <w:tcW w:w="1474" w:type="dxa"/>
          </w:tcPr>
          <w:p w14:paraId="5E035EFA" w14:textId="77777777" w:rsidR="004D6EA6" w:rsidRPr="005201A2" w:rsidRDefault="004D6EA6">
            <w:pPr>
              <w:pStyle w:val="ConsPlusNormal"/>
            </w:pPr>
          </w:p>
        </w:tc>
        <w:tc>
          <w:tcPr>
            <w:tcW w:w="2152" w:type="dxa"/>
          </w:tcPr>
          <w:p w14:paraId="425F8066" w14:textId="77777777" w:rsidR="004D6EA6" w:rsidRPr="005201A2" w:rsidRDefault="004D6EA6">
            <w:pPr>
              <w:pStyle w:val="ConsPlusNormal"/>
            </w:pPr>
          </w:p>
        </w:tc>
      </w:tr>
      <w:tr w:rsidR="005201A2" w:rsidRPr="005201A2" w14:paraId="09E582D5" w14:textId="77777777">
        <w:tc>
          <w:tcPr>
            <w:tcW w:w="793" w:type="dxa"/>
          </w:tcPr>
          <w:p w14:paraId="423C425A" w14:textId="77777777" w:rsidR="004D6EA6" w:rsidRPr="005201A2" w:rsidRDefault="004D6EA6">
            <w:pPr>
              <w:pStyle w:val="ConsPlusNormal"/>
              <w:jc w:val="center"/>
            </w:pPr>
            <w:r w:rsidRPr="005201A2">
              <w:t>2.3</w:t>
            </w:r>
          </w:p>
        </w:tc>
        <w:tc>
          <w:tcPr>
            <w:tcW w:w="4649" w:type="dxa"/>
          </w:tcPr>
          <w:p w14:paraId="1CCA4F43" w14:textId="77777777" w:rsidR="004D6EA6" w:rsidRPr="005201A2" w:rsidRDefault="004D6EA6">
            <w:pPr>
              <w:pStyle w:val="ConsPlusNormal"/>
              <w:ind w:left="20"/>
            </w:pPr>
            <w:r w:rsidRPr="005201A2">
              <w:t>налоги, сборы и другие обязательные отчисления (всего)</w:t>
            </w:r>
          </w:p>
        </w:tc>
        <w:tc>
          <w:tcPr>
            <w:tcW w:w="1474" w:type="dxa"/>
          </w:tcPr>
          <w:p w14:paraId="184F8BA5" w14:textId="77777777" w:rsidR="004D6EA6" w:rsidRPr="005201A2" w:rsidRDefault="004D6EA6">
            <w:pPr>
              <w:pStyle w:val="ConsPlusNormal"/>
            </w:pPr>
          </w:p>
        </w:tc>
        <w:tc>
          <w:tcPr>
            <w:tcW w:w="2152" w:type="dxa"/>
          </w:tcPr>
          <w:p w14:paraId="3EACE54D" w14:textId="77777777" w:rsidR="004D6EA6" w:rsidRPr="005201A2" w:rsidRDefault="004D6EA6">
            <w:pPr>
              <w:pStyle w:val="ConsPlusNormal"/>
            </w:pPr>
          </w:p>
        </w:tc>
      </w:tr>
      <w:tr w:rsidR="005201A2" w:rsidRPr="005201A2" w14:paraId="35B0C006" w14:textId="77777777">
        <w:tblPrEx>
          <w:tblBorders>
            <w:insideH w:val="nil"/>
          </w:tblBorders>
        </w:tblPrEx>
        <w:tc>
          <w:tcPr>
            <w:tcW w:w="793" w:type="dxa"/>
            <w:tcBorders>
              <w:bottom w:val="nil"/>
            </w:tcBorders>
          </w:tcPr>
          <w:p w14:paraId="44D8E046" w14:textId="77777777" w:rsidR="004D6EA6" w:rsidRPr="005201A2" w:rsidRDefault="004D6EA6">
            <w:pPr>
              <w:pStyle w:val="ConsPlusNormal"/>
            </w:pPr>
          </w:p>
        </w:tc>
        <w:tc>
          <w:tcPr>
            <w:tcW w:w="4649" w:type="dxa"/>
            <w:tcBorders>
              <w:bottom w:val="nil"/>
            </w:tcBorders>
          </w:tcPr>
          <w:p w14:paraId="4F20AE6D" w14:textId="77777777" w:rsidR="004D6EA6" w:rsidRPr="005201A2" w:rsidRDefault="004D6EA6">
            <w:pPr>
              <w:pStyle w:val="ConsPlusNormal"/>
              <w:ind w:left="20"/>
            </w:pPr>
            <w:r w:rsidRPr="005201A2">
              <w:t>в том числе:</w:t>
            </w:r>
          </w:p>
        </w:tc>
        <w:tc>
          <w:tcPr>
            <w:tcW w:w="1474" w:type="dxa"/>
            <w:tcBorders>
              <w:bottom w:val="nil"/>
            </w:tcBorders>
          </w:tcPr>
          <w:p w14:paraId="33D07300" w14:textId="77777777" w:rsidR="004D6EA6" w:rsidRPr="005201A2" w:rsidRDefault="004D6EA6">
            <w:pPr>
              <w:pStyle w:val="ConsPlusNormal"/>
            </w:pPr>
          </w:p>
        </w:tc>
        <w:tc>
          <w:tcPr>
            <w:tcW w:w="2152" w:type="dxa"/>
            <w:tcBorders>
              <w:bottom w:val="nil"/>
            </w:tcBorders>
          </w:tcPr>
          <w:p w14:paraId="5ED893F3" w14:textId="77777777" w:rsidR="004D6EA6" w:rsidRPr="005201A2" w:rsidRDefault="004D6EA6">
            <w:pPr>
              <w:pStyle w:val="ConsPlusNormal"/>
            </w:pPr>
          </w:p>
        </w:tc>
      </w:tr>
      <w:tr w:rsidR="005201A2" w:rsidRPr="005201A2" w14:paraId="236B52D4" w14:textId="77777777">
        <w:tblPrEx>
          <w:tblBorders>
            <w:insideH w:val="nil"/>
          </w:tblBorders>
        </w:tblPrEx>
        <w:tc>
          <w:tcPr>
            <w:tcW w:w="793" w:type="dxa"/>
            <w:tcBorders>
              <w:top w:val="nil"/>
            </w:tcBorders>
          </w:tcPr>
          <w:p w14:paraId="58C36B7D" w14:textId="77777777" w:rsidR="004D6EA6" w:rsidRPr="005201A2" w:rsidRDefault="004D6EA6">
            <w:pPr>
              <w:pStyle w:val="ConsPlusNormal"/>
              <w:jc w:val="center"/>
            </w:pPr>
            <w:r w:rsidRPr="005201A2">
              <w:t>2.3.1</w:t>
            </w:r>
          </w:p>
        </w:tc>
        <w:tc>
          <w:tcPr>
            <w:tcW w:w="4649" w:type="dxa"/>
            <w:tcBorders>
              <w:top w:val="nil"/>
            </w:tcBorders>
          </w:tcPr>
          <w:p w14:paraId="5BFF74EC" w14:textId="77777777" w:rsidR="004D6EA6" w:rsidRPr="005201A2" w:rsidRDefault="004D6EA6">
            <w:pPr>
              <w:pStyle w:val="ConsPlusNormal"/>
              <w:ind w:left="20"/>
            </w:pPr>
            <w:r w:rsidRPr="005201A2">
              <w:t>земельный налог</w:t>
            </w:r>
          </w:p>
        </w:tc>
        <w:tc>
          <w:tcPr>
            <w:tcW w:w="1474" w:type="dxa"/>
            <w:tcBorders>
              <w:top w:val="nil"/>
            </w:tcBorders>
          </w:tcPr>
          <w:p w14:paraId="72356BC1" w14:textId="77777777" w:rsidR="004D6EA6" w:rsidRPr="005201A2" w:rsidRDefault="004D6EA6">
            <w:pPr>
              <w:pStyle w:val="ConsPlusNormal"/>
            </w:pPr>
          </w:p>
        </w:tc>
        <w:tc>
          <w:tcPr>
            <w:tcW w:w="2152" w:type="dxa"/>
            <w:tcBorders>
              <w:top w:val="nil"/>
            </w:tcBorders>
          </w:tcPr>
          <w:p w14:paraId="0673CC25" w14:textId="77777777" w:rsidR="004D6EA6" w:rsidRPr="005201A2" w:rsidRDefault="004D6EA6">
            <w:pPr>
              <w:pStyle w:val="ConsPlusNormal"/>
            </w:pPr>
          </w:p>
        </w:tc>
      </w:tr>
      <w:tr w:rsidR="005201A2" w:rsidRPr="005201A2" w14:paraId="6A197ABE" w14:textId="77777777">
        <w:tc>
          <w:tcPr>
            <w:tcW w:w="793" w:type="dxa"/>
          </w:tcPr>
          <w:p w14:paraId="67554902" w14:textId="77777777" w:rsidR="004D6EA6" w:rsidRPr="005201A2" w:rsidRDefault="004D6EA6">
            <w:pPr>
              <w:pStyle w:val="ConsPlusNormal"/>
              <w:jc w:val="center"/>
            </w:pPr>
            <w:r w:rsidRPr="005201A2">
              <w:t>2.3.2</w:t>
            </w:r>
          </w:p>
        </w:tc>
        <w:tc>
          <w:tcPr>
            <w:tcW w:w="4649" w:type="dxa"/>
          </w:tcPr>
          <w:p w14:paraId="4DDEC232" w14:textId="77777777" w:rsidR="004D6EA6" w:rsidRPr="005201A2" w:rsidRDefault="004D6EA6">
            <w:pPr>
              <w:pStyle w:val="ConsPlusNormal"/>
              <w:ind w:left="20"/>
            </w:pPr>
            <w:r w:rsidRPr="005201A2">
              <w:t>экологический налог</w:t>
            </w:r>
          </w:p>
        </w:tc>
        <w:tc>
          <w:tcPr>
            <w:tcW w:w="1474" w:type="dxa"/>
          </w:tcPr>
          <w:p w14:paraId="75CCC44A" w14:textId="77777777" w:rsidR="004D6EA6" w:rsidRPr="005201A2" w:rsidRDefault="004D6EA6">
            <w:pPr>
              <w:pStyle w:val="ConsPlusNormal"/>
            </w:pPr>
          </w:p>
        </w:tc>
        <w:tc>
          <w:tcPr>
            <w:tcW w:w="2152" w:type="dxa"/>
          </w:tcPr>
          <w:p w14:paraId="4B9339B4" w14:textId="77777777" w:rsidR="004D6EA6" w:rsidRPr="005201A2" w:rsidRDefault="004D6EA6">
            <w:pPr>
              <w:pStyle w:val="ConsPlusNormal"/>
            </w:pPr>
          </w:p>
        </w:tc>
      </w:tr>
      <w:tr w:rsidR="005201A2" w:rsidRPr="005201A2" w14:paraId="7083C65B" w14:textId="77777777">
        <w:tc>
          <w:tcPr>
            <w:tcW w:w="793" w:type="dxa"/>
          </w:tcPr>
          <w:p w14:paraId="6E86A862" w14:textId="77777777" w:rsidR="004D6EA6" w:rsidRPr="005201A2" w:rsidRDefault="004D6EA6">
            <w:pPr>
              <w:pStyle w:val="ConsPlusNormal"/>
              <w:jc w:val="center"/>
            </w:pPr>
            <w:r w:rsidRPr="005201A2">
              <w:t>2.3.3</w:t>
            </w:r>
          </w:p>
        </w:tc>
        <w:tc>
          <w:tcPr>
            <w:tcW w:w="4649" w:type="dxa"/>
          </w:tcPr>
          <w:p w14:paraId="3EF69DE1" w14:textId="77777777" w:rsidR="004D6EA6" w:rsidRPr="005201A2" w:rsidRDefault="004D6EA6">
            <w:pPr>
              <w:pStyle w:val="ConsPlusNormal"/>
              <w:ind w:left="20"/>
            </w:pPr>
            <w:r w:rsidRPr="005201A2">
              <w:t>налог на недвижимость</w:t>
            </w:r>
          </w:p>
        </w:tc>
        <w:tc>
          <w:tcPr>
            <w:tcW w:w="1474" w:type="dxa"/>
          </w:tcPr>
          <w:p w14:paraId="16139855" w14:textId="77777777" w:rsidR="004D6EA6" w:rsidRPr="005201A2" w:rsidRDefault="004D6EA6">
            <w:pPr>
              <w:pStyle w:val="ConsPlusNormal"/>
            </w:pPr>
          </w:p>
        </w:tc>
        <w:tc>
          <w:tcPr>
            <w:tcW w:w="2152" w:type="dxa"/>
          </w:tcPr>
          <w:p w14:paraId="08C7B552" w14:textId="77777777" w:rsidR="004D6EA6" w:rsidRPr="005201A2" w:rsidRDefault="004D6EA6">
            <w:pPr>
              <w:pStyle w:val="ConsPlusNormal"/>
            </w:pPr>
          </w:p>
        </w:tc>
      </w:tr>
      <w:tr w:rsidR="005201A2" w:rsidRPr="005201A2" w14:paraId="6F01E442" w14:textId="77777777">
        <w:tc>
          <w:tcPr>
            <w:tcW w:w="793" w:type="dxa"/>
          </w:tcPr>
          <w:p w14:paraId="0A5D7A69" w14:textId="77777777" w:rsidR="004D6EA6" w:rsidRPr="005201A2" w:rsidRDefault="004D6EA6">
            <w:pPr>
              <w:pStyle w:val="ConsPlusNormal"/>
              <w:jc w:val="center"/>
            </w:pPr>
            <w:r w:rsidRPr="005201A2">
              <w:t>2.3.4</w:t>
            </w:r>
          </w:p>
        </w:tc>
        <w:tc>
          <w:tcPr>
            <w:tcW w:w="4649" w:type="dxa"/>
          </w:tcPr>
          <w:p w14:paraId="3F2DD09B" w14:textId="77777777" w:rsidR="004D6EA6" w:rsidRPr="005201A2" w:rsidRDefault="004D6EA6">
            <w:pPr>
              <w:pStyle w:val="ConsPlusNormal"/>
              <w:ind w:left="20"/>
            </w:pPr>
            <w:r w:rsidRPr="005201A2">
              <w:t>страховые взносы по страхованию имущества (в том числе наземных транспортных средств) организации, участвующего в процессе оказания услуг по техническому обслуживанию</w:t>
            </w:r>
          </w:p>
        </w:tc>
        <w:tc>
          <w:tcPr>
            <w:tcW w:w="1474" w:type="dxa"/>
          </w:tcPr>
          <w:p w14:paraId="5BA8A891" w14:textId="77777777" w:rsidR="004D6EA6" w:rsidRPr="005201A2" w:rsidRDefault="004D6EA6">
            <w:pPr>
              <w:pStyle w:val="ConsPlusNormal"/>
            </w:pPr>
          </w:p>
        </w:tc>
        <w:tc>
          <w:tcPr>
            <w:tcW w:w="2152" w:type="dxa"/>
          </w:tcPr>
          <w:p w14:paraId="7057AFD8" w14:textId="77777777" w:rsidR="004D6EA6" w:rsidRPr="005201A2" w:rsidRDefault="004D6EA6">
            <w:pPr>
              <w:pStyle w:val="ConsPlusNormal"/>
            </w:pPr>
          </w:p>
        </w:tc>
      </w:tr>
      <w:tr w:rsidR="005201A2" w:rsidRPr="005201A2" w14:paraId="625C4901" w14:textId="77777777">
        <w:tc>
          <w:tcPr>
            <w:tcW w:w="793" w:type="dxa"/>
          </w:tcPr>
          <w:p w14:paraId="369E9C4E" w14:textId="77777777" w:rsidR="004D6EA6" w:rsidRPr="005201A2" w:rsidRDefault="004D6EA6">
            <w:pPr>
              <w:pStyle w:val="ConsPlusNormal"/>
              <w:jc w:val="center"/>
            </w:pPr>
            <w:r w:rsidRPr="005201A2">
              <w:t>2.3.5</w:t>
            </w:r>
          </w:p>
        </w:tc>
        <w:tc>
          <w:tcPr>
            <w:tcW w:w="4649" w:type="dxa"/>
          </w:tcPr>
          <w:p w14:paraId="7DDF3E90" w14:textId="77777777" w:rsidR="004D6EA6" w:rsidRPr="005201A2" w:rsidRDefault="004D6EA6">
            <w:pPr>
              <w:pStyle w:val="ConsPlusNormal"/>
              <w:ind w:left="20"/>
            </w:pPr>
            <w:r w:rsidRPr="005201A2">
              <w:t>обязательное страхование от несчастных случаев на производстве</w:t>
            </w:r>
          </w:p>
        </w:tc>
        <w:tc>
          <w:tcPr>
            <w:tcW w:w="1474" w:type="dxa"/>
          </w:tcPr>
          <w:p w14:paraId="78701F88" w14:textId="77777777" w:rsidR="004D6EA6" w:rsidRPr="005201A2" w:rsidRDefault="004D6EA6">
            <w:pPr>
              <w:pStyle w:val="ConsPlusNormal"/>
            </w:pPr>
          </w:p>
        </w:tc>
        <w:tc>
          <w:tcPr>
            <w:tcW w:w="2152" w:type="dxa"/>
          </w:tcPr>
          <w:p w14:paraId="0076A31D" w14:textId="77777777" w:rsidR="004D6EA6" w:rsidRPr="005201A2" w:rsidRDefault="004D6EA6">
            <w:pPr>
              <w:pStyle w:val="ConsPlusNormal"/>
            </w:pPr>
          </w:p>
        </w:tc>
      </w:tr>
      <w:tr w:rsidR="005201A2" w:rsidRPr="005201A2" w14:paraId="15970A53" w14:textId="77777777">
        <w:tc>
          <w:tcPr>
            <w:tcW w:w="793" w:type="dxa"/>
          </w:tcPr>
          <w:p w14:paraId="0969916C" w14:textId="77777777" w:rsidR="004D6EA6" w:rsidRPr="005201A2" w:rsidRDefault="004D6EA6">
            <w:pPr>
              <w:pStyle w:val="ConsPlusNormal"/>
              <w:jc w:val="center"/>
            </w:pPr>
            <w:r w:rsidRPr="005201A2">
              <w:lastRenderedPageBreak/>
              <w:t>2.3.6</w:t>
            </w:r>
          </w:p>
        </w:tc>
        <w:tc>
          <w:tcPr>
            <w:tcW w:w="4649" w:type="dxa"/>
          </w:tcPr>
          <w:p w14:paraId="31FC83F3" w14:textId="77777777" w:rsidR="004D6EA6" w:rsidRPr="005201A2" w:rsidRDefault="004D6EA6">
            <w:pPr>
              <w:pStyle w:val="ConsPlusNormal"/>
              <w:ind w:left="20"/>
            </w:pPr>
            <w:r w:rsidRPr="005201A2">
              <w:t>налог на добавленную стоимость</w:t>
            </w:r>
          </w:p>
        </w:tc>
        <w:tc>
          <w:tcPr>
            <w:tcW w:w="1474" w:type="dxa"/>
          </w:tcPr>
          <w:p w14:paraId="3F5EBF18" w14:textId="77777777" w:rsidR="004D6EA6" w:rsidRPr="005201A2" w:rsidRDefault="004D6EA6">
            <w:pPr>
              <w:pStyle w:val="ConsPlusNormal"/>
            </w:pPr>
          </w:p>
        </w:tc>
        <w:tc>
          <w:tcPr>
            <w:tcW w:w="2152" w:type="dxa"/>
          </w:tcPr>
          <w:p w14:paraId="30D5CFF0" w14:textId="77777777" w:rsidR="004D6EA6" w:rsidRPr="005201A2" w:rsidRDefault="004D6EA6">
            <w:pPr>
              <w:pStyle w:val="ConsPlusNormal"/>
            </w:pPr>
          </w:p>
        </w:tc>
      </w:tr>
      <w:tr w:rsidR="005201A2" w:rsidRPr="005201A2" w14:paraId="066FC7B4" w14:textId="77777777">
        <w:tc>
          <w:tcPr>
            <w:tcW w:w="793" w:type="dxa"/>
          </w:tcPr>
          <w:p w14:paraId="5E73C75A" w14:textId="77777777" w:rsidR="004D6EA6" w:rsidRPr="005201A2" w:rsidRDefault="004D6EA6">
            <w:pPr>
              <w:pStyle w:val="ConsPlusNormal"/>
              <w:jc w:val="center"/>
            </w:pPr>
            <w:r w:rsidRPr="005201A2">
              <w:t>2.3.7</w:t>
            </w:r>
          </w:p>
        </w:tc>
        <w:tc>
          <w:tcPr>
            <w:tcW w:w="4649" w:type="dxa"/>
          </w:tcPr>
          <w:p w14:paraId="1AB3A030" w14:textId="77777777" w:rsidR="004D6EA6" w:rsidRPr="005201A2" w:rsidRDefault="004D6EA6">
            <w:pPr>
              <w:pStyle w:val="ConsPlusNormal"/>
              <w:ind w:left="20"/>
            </w:pPr>
            <w:r w:rsidRPr="005201A2">
              <w:t>прочие налоги, сборы и другие обязательные отчисления</w:t>
            </w:r>
          </w:p>
        </w:tc>
        <w:tc>
          <w:tcPr>
            <w:tcW w:w="1474" w:type="dxa"/>
          </w:tcPr>
          <w:p w14:paraId="781518C4" w14:textId="77777777" w:rsidR="004D6EA6" w:rsidRPr="005201A2" w:rsidRDefault="004D6EA6">
            <w:pPr>
              <w:pStyle w:val="ConsPlusNormal"/>
            </w:pPr>
          </w:p>
        </w:tc>
        <w:tc>
          <w:tcPr>
            <w:tcW w:w="2152" w:type="dxa"/>
          </w:tcPr>
          <w:p w14:paraId="5C641468" w14:textId="77777777" w:rsidR="004D6EA6" w:rsidRPr="005201A2" w:rsidRDefault="004D6EA6">
            <w:pPr>
              <w:pStyle w:val="ConsPlusNormal"/>
            </w:pPr>
          </w:p>
        </w:tc>
      </w:tr>
      <w:tr w:rsidR="005201A2" w:rsidRPr="005201A2" w14:paraId="1ACE0E22" w14:textId="77777777">
        <w:tc>
          <w:tcPr>
            <w:tcW w:w="793" w:type="dxa"/>
          </w:tcPr>
          <w:p w14:paraId="094D09C7" w14:textId="77777777" w:rsidR="004D6EA6" w:rsidRPr="005201A2" w:rsidRDefault="004D6EA6">
            <w:pPr>
              <w:pStyle w:val="ConsPlusNormal"/>
              <w:jc w:val="center"/>
            </w:pPr>
            <w:r w:rsidRPr="005201A2">
              <w:t>2.4</w:t>
            </w:r>
          </w:p>
        </w:tc>
        <w:tc>
          <w:tcPr>
            <w:tcW w:w="4649" w:type="dxa"/>
          </w:tcPr>
          <w:p w14:paraId="6B7CD269" w14:textId="77777777" w:rsidR="004D6EA6" w:rsidRPr="005201A2" w:rsidRDefault="004D6EA6">
            <w:pPr>
              <w:pStyle w:val="ConsPlusNormal"/>
              <w:ind w:left="20"/>
            </w:pPr>
            <w:r w:rsidRPr="005201A2">
              <w:t>прочие прямые затраты (всего)</w:t>
            </w:r>
          </w:p>
        </w:tc>
        <w:tc>
          <w:tcPr>
            <w:tcW w:w="1474" w:type="dxa"/>
          </w:tcPr>
          <w:p w14:paraId="2EA0EC0C" w14:textId="77777777" w:rsidR="004D6EA6" w:rsidRPr="005201A2" w:rsidRDefault="004D6EA6">
            <w:pPr>
              <w:pStyle w:val="ConsPlusNormal"/>
            </w:pPr>
          </w:p>
        </w:tc>
        <w:tc>
          <w:tcPr>
            <w:tcW w:w="2152" w:type="dxa"/>
          </w:tcPr>
          <w:p w14:paraId="6E8C6365" w14:textId="77777777" w:rsidR="004D6EA6" w:rsidRPr="005201A2" w:rsidRDefault="004D6EA6">
            <w:pPr>
              <w:pStyle w:val="ConsPlusNormal"/>
            </w:pPr>
          </w:p>
        </w:tc>
      </w:tr>
      <w:tr w:rsidR="005201A2" w:rsidRPr="005201A2" w14:paraId="4AEB9437" w14:textId="77777777">
        <w:tblPrEx>
          <w:tblBorders>
            <w:insideH w:val="nil"/>
          </w:tblBorders>
        </w:tblPrEx>
        <w:tc>
          <w:tcPr>
            <w:tcW w:w="793" w:type="dxa"/>
            <w:tcBorders>
              <w:bottom w:val="nil"/>
            </w:tcBorders>
          </w:tcPr>
          <w:p w14:paraId="6E00EC51" w14:textId="77777777" w:rsidR="004D6EA6" w:rsidRPr="005201A2" w:rsidRDefault="004D6EA6">
            <w:pPr>
              <w:pStyle w:val="ConsPlusNormal"/>
            </w:pPr>
          </w:p>
        </w:tc>
        <w:tc>
          <w:tcPr>
            <w:tcW w:w="4649" w:type="dxa"/>
            <w:tcBorders>
              <w:bottom w:val="nil"/>
            </w:tcBorders>
          </w:tcPr>
          <w:p w14:paraId="3476C195" w14:textId="77777777" w:rsidR="004D6EA6" w:rsidRPr="005201A2" w:rsidRDefault="004D6EA6">
            <w:pPr>
              <w:pStyle w:val="ConsPlusNormal"/>
              <w:ind w:left="20"/>
            </w:pPr>
            <w:r w:rsidRPr="005201A2">
              <w:t>в том числе:</w:t>
            </w:r>
          </w:p>
        </w:tc>
        <w:tc>
          <w:tcPr>
            <w:tcW w:w="1474" w:type="dxa"/>
            <w:tcBorders>
              <w:bottom w:val="nil"/>
            </w:tcBorders>
          </w:tcPr>
          <w:p w14:paraId="4AED492B" w14:textId="77777777" w:rsidR="004D6EA6" w:rsidRPr="005201A2" w:rsidRDefault="004D6EA6">
            <w:pPr>
              <w:pStyle w:val="ConsPlusNormal"/>
            </w:pPr>
          </w:p>
        </w:tc>
        <w:tc>
          <w:tcPr>
            <w:tcW w:w="2152" w:type="dxa"/>
            <w:tcBorders>
              <w:bottom w:val="nil"/>
            </w:tcBorders>
          </w:tcPr>
          <w:p w14:paraId="0C1CE0DF" w14:textId="77777777" w:rsidR="004D6EA6" w:rsidRPr="005201A2" w:rsidRDefault="004D6EA6">
            <w:pPr>
              <w:pStyle w:val="ConsPlusNormal"/>
            </w:pPr>
          </w:p>
        </w:tc>
      </w:tr>
      <w:tr w:rsidR="005201A2" w:rsidRPr="005201A2" w14:paraId="6411A598" w14:textId="77777777">
        <w:tblPrEx>
          <w:tblBorders>
            <w:insideH w:val="nil"/>
          </w:tblBorders>
        </w:tblPrEx>
        <w:tc>
          <w:tcPr>
            <w:tcW w:w="793" w:type="dxa"/>
            <w:tcBorders>
              <w:top w:val="nil"/>
            </w:tcBorders>
          </w:tcPr>
          <w:p w14:paraId="4AA1ED94" w14:textId="77777777" w:rsidR="004D6EA6" w:rsidRPr="005201A2" w:rsidRDefault="004D6EA6">
            <w:pPr>
              <w:pStyle w:val="ConsPlusNormal"/>
              <w:jc w:val="center"/>
            </w:pPr>
            <w:r w:rsidRPr="005201A2">
              <w:t>2.4.1</w:t>
            </w:r>
          </w:p>
        </w:tc>
        <w:tc>
          <w:tcPr>
            <w:tcW w:w="4649" w:type="dxa"/>
            <w:tcBorders>
              <w:top w:val="nil"/>
            </w:tcBorders>
          </w:tcPr>
          <w:p w14:paraId="41241A50" w14:textId="77777777" w:rsidR="004D6EA6" w:rsidRPr="005201A2" w:rsidRDefault="004D6EA6">
            <w:pPr>
              <w:pStyle w:val="ConsPlusNormal"/>
            </w:pPr>
            <w:r w:rsidRPr="005201A2">
              <w:t xml:space="preserve">затраты по учету, расчету и начислению платы за техническое обслуживание, проведению </w:t>
            </w:r>
            <w:proofErr w:type="spellStart"/>
            <w:r w:rsidRPr="005201A2">
              <w:t>претензионно</w:t>
            </w:r>
            <w:proofErr w:type="spellEnd"/>
            <w:r w:rsidRPr="005201A2">
              <w:t>-исковой работы, приему и перечислению платы за техническое обслуживание (всего)</w:t>
            </w:r>
          </w:p>
        </w:tc>
        <w:tc>
          <w:tcPr>
            <w:tcW w:w="1474" w:type="dxa"/>
            <w:tcBorders>
              <w:top w:val="nil"/>
            </w:tcBorders>
          </w:tcPr>
          <w:p w14:paraId="211236D9" w14:textId="77777777" w:rsidR="004D6EA6" w:rsidRPr="005201A2" w:rsidRDefault="004D6EA6">
            <w:pPr>
              <w:pStyle w:val="ConsPlusNormal"/>
            </w:pPr>
          </w:p>
        </w:tc>
        <w:tc>
          <w:tcPr>
            <w:tcW w:w="2152" w:type="dxa"/>
            <w:tcBorders>
              <w:top w:val="nil"/>
            </w:tcBorders>
          </w:tcPr>
          <w:p w14:paraId="52CED6C2" w14:textId="77777777" w:rsidR="004D6EA6" w:rsidRPr="005201A2" w:rsidRDefault="004D6EA6">
            <w:pPr>
              <w:pStyle w:val="ConsPlusNormal"/>
            </w:pPr>
          </w:p>
        </w:tc>
      </w:tr>
      <w:tr w:rsidR="005201A2" w:rsidRPr="005201A2" w14:paraId="7DB086D4" w14:textId="77777777">
        <w:tblPrEx>
          <w:tblBorders>
            <w:insideH w:val="nil"/>
          </w:tblBorders>
        </w:tblPrEx>
        <w:tc>
          <w:tcPr>
            <w:tcW w:w="793" w:type="dxa"/>
            <w:tcBorders>
              <w:bottom w:val="nil"/>
            </w:tcBorders>
          </w:tcPr>
          <w:p w14:paraId="140A9F40" w14:textId="77777777" w:rsidR="004D6EA6" w:rsidRPr="005201A2" w:rsidRDefault="004D6EA6">
            <w:pPr>
              <w:pStyle w:val="ConsPlusNormal"/>
            </w:pPr>
          </w:p>
        </w:tc>
        <w:tc>
          <w:tcPr>
            <w:tcW w:w="4649" w:type="dxa"/>
            <w:tcBorders>
              <w:bottom w:val="nil"/>
            </w:tcBorders>
          </w:tcPr>
          <w:p w14:paraId="768C045B" w14:textId="77777777" w:rsidR="004D6EA6" w:rsidRPr="005201A2" w:rsidRDefault="004D6EA6">
            <w:pPr>
              <w:pStyle w:val="ConsPlusNormal"/>
            </w:pPr>
            <w:r w:rsidRPr="005201A2">
              <w:t>в том числе:</w:t>
            </w:r>
          </w:p>
        </w:tc>
        <w:tc>
          <w:tcPr>
            <w:tcW w:w="1474" w:type="dxa"/>
            <w:tcBorders>
              <w:bottom w:val="nil"/>
            </w:tcBorders>
          </w:tcPr>
          <w:p w14:paraId="74901A68" w14:textId="77777777" w:rsidR="004D6EA6" w:rsidRPr="005201A2" w:rsidRDefault="004D6EA6">
            <w:pPr>
              <w:pStyle w:val="ConsPlusNormal"/>
            </w:pPr>
          </w:p>
        </w:tc>
        <w:tc>
          <w:tcPr>
            <w:tcW w:w="2152" w:type="dxa"/>
            <w:tcBorders>
              <w:bottom w:val="nil"/>
            </w:tcBorders>
          </w:tcPr>
          <w:p w14:paraId="5751F1A7" w14:textId="77777777" w:rsidR="004D6EA6" w:rsidRPr="005201A2" w:rsidRDefault="004D6EA6">
            <w:pPr>
              <w:pStyle w:val="ConsPlusNormal"/>
            </w:pPr>
          </w:p>
        </w:tc>
      </w:tr>
      <w:tr w:rsidR="005201A2" w:rsidRPr="005201A2" w14:paraId="3FC38EA0" w14:textId="77777777">
        <w:tblPrEx>
          <w:tblBorders>
            <w:insideH w:val="nil"/>
          </w:tblBorders>
        </w:tblPrEx>
        <w:tc>
          <w:tcPr>
            <w:tcW w:w="793" w:type="dxa"/>
            <w:tcBorders>
              <w:top w:val="nil"/>
            </w:tcBorders>
          </w:tcPr>
          <w:p w14:paraId="78317A2F" w14:textId="77777777" w:rsidR="004D6EA6" w:rsidRPr="005201A2" w:rsidRDefault="004D6EA6">
            <w:pPr>
              <w:pStyle w:val="ConsPlusNormal"/>
              <w:jc w:val="center"/>
            </w:pPr>
            <w:r w:rsidRPr="005201A2">
              <w:t>2.4.1.1</w:t>
            </w:r>
          </w:p>
        </w:tc>
        <w:tc>
          <w:tcPr>
            <w:tcW w:w="4649" w:type="dxa"/>
            <w:tcBorders>
              <w:top w:val="nil"/>
            </w:tcBorders>
          </w:tcPr>
          <w:p w14:paraId="1D2950FE" w14:textId="77777777" w:rsidR="004D6EA6" w:rsidRPr="005201A2" w:rsidRDefault="004D6EA6">
            <w:pPr>
              <w:pStyle w:val="ConsPlusNormal"/>
            </w:pPr>
            <w:r w:rsidRPr="005201A2">
              <w:t xml:space="preserve">по учету, расчету и начислению платы за техническое обслуживание, проведению </w:t>
            </w:r>
            <w:proofErr w:type="spellStart"/>
            <w:r w:rsidRPr="005201A2">
              <w:t>претензионно</w:t>
            </w:r>
            <w:proofErr w:type="spellEnd"/>
            <w:r w:rsidRPr="005201A2">
              <w:t>-исковой работы</w:t>
            </w:r>
          </w:p>
        </w:tc>
        <w:tc>
          <w:tcPr>
            <w:tcW w:w="1474" w:type="dxa"/>
            <w:tcBorders>
              <w:top w:val="nil"/>
            </w:tcBorders>
          </w:tcPr>
          <w:p w14:paraId="5514D3C0" w14:textId="77777777" w:rsidR="004D6EA6" w:rsidRPr="005201A2" w:rsidRDefault="004D6EA6">
            <w:pPr>
              <w:pStyle w:val="ConsPlusNormal"/>
            </w:pPr>
          </w:p>
        </w:tc>
        <w:tc>
          <w:tcPr>
            <w:tcW w:w="2152" w:type="dxa"/>
            <w:tcBorders>
              <w:top w:val="nil"/>
            </w:tcBorders>
          </w:tcPr>
          <w:p w14:paraId="1B0C3E6D" w14:textId="77777777" w:rsidR="004D6EA6" w:rsidRPr="005201A2" w:rsidRDefault="004D6EA6">
            <w:pPr>
              <w:pStyle w:val="ConsPlusNormal"/>
            </w:pPr>
          </w:p>
        </w:tc>
      </w:tr>
      <w:tr w:rsidR="005201A2" w:rsidRPr="005201A2" w14:paraId="61FDCC27" w14:textId="77777777">
        <w:tc>
          <w:tcPr>
            <w:tcW w:w="793" w:type="dxa"/>
          </w:tcPr>
          <w:p w14:paraId="4C435E5A" w14:textId="77777777" w:rsidR="004D6EA6" w:rsidRPr="005201A2" w:rsidRDefault="004D6EA6">
            <w:pPr>
              <w:pStyle w:val="ConsPlusNormal"/>
              <w:jc w:val="center"/>
            </w:pPr>
            <w:r w:rsidRPr="005201A2">
              <w:t>2.4.1.2</w:t>
            </w:r>
          </w:p>
        </w:tc>
        <w:tc>
          <w:tcPr>
            <w:tcW w:w="4649" w:type="dxa"/>
          </w:tcPr>
          <w:p w14:paraId="4F876E72" w14:textId="77777777" w:rsidR="004D6EA6" w:rsidRPr="005201A2" w:rsidRDefault="004D6EA6">
            <w:pPr>
              <w:pStyle w:val="ConsPlusNormal"/>
            </w:pPr>
            <w:r w:rsidRPr="005201A2">
              <w:t>по приему и перечислению платы за техническое обслуживание</w:t>
            </w:r>
          </w:p>
        </w:tc>
        <w:tc>
          <w:tcPr>
            <w:tcW w:w="1474" w:type="dxa"/>
          </w:tcPr>
          <w:p w14:paraId="19A4FDC2" w14:textId="77777777" w:rsidR="004D6EA6" w:rsidRPr="005201A2" w:rsidRDefault="004D6EA6">
            <w:pPr>
              <w:pStyle w:val="ConsPlusNormal"/>
            </w:pPr>
          </w:p>
        </w:tc>
        <w:tc>
          <w:tcPr>
            <w:tcW w:w="2152" w:type="dxa"/>
          </w:tcPr>
          <w:p w14:paraId="69A7B5FE" w14:textId="77777777" w:rsidR="004D6EA6" w:rsidRPr="005201A2" w:rsidRDefault="004D6EA6">
            <w:pPr>
              <w:pStyle w:val="ConsPlusNormal"/>
            </w:pPr>
          </w:p>
        </w:tc>
      </w:tr>
      <w:tr w:rsidR="005201A2" w:rsidRPr="005201A2" w14:paraId="41BBEC98" w14:textId="77777777">
        <w:tc>
          <w:tcPr>
            <w:tcW w:w="793" w:type="dxa"/>
          </w:tcPr>
          <w:p w14:paraId="608DF02C" w14:textId="77777777" w:rsidR="004D6EA6" w:rsidRPr="005201A2" w:rsidRDefault="004D6EA6">
            <w:pPr>
              <w:pStyle w:val="ConsPlusNormal"/>
              <w:jc w:val="center"/>
            </w:pPr>
            <w:r w:rsidRPr="005201A2">
              <w:t>2.4.2</w:t>
            </w:r>
          </w:p>
        </w:tc>
        <w:tc>
          <w:tcPr>
            <w:tcW w:w="4649" w:type="dxa"/>
          </w:tcPr>
          <w:p w14:paraId="4043B96D" w14:textId="77777777" w:rsidR="004D6EA6" w:rsidRPr="005201A2" w:rsidRDefault="004D6EA6">
            <w:pPr>
              <w:pStyle w:val="ConsPlusNormal"/>
              <w:ind w:left="20"/>
            </w:pPr>
            <w:r w:rsidRPr="005201A2">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1474" w:type="dxa"/>
          </w:tcPr>
          <w:p w14:paraId="012D6497" w14:textId="77777777" w:rsidR="004D6EA6" w:rsidRPr="005201A2" w:rsidRDefault="004D6EA6">
            <w:pPr>
              <w:pStyle w:val="ConsPlusNormal"/>
            </w:pPr>
          </w:p>
        </w:tc>
        <w:tc>
          <w:tcPr>
            <w:tcW w:w="2152" w:type="dxa"/>
          </w:tcPr>
          <w:p w14:paraId="4578AE1A" w14:textId="77777777" w:rsidR="004D6EA6" w:rsidRPr="005201A2" w:rsidRDefault="004D6EA6">
            <w:pPr>
              <w:pStyle w:val="ConsPlusNormal"/>
            </w:pPr>
          </w:p>
        </w:tc>
      </w:tr>
      <w:tr w:rsidR="005201A2" w:rsidRPr="005201A2" w14:paraId="28E80BE6" w14:textId="77777777">
        <w:tc>
          <w:tcPr>
            <w:tcW w:w="793" w:type="dxa"/>
          </w:tcPr>
          <w:p w14:paraId="61705DA8" w14:textId="77777777" w:rsidR="004D6EA6" w:rsidRPr="005201A2" w:rsidRDefault="004D6EA6">
            <w:pPr>
              <w:pStyle w:val="ConsPlusNormal"/>
              <w:jc w:val="center"/>
            </w:pPr>
            <w:r w:rsidRPr="005201A2">
              <w:t>2.4.3</w:t>
            </w:r>
          </w:p>
        </w:tc>
        <w:tc>
          <w:tcPr>
            <w:tcW w:w="4649" w:type="dxa"/>
          </w:tcPr>
          <w:p w14:paraId="2EC5D916" w14:textId="77777777" w:rsidR="004D6EA6" w:rsidRPr="005201A2" w:rsidRDefault="004D6EA6">
            <w:pPr>
              <w:pStyle w:val="ConsPlusNormal"/>
              <w:ind w:left="20"/>
            </w:pPr>
            <w:r w:rsidRPr="005201A2">
              <w:t>затраты по поверке, ремонту контрольно-измерительных приборов</w:t>
            </w:r>
          </w:p>
        </w:tc>
        <w:tc>
          <w:tcPr>
            <w:tcW w:w="1474" w:type="dxa"/>
          </w:tcPr>
          <w:p w14:paraId="7725FFC6" w14:textId="77777777" w:rsidR="004D6EA6" w:rsidRPr="005201A2" w:rsidRDefault="004D6EA6">
            <w:pPr>
              <w:pStyle w:val="ConsPlusNormal"/>
            </w:pPr>
          </w:p>
        </w:tc>
        <w:tc>
          <w:tcPr>
            <w:tcW w:w="2152" w:type="dxa"/>
          </w:tcPr>
          <w:p w14:paraId="07D24685" w14:textId="77777777" w:rsidR="004D6EA6" w:rsidRPr="005201A2" w:rsidRDefault="004D6EA6">
            <w:pPr>
              <w:pStyle w:val="ConsPlusNormal"/>
            </w:pPr>
          </w:p>
        </w:tc>
      </w:tr>
      <w:tr w:rsidR="005201A2" w:rsidRPr="005201A2" w14:paraId="3A0010CE" w14:textId="77777777">
        <w:tc>
          <w:tcPr>
            <w:tcW w:w="793" w:type="dxa"/>
          </w:tcPr>
          <w:p w14:paraId="691D3724" w14:textId="77777777" w:rsidR="004D6EA6" w:rsidRPr="005201A2" w:rsidRDefault="004D6EA6">
            <w:pPr>
              <w:pStyle w:val="ConsPlusNormal"/>
              <w:jc w:val="center"/>
            </w:pPr>
            <w:r w:rsidRPr="005201A2">
              <w:t>2.4.4</w:t>
            </w:r>
          </w:p>
        </w:tc>
        <w:tc>
          <w:tcPr>
            <w:tcW w:w="4649" w:type="dxa"/>
          </w:tcPr>
          <w:p w14:paraId="20D94FF3" w14:textId="77777777" w:rsidR="004D6EA6" w:rsidRPr="005201A2" w:rsidRDefault="004D6EA6">
            <w:pPr>
              <w:pStyle w:val="ConsPlusNormal"/>
            </w:pPr>
            <w:r w:rsidRPr="005201A2">
              <w:t>затраты на аварийно-диспетчерское обслуживание</w:t>
            </w:r>
          </w:p>
        </w:tc>
        <w:tc>
          <w:tcPr>
            <w:tcW w:w="1474" w:type="dxa"/>
          </w:tcPr>
          <w:p w14:paraId="4BDCD805" w14:textId="77777777" w:rsidR="004D6EA6" w:rsidRPr="005201A2" w:rsidRDefault="004D6EA6">
            <w:pPr>
              <w:pStyle w:val="ConsPlusNormal"/>
            </w:pPr>
          </w:p>
        </w:tc>
        <w:tc>
          <w:tcPr>
            <w:tcW w:w="2152" w:type="dxa"/>
          </w:tcPr>
          <w:p w14:paraId="7258213D" w14:textId="77777777" w:rsidR="004D6EA6" w:rsidRPr="005201A2" w:rsidRDefault="004D6EA6">
            <w:pPr>
              <w:pStyle w:val="ConsPlusNormal"/>
            </w:pPr>
          </w:p>
        </w:tc>
      </w:tr>
      <w:tr w:rsidR="005201A2" w:rsidRPr="005201A2" w14:paraId="7F2DF075" w14:textId="77777777">
        <w:tc>
          <w:tcPr>
            <w:tcW w:w="793" w:type="dxa"/>
          </w:tcPr>
          <w:p w14:paraId="2F917B30" w14:textId="77777777" w:rsidR="004D6EA6" w:rsidRPr="005201A2" w:rsidRDefault="004D6EA6">
            <w:pPr>
              <w:pStyle w:val="ConsPlusNormal"/>
              <w:jc w:val="center"/>
            </w:pPr>
            <w:r w:rsidRPr="005201A2">
              <w:t>2.4.5</w:t>
            </w:r>
          </w:p>
        </w:tc>
        <w:tc>
          <w:tcPr>
            <w:tcW w:w="4649" w:type="dxa"/>
          </w:tcPr>
          <w:p w14:paraId="7B2FBDCB" w14:textId="77777777" w:rsidR="004D6EA6" w:rsidRPr="005201A2" w:rsidRDefault="004D6EA6">
            <w:pPr>
              <w:pStyle w:val="ConsPlusNormal"/>
            </w:pPr>
            <w:r w:rsidRPr="005201A2">
              <w:t>затраты на содержание вспомогательных производств</w:t>
            </w:r>
          </w:p>
        </w:tc>
        <w:tc>
          <w:tcPr>
            <w:tcW w:w="1474" w:type="dxa"/>
          </w:tcPr>
          <w:p w14:paraId="71912162" w14:textId="77777777" w:rsidR="004D6EA6" w:rsidRPr="005201A2" w:rsidRDefault="004D6EA6">
            <w:pPr>
              <w:pStyle w:val="ConsPlusNormal"/>
            </w:pPr>
          </w:p>
        </w:tc>
        <w:tc>
          <w:tcPr>
            <w:tcW w:w="2152" w:type="dxa"/>
          </w:tcPr>
          <w:p w14:paraId="67BAAA8E" w14:textId="77777777" w:rsidR="004D6EA6" w:rsidRPr="005201A2" w:rsidRDefault="004D6EA6">
            <w:pPr>
              <w:pStyle w:val="ConsPlusNormal"/>
            </w:pPr>
          </w:p>
        </w:tc>
      </w:tr>
      <w:tr w:rsidR="005201A2" w:rsidRPr="005201A2" w14:paraId="447306B6" w14:textId="77777777">
        <w:tc>
          <w:tcPr>
            <w:tcW w:w="793" w:type="dxa"/>
          </w:tcPr>
          <w:p w14:paraId="206EC7C5" w14:textId="77777777" w:rsidR="004D6EA6" w:rsidRPr="005201A2" w:rsidRDefault="004D6EA6">
            <w:pPr>
              <w:pStyle w:val="ConsPlusNormal"/>
              <w:jc w:val="center"/>
            </w:pPr>
            <w:r w:rsidRPr="005201A2">
              <w:t>2.4.6</w:t>
            </w:r>
          </w:p>
        </w:tc>
        <w:tc>
          <w:tcPr>
            <w:tcW w:w="4649" w:type="dxa"/>
          </w:tcPr>
          <w:p w14:paraId="54F28F6E" w14:textId="77777777" w:rsidR="004D6EA6" w:rsidRPr="005201A2" w:rsidRDefault="004D6EA6">
            <w:pPr>
              <w:pStyle w:val="ConsPlusNormal"/>
            </w:pPr>
            <w:r w:rsidRPr="005201A2">
              <w:t>другие прямые затраты</w:t>
            </w:r>
          </w:p>
        </w:tc>
        <w:tc>
          <w:tcPr>
            <w:tcW w:w="1474" w:type="dxa"/>
          </w:tcPr>
          <w:p w14:paraId="78755802" w14:textId="77777777" w:rsidR="004D6EA6" w:rsidRPr="005201A2" w:rsidRDefault="004D6EA6">
            <w:pPr>
              <w:pStyle w:val="ConsPlusNormal"/>
            </w:pPr>
          </w:p>
        </w:tc>
        <w:tc>
          <w:tcPr>
            <w:tcW w:w="2152" w:type="dxa"/>
          </w:tcPr>
          <w:p w14:paraId="48BE37E4" w14:textId="77777777" w:rsidR="004D6EA6" w:rsidRPr="005201A2" w:rsidRDefault="004D6EA6">
            <w:pPr>
              <w:pStyle w:val="ConsPlusNormal"/>
            </w:pPr>
          </w:p>
        </w:tc>
      </w:tr>
      <w:tr w:rsidR="005201A2" w:rsidRPr="005201A2" w14:paraId="765ACB97" w14:textId="77777777">
        <w:tc>
          <w:tcPr>
            <w:tcW w:w="793" w:type="dxa"/>
          </w:tcPr>
          <w:p w14:paraId="0BD548A4" w14:textId="77777777" w:rsidR="004D6EA6" w:rsidRPr="005201A2" w:rsidRDefault="004D6EA6">
            <w:pPr>
              <w:pStyle w:val="ConsPlusNormal"/>
              <w:jc w:val="center"/>
            </w:pPr>
            <w:r w:rsidRPr="005201A2">
              <w:t>2.5</w:t>
            </w:r>
          </w:p>
        </w:tc>
        <w:tc>
          <w:tcPr>
            <w:tcW w:w="4649" w:type="dxa"/>
          </w:tcPr>
          <w:p w14:paraId="10506ADC" w14:textId="77777777" w:rsidR="004D6EA6" w:rsidRPr="005201A2" w:rsidRDefault="004D6EA6">
            <w:pPr>
              <w:pStyle w:val="ConsPlusNormal"/>
            </w:pPr>
            <w:r w:rsidRPr="005201A2">
              <w:t>накладные расходы</w:t>
            </w:r>
          </w:p>
        </w:tc>
        <w:tc>
          <w:tcPr>
            <w:tcW w:w="1474" w:type="dxa"/>
          </w:tcPr>
          <w:p w14:paraId="782044FF" w14:textId="77777777" w:rsidR="004D6EA6" w:rsidRPr="005201A2" w:rsidRDefault="004D6EA6">
            <w:pPr>
              <w:pStyle w:val="ConsPlusNormal"/>
            </w:pPr>
          </w:p>
        </w:tc>
        <w:tc>
          <w:tcPr>
            <w:tcW w:w="2152" w:type="dxa"/>
          </w:tcPr>
          <w:p w14:paraId="0903EAFE" w14:textId="77777777" w:rsidR="004D6EA6" w:rsidRPr="005201A2" w:rsidRDefault="004D6EA6">
            <w:pPr>
              <w:pStyle w:val="ConsPlusNormal"/>
            </w:pPr>
          </w:p>
        </w:tc>
      </w:tr>
      <w:tr w:rsidR="004D6EA6" w:rsidRPr="005201A2" w14:paraId="50466A75" w14:textId="77777777">
        <w:tc>
          <w:tcPr>
            <w:tcW w:w="793" w:type="dxa"/>
          </w:tcPr>
          <w:p w14:paraId="14415E56" w14:textId="77777777" w:rsidR="004D6EA6" w:rsidRPr="005201A2" w:rsidRDefault="004D6EA6">
            <w:pPr>
              <w:pStyle w:val="ConsPlusNormal"/>
              <w:jc w:val="center"/>
            </w:pPr>
            <w:r w:rsidRPr="005201A2">
              <w:t>3</w:t>
            </w:r>
          </w:p>
        </w:tc>
        <w:tc>
          <w:tcPr>
            <w:tcW w:w="4649" w:type="dxa"/>
          </w:tcPr>
          <w:p w14:paraId="2ACCD419" w14:textId="77777777" w:rsidR="004D6EA6" w:rsidRPr="005201A2" w:rsidRDefault="004D6EA6">
            <w:pPr>
              <w:pStyle w:val="ConsPlusNormal"/>
            </w:pPr>
            <w:r w:rsidRPr="005201A2">
              <w:t>Затраты на оказание услуг по техническому обслуживанию 1 кв. метра общей площади жилых и (или) нежилых помещений (рублей)</w:t>
            </w:r>
          </w:p>
        </w:tc>
        <w:tc>
          <w:tcPr>
            <w:tcW w:w="1474" w:type="dxa"/>
          </w:tcPr>
          <w:p w14:paraId="0EF1882B" w14:textId="77777777" w:rsidR="004D6EA6" w:rsidRPr="005201A2" w:rsidRDefault="004D6EA6">
            <w:pPr>
              <w:pStyle w:val="ConsPlusNormal"/>
            </w:pPr>
          </w:p>
        </w:tc>
        <w:tc>
          <w:tcPr>
            <w:tcW w:w="2152" w:type="dxa"/>
          </w:tcPr>
          <w:p w14:paraId="63019F3A" w14:textId="77777777" w:rsidR="004D6EA6" w:rsidRPr="005201A2" w:rsidRDefault="004D6EA6">
            <w:pPr>
              <w:pStyle w:val="ConsPlusNormal"/>
            </w:pPr>
          </w:p>
        </w:tc>
      </w:tr>
    </w:tbl>
    <w:p w14:paraId="386EE40B" w14:textId="77777777" w:rsidR="004D6EA6" w:rsidRPr="005201A2" w:rsidRDefault="004D6EA6">
      <w:pPr>
        <w:pStyle w:val="ConsPlusNormal"/>
      </w:pPr>
    </w:p>
    <w:p w14:paraId="112F5629" w14:textId="77777777" w:rsidR="004D6EA6" w:rsidRPr="005201A2" w:rsidRDefault="004D6EA6">
      <w:pPr>
        <w:pStyle w:val="ConsPlusNormal"/>
      </w:pPr>
      <w:r w:rsidRPr="005201A2">
        <w:t>Руководитель _________________________</w:t>
      </w:r>
    </w:p>
    <w:p w14:paraId="60092667" w14:textId="77777777" w:rsidR="004D6EA6" w:rsidRPr="005201A2" w:rsidRDefault="004D6EA6">
      <w:pPr>
        <w:pStyle w:val="ConsPlusNormal"/>
        <w:spacing w:before="220"/>
      </w:pPr>
      <w:r w:rsidRPr="005201A2">
        <w:t>Главный бухгалтер ____________________</w:t>
      </w:r>
    </w:p>
    <w:p w14:paraId="5A133082" w14:textId="77777777" w:rsidR="004D6EA6" w:rsidRPr="005201A2" w:rsidRDefault="004D6EA6">
      <w:pPr>
        <w:pStyle w:val="ConsPlusNormal"/>
      </w:pPr>
    </w:p>
    <w:p w14:paraId="2D38C511" w14:textId="77777777" w:rsidR="004D6EA6" w:rsidRPr="005201A2" w:rsidRDefault="004D6EA6">
      <w:pPr>
        <w:pStyle w:val="ConsPlusNormal"/>
      </w:pPr>
    </w:p>
    <w:p w14:paraId="75ECEED8" w14:textId="77777777" w:rsidR="004D6EA6" w:rsidRPr="005201A2" w:rsidRDefault="004D6EA6">
      <w:pPr>
        <w:pStyle w:val="ConsPlusNormal"/>
      </w:pPr>
    </w:p>
    <w:p w14:paraId="1D93D439" w14:textId="77777777" w:rsidR="004D6EA6" w:rsidRPr="005201A2" w:rsidRDefault="004D6EA6">
      <w:pPr>
        <w:pStyle w:val="ConsPlusNormal"/>
      </w:pPr>
    </w:p>
    <w:p w14:paraId="4B415D02" w14:textId="77777777" w:rsidR="004D6EA6" w:rsidRPr="005201A2" w:rsidRDefault="004D6EA6">
      <w:pPr>
        <w:pStyle w:val="ConsPlusNormal"/>
      </w:pPr>
    </w:p>
    <w:p w14:paraId="2599E873" w14:textId="77777777" w:rsidR="004D6EA6" w:rsidRPr="005201A2" w:rsidRDefault="004D6EA6">
      <w:pPr>
        <w:pStyle w:val="ConsPlusNormal"/>
        <w:jc w:val="right"/>
        <w:outlineLvl w:val="1"/>
      </w:pPr>
      <w:r w:rsidRPr="005201A2">
        <w:t>Приложение 5</w:t>
      </w:r>
    </w:p>
    <w:p w14:paraId="1C774BA3" w14:textId="77777777" w:rsidR="004D6EA6" w:rsidRPr="005201A2" w:rsidRDefault="004D6EA6">
      <w:pPr>
        <w:pStyle w:val="ConsPlusNormal"/>
        <w:jc w:val="right"/>
      </w:pPr>
      <w:r w:rsidRPr="005201A2">
        <w:t>к Инструкции о порядке</w:t>
      </w:r>
    </w:p>
    <w:p w14:paraId="279D671C" w14:textId="77777777" w:rsidR="004D6EA6" w:rsidRPr="005201A2" w:rsidRDefault="004D6EA6">
      <w:pPr>
        <w:pStyle w:val="ConsPlusNormal"/>
        <w:jc w:val="right"/>
      </w:pPr>
      <w:r w:rsidRPr="005201A2">
        <w:lastRenderedPageBreak/>
        <w:t xml:space="preserve">планирования и </w:t>
      </w:r>
      <w:proofErr w:type="spellStart"/>
      <w:r w:rsidRPr="005201A2">
        <w:t>калькулирования</w:t>
      </w:r>
      <w:proofErr w:type="spellEnd"/>
    </w:p>
    <w:p w14:paraId="5C896E2B" w14:textId="77777777" w:rsidR="004D6EA6" w:rsidRPr="005201A2" w:rsidRDefault="004D6EA6">
      <w:pPr>
        <w:pStyle w:val="ConsPlusNormal"/>
        <w:jc w:val="right"/>
      </w:pPr>
      <w:r w:rsidRPr="005201A2">
        <w:t>затрат на оказание отдельных</w:t>
      </w:r>
    </w:p>
    <w:p w14:paraId="1F544F06" w14:textId="77777777" w:rsidR="004D6EA6" w:rsidRPr="005201A2" w:rsidRDefault="004D6EA6">
      <w:pPr>
        <w:pStyle w:val="ConsPlusNormal"/>
        <w:jc w:val="right"/>
      </w:pPr>
      <w:r w:rsidRPr="005201A2">
        <w:t>жилищно-коммунальных услуг</w:t>
      </w:r>
    </w:p>
    <w:p w14:paraId="00686623" w14:textId="77777777" w:rsidR="004D6EA6" w:rsidRPr="005201A2" w:rsidRDefault="004D6EA6">
      <w:pPr>
        <w:pStyle w:val="ConsPlusNormal"/>
        <w:jc w:val="center"/>
      </w:pPr>
      <w:r w:rsidRPr="005201A2">
        <w:t xml:space="preserve">(в ред. постановлений </w:t>
      </w:r>
      <w:proofErr w:type="spellStart"/>
      <w:r w:rsidRPr="005201A2">
        <w:t>Минжилкомхоза</w:t>
      </w:r>
      <w:proofErr w:type="spellEnd"/>
      <w:r w:rsidRPr="005201A2">
        <w:t xml:space="preserve"> от 04.07.2018 </w:t>
      </w:r>
      <w:hyperlink r:id="rId97" w:history="1">
        <w:r w:rsidRPr="005201A2">
          <w:t>N 4</w:t>
        </w:r>
      </w:hyperlink>
      <w:r w:rsidRPr="005201A2">
        <w:t>,</w:t>
      </w:r>
    </w:p>
    <w:p w14:paraId="4022EEBC" w14:textId="77777777" w:rsidR="004D6EA6" w:rsidRPr="005201A2" w:rsidRDefault="004D6EA6">
      <w:pPr>
        <w:pStyle w:val="ConsPlusNormal"/>
        <w:jc w:val="center"/>
      </w:pPr>
      <w:r w:rsidRPr="005201A2">
        <w:t xml:space="preserve">от 24.11.2020 </w:t>
      </w:r>
      <w:hyperlink r:id="rId98" w:history="1">
        <w:r w:rsidRPr="005201A2">
          <w:t>N 22</w:t>
        </w:r>
      </w:hyperlink>
      <w:r w:rsidRPr="005201A2">
        <w:t>)</w:t>
      </w:r>
    </w:p>
    <w:p w14:paraId="172D679C" w14:textId="77777777" w:rsidR="004D6EA6" w:rsidRPr="005201A2" w:rsidRDefault="004D6EA6">
      <w:pPr>
        <w:pStyle w:val="ConsPlusNormal"/>
        <w:jc w:val="right"/>
      </w:pPr>
      <w:bookmarkStart w:id="25" w:name="P1020"/>
      <w:bookmarkEnd w:id="25"/>
      <w:r w:rsidRPr="005201A2">
        <w:t>Форма</w:t>
      </w:r>
    </w:p>
    <w:p w14:paraId="43EC8E35" w14:textId="77777777" w:rsidR="004D6EA6" w:rsidRPr="005201A2" w:rsidRDefault="004D6EA6">
      <w:pPr>
        <w:pStyle w:val="ConsPlusNormal"/>
      </w:pPr>
    </w:p>
    <w:p w14:paraId="65186C7B" w14:textId="77777777" w:rsidR="004D6EA6" w:rsidRPr="005201A2" w:rsidRDefault="004D6EA6">
      <w:pPr>
        <w:pStyle w:val="ConsPlusNormal"/>
        <w:jc w:val="center"/>
      </w:pPr>
      <w:r w:rsidRPr="005201A2">
        <w:rPr>
          <w:b/>
        </w:rPr>
        <w:t>Калькуляция затрат на оказание услуг по теплоснабжению и горячему водоснабжению</w:t>
      </w:r>
    </w:p>
    <w:p w14:paraId="750693BB" w14:textId="77777777" w:rsidR="004D6EA6" w:rsidRPr="005201A2" w:rsidRDefault="004D6EA6">
      <w:pPr>
        <w:pStyle w:val="ConsPlusNormal"/>
      </w:pPr>
    </w:p>
    <w:p w14:paraId="185E601A" w14:textId="77777777" w:rsidR="004D6EA6" w:rsidRPr="005201A2" w:rsidRDefault="004D6EA6">
      <w:pPr>
        <w:pStyle w:val="ConsPlusNormal"/>
        <w:jc w:val="center"/>
      </w:pPr>
      <w:r w:rsidRPr="005201A2">
        <w:t>Наименование организации</w:t>
      </w:r>
    </w:p>
    <w:p w14:paraId="77997FF6" w14:textId="77777777" w:rsidR="004D6EA6" w:rsidRPr="005201A2" w:rsidRDefault="004D6EA6">
      <w:pPr>
        <w:pStyle w:val="ConsPlusNormal"/>
        <w:jc w:val="center"/>
      </w:pPr>
      <w:r w:rsidRPr="005201A2">
        <w:t>________________________________________</w:t>
      </w:r>
    </w:p>
    <w:p w14:paraId="56CEFB40" w14:textId="77777777" w:rsidR="004D6EA6" w:rsidRPr="005201A2" w:rsidRDefault="004D6EA6">
      <w:pPr>
        <w:pStyle w:val="ConsPlusNormal"/>
        <w:jc w:val="center"/>
      </w:pPr>
      <w:r w:rsidRPr="005201A2">
        <w:t>за __________ 20__ года</w:t>
      </w:r>
    </w:p>
    <w:p w14:paraId="5D899BE4"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855"/>
        <w:gridCol w:w="1814"/>
        <w:gridCol w:w="2607"/>
      </w:tblGrid>
      <w:tr w:rsidR="005201A2" w:rsidRPr="005201A2" w14:paraId="5B0BE3FB" w14:textId="77777777">
        <w:tc>
          <w:tcPr>
            <w:tcW w:w="793" w:type="dxa"/>
            <w:vAlign w:val="center"/>
          </w:tcPr>
          <w:p w14:paraId="032E6B46" w14:textId="77777777" w:rsidR="004D6EA6" w:rsidRPr="005201A2" w:rsidRDefault="004D6EA6">
            <w:pPr>
              <w:pStyle w:val="ConsPlusNormal"/>
              <w:jc w:val="center"/>
            </w:pPr>
            <w:r w:rsidRPr="005201A2">
              <w:t>N</w:t>
            </w:r>
            <w:r w:rsidRPr="005201A2">
              <w:br/>
              <w:t>п/п</w:t>
            </w:r>
          </w:p>
        </w:tc>
        <w:tc>
          <w:tcPr>
            <w:tcW w:w="3855" w:type="dxa"/>
            <w:vAlign w:val="center"/>
          </w:tcPr>
          <w:p w14:paraId="26D6100F" w14:textId="77777777" w:rsidR="004D6EA6" w:rsidRPr="005201A2" w:rsidRDefault="004D6EA6">
            <w:pPr>
              <w:pStyle w:val="ConsPlusNormal"/>
              <w:jc w:val="center"/>
            </w:pPr>
            <w:r w:rsidRPr="005201A2">
              <w:t>Наименование показателя</w:t>
            </w:r>
          </w:p>
        </w:tc>
        <w:tc>
          <w:tcPr>
            <w:tcW w:w="1814" w:type="dxa"/>
            <w:vAlign w:val="center"/>
          </w:tcPr>
          <w:p w14:paraId="7D32C8B2" w14:textId="77777777" w:rsidR="004D6EA6" w:rsidRPr="005201A2" w:rsidRDefault="004D6EA6">
            <w:pPr>
              <w:pStyle w:val="ConsPlusNormal"/>
              <w:jc w:val="center"/>
            </w:pPr>
            <w:r w:rsidRPr="005201A2">
              <w:t>Отчетный период текущего года</w:t>
            </w:r>
          </w:p>
        </w:tc>
        <w:tc>
          <w:tcPr>
            <w:tcW w:w="2607" w:type="dxa"/>
            <w:vAlign w:val="center"/>
          </w:tcPr>
          <w:p w14:paraId="204A3CD1"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616DB00C" w14:textId="77777777">
        <w:tc>
          <w:tcPr>
            <w:tcW w:w="793" w:type="dxa"/>
            <w:vAlign w:val="center"/>
          </w:tcPr>
          <w:p w14:paraId="72360E04" w14:textId="77777777" w:rsidR="004D6EA6" w:rsidRPr="005201A2" w:rsidRDefault="004D6EA6">
            <w:pPr>
              <w:pStyle w:val="ConsPlusNormal"/>
              <w:jc w:val="center"/>
            </w:pPr>
            <w:r w:rsidRPr="005201A2">
              <w:t>1</w:t>
            </w:r>
          </w:p>
        </w:tc>
        <w:tc>
          <w:tcPr>
            <w:tcW w:w="3855" w:type="dxa"/>
            <w:vAlign w:val="center"/>
          </w:tcPr>
          <w:p w14:paraId="1EC496A2" w14:textId="77777777" w:rsidR="004D6EA6" w:rsidRPr="005201A2" w:rsidRDefault="004D6EA6">
            <w:pPr>
              <w:pStyle w:val="ConsPlusNormal"/>
              <w:jc w:val="center"/>
            </w:pPr>
            <w:r w:rsidRPr="005201A2">
              <w:t>2</w:t>
            </w:r>
          </w:p>
        </w:tc>
        <w:tc>
          <w:tcPr>
            <w:tcW w:w="1814" w:type="dxa"/>
            <w:vAlign w:val="center"/>
          </w:tcPr>
          <w:p w14:paraId="76D37CF8" w14:textId="77777777" w:rsidR="004D6EA6" w:rsidRPr="005201A2" w:rsidRDefault="004D6EA6">
            <w:pPr>
              <w:pStyle w:val="ConsPlusNormal"/>
              <w:jc w:val="center"/>
            </w:pPr>
            <w:r w:rsidRPr="005201A2">
              <w:t>3</w:t>
            </w:r>
          </w:p>
        </w:tc>
        <w:tc>
          <w:tcPr>
            <w:tcW w:w="2607" w:type="dxa"/>
            <w:vAlign w:val="center"/>
          </w:tcPr>
          <w:p w14:paraId="2A6E382C" w14:textId="77777777" w:rsidR="004D6EA6" w:rsidRPr="005201A2" w:rsidRDefault="004D6EA6">
            <w:pPr>
              <w:pStyle w:val="ConsPlusNormal"/>
              <w:jc w:val="center"/>
            </w:pPr>
            <w:r w:rsidRPr="005201A2">
              <w:t>4</w:t>
            </w:r>
          </w:p>
        </w:tc>
      </w:tr>
      <w:tr w:rsidR="005201A2" w:rsidRPr="005201A2" w14:paraId="7E43F8B7" w14:textId="77777777">
        <w:tc>
          <w:tcPr>
            <w:tcW w:w="793" w:type="dxa"/>
          </w:tcPr>
          <w:p w14:paraId="4807A1D0" w14:textId="77777777" w:rsidR="004D6EA6" w:rsidRPr="005201A2" w:rsidRDefault="004D6EA6">
            <w:pPr>
              <w:pStyle w:val="ConsPlusNormal"/>
              <w:jc w:val="center"/>
            </w:pPr>
            <w:r w:rsidRPr="005201A2">
              <w:t>1</w:t>
            </w:r>
          </w:p>
        </w:tc>
        <w:tc>
          <w:tcPr>
            <w:tcW w:w="3855" w:type="dxa"/>
          </w:tcPr>
          <w:p w14:paraId="67D78027" w14:textId="77777777" w:rsidR="004D6EA6" w:rsidRPr="005201A2" w:rsidRDefault="004D6EA6">
            <w:pPr>
              <w:pStyle w:val="ConsPlusNormal"/>
              <w:ind w:left="20"/>
            </w:pPr>
            <w:r w:rsidRPr="005201A2">
              <w:t>Натуральные показатели</w:t>
            </w:r>
          </w:p>
          <w:p w14:paraId="515C3EF8" w14:textId="77777777" w:rsidR="004D6EA6" w:rsidRPr="005201A2" w:rsidRDefault="004D6EA6">
            <w:pPr>
              <w:pStyle w:val="ConsPlusNormal"/>
              <w:ind w:left="20"/>
            </w:pPr>
            <w:r w:rsidRPr="005201A2">
              <w:t>(тыс. Гкал):</w:t>
            </w:r>
          </w:p>
        </w:tc>
        <w:tc>
          <w:tcPr>
            <w:tcW w:w="1814" w:type="dxa"/>
          </w:tcPr>
          <w:p w14:paraId="5AE89206" w14:textId="77777777" w:rsidR="004D6EA6" w:rsidRPr="005201A2" w:rsidRDefault="004D6EA6">
            <w:pPr>
              <w:pStyle w:val="ConsPlusNormal"/>
            </w:pPr>
          </w:p>
        </w:tc>
        <w:tc>
          <w:tcPr>
            <w:tcW w:w="2607" w:type="dxa"/>
          </w:tcPr>
          <w:p w14:paraId="2736D988" w14:textId="77777777" w:rsidR="004D6EA6" w:rsidRPr="005201A2" w:rsidRDefault="004D6EA6">
            <w:pPr>
              <w:pStyle w:val="ConsPlusNormal"/>
            </w:pPr>
          </w:p>
        </w:tc>
      </w:tr>
      <w:tr w:rsidR="005201A2" w:rsidRPr="005201A2" w14:paraId="7AB132B4" w14:textId="77777777">
        <w:tc>
          <w:tcPr>
            <w:tcW w:w="793" w:type="dxa"/>
          </w:tcPr>
          <w:p w14:paraId="10A97B2C" w14:textId="77777777" w:rsidR="004D6EA6" w:rsidRPr="005201A2" w:rsidRDefault="004D6EA6">
            <w:pPr>
              <w:pStyle w:val="ConsPlusNormal"/>
              <w:jc w:val="center"/>
            </w:pPr>
            <w:r w:rsidRPr="005201A2">
              <w:t>1.1</w:t>
            </w:r>
          </w:p>
        </w:tc>
        <w:tc>
          <w:tcPr>
            <w:tcW w:w="3855" w:type="dxa"/>
          </w:tcPr>
          <w:p w14:paraId="50E6EFAB" w14:textId="77777777" w:rsidR="004D6EA6" w:rsidRPr="005201A2" w:rsidRDefault="004D6EA6">
            <w:pPr>
              <w:pStyle w:val="ConsPlusNormal"/>
              <w:ind w:left="20"/>
            </w:pPr>
            <w:r w:rsidRPr="005201A2">
              <w:t>выработано тепловой энергии</w:t>
            </w:r>
          </w:p>
        </w:tc>
        <w:tc>
          <w:tcPr>
            <w:tcW w:w="1814" w:type="dxa"/>
          </w:tcPr>
          <w:p w14:paraId="46856529" w14:textId="77777777" w:rsidR="004D6EA6" w:rsidRPr="005201A2" w:rsidRDefault="004D6EA6">
            <w:pPr>
              <w:pStyle w:val="ConsPlusNormal"/>
            </w:pPr>
          </w:p>
        </w:tc>
        <w:tc>
          <w:tcPr>
            <w:tcW w:w="2607" w:type="dxa"/>
          </w:tcPr>
          <w:p w14:paraId="0686C145" w14:textId="77777777" w:rsidR="004D6EA6" w:rsidRPr="005201A2" w:rsidRDefault="004D6EA6">
            <w:pPr>
              <w:pStyle w:val="ConsPlusNormal"/>
            </w:pPr>
          </w:p>
        </w:tc>
      </w:tr>
      <w:tr w:rsidR="005201A2" w:rsidRPr="005201A2" w14:paraId="4CF94FD7" w14:textId="77777777">
        <w:tc>
          <w:tcPr>
            <w:tcW w:w="793" w:type="dxa"/>
          </w:tcPr>
          <w:p w14:paraId="7AF31DE5" w14:textId="77777777" w:rsidR="004D6EA6" w:rsidRPr="005201A2" w:rsidRDefault="004D6EA6">
            <w:pPr>
              <w:pStyle w:val="ConsPlusNormal"/>
              <w:jc w:val="center"/>
            </w:pPr>
            <w:r w:rsidRPr="005201A2">
              <w:t>1.2</w:t>
            </w:r>
          </w:p>
        </w:tc>
        <w:tc>
          <w:tcPr>
            <w:tcW w:w="3855" w:type="dxa"/>
          </w:tcPr>
          <w:p w14:paraId="5BCED9CB" w14:textId="77777777" w:rsidR="004D6EA6" w:rsidRPr="005201A2" w:rsidRDefault="004D6EA6">
            <w:pPr>
              <w:pStyle w:val="ConsPlusNormal"/>
              <w:ind w:left="20"/>
            </w:pPr>
            <w:r w:rsidRPr="005201A2">
              <w:t>получено тепловой энергии со стороны</w:t>
            </w:r>
          </w:p>
        </w:tc>
        <w:tc>
          <w:tcPr>
            <w:tcW w:w="1814" w:type="dxa"/>
          </w:tcPr>
          <w:p w14:paraId="29862779" w14:textId="77777777" w:rsidR="004D6EA6" w:rsidRPr="005201A2" w:rsidRDefault="004D6EA6">
            <w:pPr>
              <w:pStyle w:val="ConsPlusNormal"/>
            </w:pPr>
          </w:p>
        </w:tc>
        <w:tc>
          <w:tcPr>
            <w:tcW w:w="2607" w:type="dxa"/>
          </w:tcPr>
          <w:p w14:paraId="1AA527EC" w14:textId="77777777" w:rsidR="004D6EA6" w:rsidRPr="005201A2" w:rsidRDefault="004D6EA6">
            <w:pPr>
              <w:pStyle w:val="ConsPlusNormal"/>
            </w:pPr>
          </w:p>
        </w:tc>
      </w:tr>
      <w:tr w:rsidR="005201A2" w:rsidRPr="005201A2" w14:paraId="63ACD47C" w14:textId="77777777">
        <w:tc>
          <w:tcPr>
            <w:tcW w:w="793" w:type="dxa"/>
          </w:tcPr>
          <w:p w14:paraId="1378D369" w14:textId="77777777" w:rsidR="004D6EA6" w:rsidRPr="005201A2" w:rsidRDefault="004D6EA6">
            <w:pPr>
              <w:pStyle w:val="ConsPlusNormal"/>
              <w:jc w:val="center"/>
            </w:pPr>
            <w:r w:rsidRPr="005201A2">
              <w:t>1.3</w:t>
            </w:r>
          </w:p>
        </w:tc>
        <w:tc>
          <w:tcPr>
            <w:tcW w:w="3855" w:type="dxa"/>
          </w:tcPr>
          <w:p w14:paraId="1D5310A1" w14:textId="77777777" w:rsidR="004D6EA6" w:rsidRPr="005201A2" w:rsidRDefault="004D6EA6">
            <w:pPr>
              <w:pStyle w:val="ConsPlusNormal"/>
              <w:ind w:left="20"/>
            </w:pPr>
            <w:r w:rsidRPr="005201A2">
              <w:t>расход тепловой энергии на собственные нужды котельных</w:t>
            </w:r>
          </w:p>
        </w:tc>
        <w:tc>
          <w:tcPr>
            <w:tcW w:w="1814" w:type="dxa"/>
          </w:tcPr>
          <w:p w14:paraId="16B1ADC8" w14:textId="77777777" w:rsidR="004D6EA6" w:rsidRPr="005201A2" w:rsidRDefault="004D6EA6">
            <w:pPr>
              <w:pStyle w:val="ConsPlusNormal"/>
            </w:pPr>
          </w:p>
        </w:tc>
        <w:tc>
          <w:tcPr>
            <w:tcW w:w="2607" w:type="dxa"/>
          </w:tcPr>
          <w:p w14:paraId="39649B76" w14:textId="77777777" w:rsidR="004D6EA6" w:rsidRPr="005201A2" w:rsidRDefault="004D6EA6">
            <w:pPr>
              <w:pStyle w:val="ConsPlusNormal"/>
            </w:pPr>
          </w:p>
        </w:tc>
      </w:tr>
      <w:tr w:rsidR="005201A2" w:rsidRPr="005201A2" w14:paraId="582E2A60" w14:textId="77777777">
        <w:tc>
          <w:tcPr>
            <w:tcW w:w="793" w:type="dxa"/>
          </w:tcPr>
          <w:p w14:paraId="786071FC" w14:textId="77777777" w:rsidR="004D6EA6" w:rsidRPr="005201A2" w:rsidRDefault="004D6EA6">
            <w:pPr>
              <w:pStyle w:val="ConsPlusNormal"/>
            </w:pPr>
          </w:p>
        </w:tc>
        <w:tc>
          <w:tcPr>
            <w:tcW w:w="3855" w:type="dxa"/>
          </w:tcPr>
          <w:p w14:paraId="2701C1B1" w14:textId="77777777" w:rsidR="004D6EA6" w:rsidRPr="005201A2" w:rsidRDefault="004D6EA6">
            <w:pPr>
              <w:pStyle w:val="ConsPlusNormal"/>
              <w:ind w:left="20"/>
            </w:pPr>
            <w:r w:rsidRPr="005201A2">
              <w:t>в том числе собственного производства</w:t>
            </w:r>
          </w:p>
        </w:tc>
        <w:tc>
          <w:tcPr>
            <w:tcW w:w="1814" w:type="dxa"/>
          </w:tcPr>
          <w:p w14:paraId="09706192" w14:textId="77777777" w:rsidR="004D6EA6" w:rsidRPr="005201A2" w:rsidRDefault="004D6EA6">
            <w:pPr>
              <w:pStyle w:val="ConsPlusNormal"/>
            </w:pPr>
          </w:p>
        </w:tc>
        <w:tc>
          <w:tcPr>
            <w:tcW w:w="2607" w:type="dxa"/>
          </w:tcPr>
          <w:p w14:paraId="375BCF58" w14:textId="77777777" w:rsidR="004D6EA6" w:rsidRPr="005201A2" w:rsidRDefault="004D6EA6">
            <w:pPr>
              <w:pStyle w:val="ConsPlusNormal"/>
            </w:pPr>
          </w:p>
        </w:tc>
      </w:tr>
      <w:tr w:rsidR="005201A2" w:rsidRPr="005201A2" w14:paraId="3486638C" w14:textId="77777777">
        <w:tc>
          <w:tcPr>
            <w:tcW w:w="793" w:type="dxa"/>
          </w:tcPr>
          <w:p w14:paraId="7E1C82AF" w14:textId="77777777" w:rsidR="004D6EA6" w:rsidRPr="005201A2" w:rsidRDefault="004D6EA6">
            <w:pPr>
              <w:pStyle w:val="ConsPlusNormal"/>
              <w:jc w:val="center"/>
            </w:pPr>
            <w:r w:rsidRPr="005201A2">
              <w:t>1.4</w:t>
            </w:r>
          </w:p>
        </w:tc>
        <w:tc>
          <w:tcPr>
            <w:tcW w:w="3855" w:type="dxa"/>
          </w:tcPr>
          <w:p w14:paraId="26CE5D4D" w14:textId="77777777" w:rsidR="004D6EA6" w:rsidRPr="005201A2" w:rsidRDefault="004D6EA6">
            <w:pPr>
              <w:pStyle w:val="ConsPlusNormal"/>
              <w:ind w:left="20"/>
            </w:pPr>
            <w:r w:rsidRPr="005201A2">
              <w:t>подано тепловой энергии в сеть</w:t>
            </w:r>
          </w:p>
        </w:tc>
        <w:tc>
          <w:tcPr>
            <w:tcW w:w="1814" w:type="dxa"/>
          </w:tcPr>
          <w:p w14:paraId="55DE11D6" w14:textId="77777777" w:rsidR="004D6EA6" w:rsidRPr="005201A2" w:rsidRDefault="004D6EA6">
            <w:pPr>
              <w:pStyle w:val="ConsPlusNormal"/>
            </w:pPr>
          </w:p>
        </w:tc>
        <w:tc>
          <w:tcPr>
            <w:tcW w:w="2607" w:type="dxa"/>
          </w:tcPr>
          <w:p w14:paraId="435F27CB" w14:textId="77777777" w:rsidR="004D6EA6" w:rsidRPr="005201A2" w:rsidRDefault="004D6EA6">
            <w:pPr>
              <w:pStyle w:val="ConsPlusNormal"/>
            </w:pPr>
          </w:p>
        </w:tc>
      </w:tr>
      <w:tr w:rsidR="005201A2" w:rsidRPr="005201A2" w14:paraId="1EF2DE3A" w14:textId="77777777">
        <w:tc>
          <w:tcPr>
            <w:tcW w:w="793" w:type="dxa"/>
          </w:tcPr>
          <w:p w14:paraId="22A5D2AB" w14:textId="77777777" w:rsidR="004D6EA6" w:rsidRPr="005201A2" w:rsidRDefault="004D6EA6">
            <w:pPr>
              <w:pStyle w:val="ConsPlusNormal"/>
            </w:pPr>
          </w:p>
        </w:tc>
        <w:tc>
          <w:tcPr>
            <w:tcW w:w="3855" w:type="dxa"/>
          </w:tcPr>
          <w:p w14:paraId="4E8FB7AC" w14:textId="77777777" w:rsidR="004D6EA6" w:rsidRPr="005201A2" w:rsidRDefault="004D6EA6">
            <w:pPr>
              <w:pStyle w:val="ConsPlusNormal"/>
              <w:ind w:left="20"/>
            </w:pPr>
            <w:r w:rsidRPr="005201A2">
              <w:t>в том числе собственного производства</w:t>
            </w:r>
          </w:p>
        </w:tc>
        <w:tc>
          <w:tcPr>
            <w:tcW w:w="1814" w:type="dxa"/>
          </w:tcPr>
          <w:p w14:paraId="7A861B3F" w14:textId="77777777" w:rsidR="004D6EA6" w:rsidRPr="005201A2" w:rsidRDefault="004D6EA6">
            <w:pPr>
              <w:pStyle w:val="ConsPlusNormal"/>
            </w:pPr>
          </w:p>
        </w:tc>
        <w:tc>
          <w:tcPr>
            <w:tcW w:w="2607" w:type="dxa"/>
          </w:tcPr>
          <w:p w14:paraId="05D030F5" w14:textId="77777777" w:rsidR="004D6EA6" w:rsidRPr="005201A2" w:rsidRDefault="004D6EA6">
            <w:pPr>
              <w:pStyle w:val="ConsPlusNormal"/>
            </w:pPr>
          </w:p>
        </w:tc>
      </w:tr>
      <w:tr w:rsidR="005201A2" w:rsidRPr="005201A2" w14:paraId="3B359E33" w14:textId="77777777">
        <w:tc>
          <w:tcPr>
            <w:tcW w:w="793" w:type="dxa"/>
          </w:tcPr>
          <w:p w14:paraId="66442BE3" w14:textId="77777777" w:rsidR="004D6EA6" w:rsidRPr="005201A2" w:rsidRDefault="004D6EA6">
            <w:pPr>
              <w:pStyle w:val="ConsPlusNormal"/>
              <w:jc w:val="center"/>
            </w:pPr>
            <w:r w:rsidRPr="005201A2">
              <w:t>1.5</w:t>
            </w:r>
          </w:p>
        </w:tc>
        <w:tc>
          <w:tcPr>
            <w:tcW w:w="3855" w:type="dxa"/>
          </w:tcPr>
          <w:p w14:paraId="605494FB" w14:textId="77777777" w:rsidR="004D6EA6" w:rsidRPr="005201A2" w:rsidRDefault="004D6EA6">
            <w:pPr>
              <w:pStyle w:val="ConsPlusNormal"/>
              <w:ind w:left="20"/>
            </w:pPr>
            <w:r w:rsidRPr="005201A2">
              <w:t>нормируемые потери на транспортировку тепловой энергии в тепловых сетях до границы балансовой принадлежности</w:t>
            </w:r>
          </w:p>
        </w:tc>
        <w:tc>
          <w:tcPr>
            <w:tcW w:w="1814" w:type="dxa"/>
          </w:tcPr>
          <w:p w14:paraId="27E44225" w14:textId="77777777" w:rsidR="004D6EA6" w:rsidRPr="005201A2" w:rsidRDefault="004D6EA6">
            <w:pPr>
              <w:pStyle w:val="ConsPlusNormal"/>
            </w:pPr>
          </w:p>
        </w:tc>
        <w:tc>
          <w:tcPr>
            <w:tcW w:w="2607" w:type="dxa"/>
          </w:tcPr>
          <w:p w14:paraId="7ACA3A90" w14:textId="77777777" w:rsidR="004D6EA6" w:rsidRPr="005201A2" w:rsidRDefault="004D6EA6">
            <w:pPr>
              <w:pStyle w:val="ConsPlusNormal"/>
            </w:pPr>
          </w:p>
        </w:tc>
      </w:tr>
      <w:tr w:rsidR="005201A2" w:rsidRPr="005201A2" w14:paraId="61B3EA76" w14:textId="77777777">
        <w:tc>
          <w:tcPr>
            <w:tcW w:w="793" w:type="dxa"/>
          </w:tcPr>
          <w:p w14:paraId="1302D5FC" w14:textId="77777777" w:rsidR="004D6EA6" w:rsidRPr="005201A2" w:rsidRDefault="004D6EA6">
            <w:pPr>
              <w:pStyle w:val="ConsPlusNormal"/>
            </w:pPr>
          </w:p>
        </w:tc>
        <w:tc>
          <w:tcPr>
            <w:tcW w:w="3855" w:type="dxa"/>
          </w:tcPr>
          <w:p w14:paraId="6ED7D4A6" w14:textId="77777777" w:rsidR="004D6EA6" w:rsidRPr="005201A2" w:rsidRDefault="004D6EA6">
            <w:pPr>
              <w:pStyle w:val="ConsPlusNormal"/>
              <w:ind w:left="20"/>
            </w:pPr>
            <w:r w:rsidRPr="005201A2">
              <w:t>в том числе собственного производства</w:t>
            </w:r>
          </w:p>
        </w:tc>
        <w:tc>
          <w:tcPr>
            <w:tcW w:w="1814" w:type="dxa"/>
          </w:tcPr>
          <w:p w14:paraId="6905D5AB" w14:textId="77777777" w:rsidR="004D6EA6" w:rsidRPr="005201A2" w:rsidRDefault="004D6EA6">
            <w:pPr>
              <w:pStyle w:val="ConsPlusNormal"/>
            </w:pPr>
          </w:p>
        </w:tc>
        <w:tc>
          <w:tcPr>
            <w:tcW w:w="2607" w:type="dxa"/>
          </w:tcPr>
          <w:p w14:paraId="1FE2FA95" w14:textId="77777777" w:rsidR="004D6EA6" w:rsidRPr="005201A2" w:rsidRDefault="004D6EA6">
            <w:pPr>
              <w:pStyle w:val="ConsPlusNormal"/>
            </w:pPr>
          </w:p>
        </w:tc>
      </w:tr>
      <w:tr w:rsidR="005201A2" w:rsidRPr="005201A2" w14:paraId="48E50B73" w14:textId="77777777">
        <w:tc>
          <w:tcPr>
            <w:tcW w:w="793" w:type="dxa"/>
          </w:tcPr>
          <w:p w14:paraId="4E36A3E2" w14:textId="77777777" w:rsidR="004D6EA6" w:rsidRPr="005201A2" w:rsidRDefault="004D6EA6">
            <w:pPr>
              <w:pStyle w:val="ConsPlusNormal"/>
              <w:jc w:val="center"/>
            </w:pPr>
            <w:r w:rsidRPr="005201A2">
              <w:t>1.5-1</w:t>
            </w:r>
          </w:p>
        </w:tc>
        <w:tc>
          <w:tcPr>
            <w:tcW w:w="3855" w:type="dxa"/>
          </w:tcPr>
          <w:p w14:paraId="2139E7F9" w14:textId="77777777" w:rsidR="004D6EA6" w:rsidRPr="005201A2" w:rsidRDefault="004D6EA6">
            <w:pPr>
              <w:pStyle w:val="ConsPlusNormal"/>
            </w:pPr>
            <w:r w:rsidRPr="005201A2">
              <w:t>расход тепла на транспортировку тепловой энергии, поставляемой для нужд населения, проживающего в многоквартирных жилых домах, от границы балансовой принадлежности тепловой сети до места установки прибора группового учета тепловой энергии</w:t>
            </w:r>
          </w:p>
        </w:tc>
        <w:tc>
          <w:tcPr>
            <w:tcW w:w="1814" w:type="dxa"/>
          </w:tcPr>
          <w:p w14:paraId="45851140" w14:textId="77777777" w:rsidR="004D6EA6" w:rsidRPr="005201A2" w:rsidRDefault="004D6EA6">
            <w:pPr>
              <w:pStyle w:val="ConsPlusNormal"/>
            </w:pPr>
          </w:p>
        </w:tc>
        <w:tc>
          <w:tcPr>
            <w:tcW w:w="2607" w:type="dxa"/>
          </w:tcPr>
          <w:p w14:paraId="1CF39D44" w14:textId="77777777" w:rsidR="004D6EA6" w:rsidRPr="005201A2" w:rsidRDefault="004D6EA6">
            <w:pPr>
              <w:pStyle w:val="ConsPlusNormal"/>
            </w:pPr>
          </w:p>
        </w:tc>
      </w:tr>
      <w:tr w:rsidR="005201A2" w:rsidRPr="005201A2" w14:paraId="1C1EE6DF" w14:textId="77777777">
        <w:tc>
          <w:tcPr>
            <w:tcW w:w="793" w:type="dxa"/>
          </w:tcPr>
          <w:p w14:paraId="15F51B23" w14:textId="77777777" w:rsidR="004D6EA6" w:rsidRPr="005201A2" w:rsidRDefault="004D6EA6">
            <w:pPr>
              <w:pStyle w:val="ConsPlusNormal"/>
            </w:pPr>
          </w:p>
        </w:tc>
        <w:tc>
          <w:tcPr>
            <w:tcW w:w="3855" w:type="dxa"/>
          </w:tcPr>
          <w:p w14:paraId="771ED7D1" w14:textId="77777777" w:rsidR="004D6EA6" w:rsidRPr="005201A2" w:rsidRDefault="004D6EA6">
            <w:pPr>
              <w:pStyle w:val="ConsPlusNormal"/>
            </w:pPr>
            <w:r w:rsidRPr="005201A2">
              <w:t xml:space="preserve">в том числе собственного </w:t>
            </w:r>
            <w:r w:rsidRPr="005201A2">
              <w:lastRenderedPageBreak/>
              <w:t>производства</w:t>
            </w:r>
          </w:p>
        </w:tc>
        <w:tc>
          <w:tcPr>
            <w:tcW w:w="1814" w:type="dxa"/>
          </w:tcPr>
          <w:p w14:paraId="754A5F6A" w14:textId="77777777" w:rsidR="004D6EA6" w:rsidRPr="005201A2" w:rsidRDefault="004D6EA6">
            <w:pPr>
              <w:pStyle w:val="ConsPlusNormal"/>
            </w:pPr>
          </w:p>
        </w:tc>
        <w:tc>
          <w:tcPr>
            <w:tcW w:w="2607" w:type="dxa"/>
          </w:tcPr>
          <w:p w14:paraId="413B5454" w14:textId="77777777" w:rsidR="004D6EA6" w:rsidRPr="005201A2" w:rsidRDefault="004D6EA6">
            <w:pPr>
              <w:pStyle w:val="ConsPlusNormal"/>
            </w:pPr>
          </w:p>
        </w:tc>
      </w:tr>
      <w:tr w:rsidR="005201A2" w:rsidRPr="005201A2" w14:paraId="6A69F62A" w14:textId="77777777">
        <w:tc>
          <w:tcPr>
            <w:tcW w:w="793" w:type="dxa"/>
          </w:tcPr>
          <w:p w14:paraId="688BB002" w14:textId="77777777" w:rsidR="004D6EA6" w:rsidRPr="005201A2" w:rsidRDefault="004D6EA6">
            <w:pPr>
              <w:pStyle w:val="ConsPlusNormal"/>
              <w:jc w:val="center"/>
            </w:pPr>
            <w:r w:rsidRPr="005201A2">
              <w:lastRenderedPageBreak/>
              <w:t>1.6</w:t>
            </w:r>
          </w:p>
        </w:tc>
        <w:tc>
          <w:tcPr>
            <w:tcW w:w="3855" w:type="dxa"/>
          </w:tcPr>
          <w:p w14:paraId="51EC2301" w14:textId="77777777" w:rsidR="004D6EA6" w:rsidRPr="005201A2" w:rsidRDefault="004D6EA6">
            <w:pPr>
              <w:pStyle w:val="ConsPlusNormal"/>
            </w:pPr>
            <w:r w:rsidRPr="005201A2">
              <w:t>отпущено тепловой энергии всем потребителям</w:t>
            </w:r>
          </w:p>
        </w:tc>
        <w:tc>
          <w:tcPr>
            <w:tcW w:w="1814" w:type="dxa"/>
          </w:tcPr>
          <w:p w14:paraId="6B07B4E1" w14:textId="77777777" w:rsidR="004D6EA6" w:rsidRPr="005201A2" w:rsidRDefault="004D6EA6">
            <w:pPr>
              <w:pStyle w:val="ConsPlusNormal"/>
            </w:pPr>
          </w:p>
        </w:tc>
        <w:tc>
          <w:tcPr>
            <w:tcW w:w="2607" w:type="dxa"/>
          </w:tcPr>
          <w:p w14:paraId="21B2FB93" w14:textId="77777777" w:rsidR="004D6EA6" w:rsidRPr="005201A2" w:rsidRDefault="004D6EA6">
            <w:pPr>
              <w:pStyle w:val="ConsPlusNormal"/>
            </w:pPr>
          </w:p>
        </w:tc>
      </w:tr>
      <w:tr w:rsidR="005201A2" w:rsidRPr="005201A2" w14:paraId="10E1FCDB" w14:textId="77777777">
        <w:tblPrEx>
          <w:tblBorders>
            <w:insideH w:val="nil"/>
          </w:tblBorders>
        </w:tblPrEx>
        <w:tc>
          <w:tcPr>
            <w:tcW w:w="793" w:type="dxa"/>
            <w:tcBorders>
              <w:bottom w:val="nil"/>
            </w:tcBorders>
          </w:tcPr>
          <w:p w14:paraId="7E159932" w14:textId="77777777" w:rsidR="004D6EA6" w:rsidRPr="005201A2" w:rsidRDefault="004D6EA6">
            <w:pPr>
              <w:pStyle w:val="ConsPlusNormal"/>
            </w:pPr>
          </w:p>
        </w:tc>
        <w:tc>
          <w:tcPr>
            <w:tcW w:w="3855" w:type="dxa"/>
            <w:tcBorders>
              <w:bottom w:val="nil"/>
            </w:tcBorders>
          </w:tcPr>
          <w:p w14:paraId="1DA3219B" w14:textId="77777777" w:rsidR="004D6EA6" w:rsidRPr="005201A2" w:rsidRDefault="004D6EA6">
            <w:pPr>
              <w:pStyle w:val="ConsPlusNormal"/>
              <w:ind w:left="20"/>
            </w:pPr>
            <w:r w:rsidRPr="005201A2">
              <w:t>в том числе:</w:t>
            </w:r>
          </w:p>
        </w:tc>
        <w:tc>
          <w:tcPr>
            <w:tcW w:w="1814" w:type="dxa"/>
            <w:tcBorders>
              <w:bottom w:val="nil"/>
            </w:tcBorders>
          </w:tcPr>
          <w:p w14:paraId="164CF653" w14:textId="77777777" w:rsidR="004D6EA6" w:rsidRPr="005201A2" w:rsidRDefault="004D6EA6">
            <w:pPr>
              <w:pStyle w:val="ConsPlusNormal"/>
            </w:pPr>
          </w:p>
        </w:tc>
        <w:tc>
          <w:tcPr>
            <w:tcW w:w="2607" w:type="dxa"/>
            <w:tcBorders>
              <w:bottom w:val="nil"/>
            </w:tcBorders>
          </w:tcPr>
          <w:p w14:paraId="21929EC7" w14:textId="77777777" w:rsidR="004D6EA6" w:rsidRPr="005201A2" w:rsidRDefault="004D6EA6">
            <w:pPr>
              <w:pStyle w:val="ConsPlusNormal"/>
            </w:pPr>
          </w:p>
        </w:tc>
      </w:tr>
      <w:tr w:rsidR="005201A2" w:rsidRPr="005201A2" w14:paraId="27A17D0E" w14:textId="77777777">
        <w:tblPrEx>
          <w:tblBorders>
            <w:insideH w:val="nil"/>
          </w:tblBorders>
        </w:tblPrEx>
        <w:tc>
          <w:tcPr>
            <w:tcW w:w="793" w:type="dxa"/>
            <w:tcBorders>
              <w:top w:val="nil"/>
            </w:tcBorders>
          </w:tcPr>
          <w:p w14:paraId="48AE18C0" w14:textId="77777777" w:rsidR="004D6EA6" w:rsidRPr="005201A2" w:rsidRDefault="004D6EA6">
            <w:pPr>
              <w:pStyle w:val="ConsPlusNormal"/>
              <w:jc w:val="center"/>
            </w:pPr>
            <w:r w:rsidRPr="005201A2">
              <w:t>1.6.1</w:t>
            </w:r>
          </w:p>
        </w:tc>
        <w:tc>
          <w:tcPr>
            <w:tcW w:w="3855" w:type="dxa"/>
            <w:tcBorders>
              <w:top w:val="nil"/>
            </w:tcBorders>
          </w:tcPr>
          <w:p w14:paraId="59F86A9F" w14:textId="77777777" w:rsidR="004D6EA6" w:rsidRPr="005201A2" w:rsidRDefault="004D6EA6">
            <w:pPr>
              <w:pStyle w:val="ConsPlusNormal"/>
              <w:ind w:left="20"/>
            </w:pPr>
            <w:r w:rsidRPr="005201A2">
              <w:t>населению (всего)</w:t>
            </w:r>
          </w:p>
        </w:tc>
        <w:tc>
          <w:tcPr>
            <w:tcW w:w="1814" w:type="dxa"/>
            <w:tcBorders>
              <w:top w:val="nil"/>
            </w:tcBorders>
          </w:tcPr>
          <w:p w14:paraId="2A1F2CAE" w14:textId="77777777" w:rsidR="004D6EA6" w:rsidRPr="005201A2" w:rsidRDefault="004D6EA6">
            <w:pPr>
              <w:pStyle w:val="ConsPlusNormal"/>
            </w:pPr>
          </w:p>
        </w:tc>
        <w:tc>
          <w:tcPr>
            <w:tcW w:w="2607" w:type="dxa"/>
            <w:tcBorders>
              <w:top w:val="nil"/>
            </w:tcBorders>
          </w:tcPr>
          <w:p w14:paraId="0901DDAA" w14:textId="77777777" w:rsidR="004D6EA6" w:rsidRPr="005201A2" w:rsidRDefault="004D6EA6">
            <w:pPr>
              <w:pStyle w:val="ConsPlusNormal"/>
            </w:pPr>
          </w:p>
        </w:tc>
      </w:tr>
      <w:tr w:rsidR="005201A2" w:rsidRPr="005201A2" w14:paraId="75CC4309" w14:textId="77777777">
        <w:tblPrEx>
          <w:tblBorders>
            <w:insideH w:val="nil"/>
          </w:tblBorders>
        </w:tblPrEx>
        <w:tc>
          <w:tcPr>
            <w:tcW w:w="793" w:type="dxa"/>
            <w:tcBorders>
              <w:bottom w:val="nil"/>
            </w:tcBorders>
          </w:tcPr>
          <w:p w14:paraId="794741B2" w14:textId="77777777" w:rsidR="004D6EA6" w:rsidRPr="005201A2" w:rsidRDefault="004D6EA6">
            <w:pPr>
              <w:pStyle w:val="ConsPlusNormal"/>
            </w:pPr>
          </w:p>
        </w:tc>
        <w:tc>
          <w:tcPr>
            <w:tcW w:w="3855" w:type="dxa"/>
            <w:tcBorders>
              <w:bottom w:val="nil"/>
            </w:tcBorders>
          </w:tcPr>
          <w:p w14:paraId="3DB05209" w14:textId="77777777" w:rsidR="004D6EA6" w:rsidRPr="005201A2" w:rsidRDefault="004D6EA6">
            <w:pPr>
              <w:pStyle w:val="ConsPlusNormal"/>
              <w:ind w:left="20"/>
            </w:pPr>
            <w:r w:rsidRPr="005201A2">
              <w:t>в том числе:</w:t>
            </w:r>
          </w:p>
        </w:tc>
        <w:tc>
          <w:tcPr>
            <w:tcW w:w="1814" w:type="dxa"/>
            <w:tcBorders>
              <w:bottom w:val="nil"/>
            </w:tcBorders>
          </w:tcPr>
          <w:p w14:paraId="3047ED3A" w14:textId="77777777" w:rsidR="004D6EA6" w:rsidRPr="005201A2" w:rsidRDefault="004D6EA6">
            <w:pPr>
              <w:pStyle w:val="ConsPlusNormal"/>
            </w:pPr>
          </w:p>
        </w:tc>
        <w:tc>
          <w:tcPr>
            <w:tcW w:w="2607" w:type="dxa"/>
            <w:tcBorders>
              <w:bottom w:val="nil"/>
            </w:tcBorders>
          </w:tcPr>
          <w:p w14:paraId="52648843" w14:textId="77777777" w:rsidR="004D6EA6" w:rsidRPr="005201A2" w:rsidRDefault="004D6EA6">
            <w:pPr>
              <w:pStyle w:val="ConsPlusNormal"/>
            </w:pPr>
          </w:p>
        </w:tc>
      </w:tr>
      <w:tr w:rsidR="005201A2" w:rsidRPr="005201A2" w14:paraId="67F86101" w14:textId="77777777">
        <w:tblPrEx>
          <w:tblBorders>
            <w:insideH w:val="nil"/>
          </w:tblBorders>
        </w:tblPrEx>
        <w:tc>
          <w:tcPr>
            <w:tcW w:w="793" w:type="dxa"/>
            <w:tcBorders>
              <w:top w:val="nil"/>
            </w:tcBorders>
          </w:tcPr>
          <w:p w14:paraId="3834A229" w14:textId="77777777" w:rsidR="004D6EA6" w:rsidRPr="005201A2" w:rsidRDefault="004D6EA6">
            <w:pPr>
              <w:pStyle w:val="ConsPlusNormal"/>
              <w:jc w:val="center"/>
            </w:pPr>
            <w:r w:rsidRPr="005201A2">
              <w:t>1.6.1.1</w:t>
            </w:r>
          </w:p>
        </w:tc>
        <w:tc>
          <w:tcPr>
            <w:tcW w:w="3855" w:type="dxa"/>
            <w:tcBorders>
              <w:top w:val="nil"/>
            </w:tcBorders>
          </w:tcPr>
          <w:p w14:paraId="563DDC54" w14:textId="77777777" w:rsidR="004D6EA6" w:rsidRPr="005201A2" w:rsidRDefault="004D6EA6">
            <w:pPr>
              <w:pStyle w:val="ConsPlusNormal"/>
              <w:ind w:left="20"/>
            </w:pPr>
            <w:r w:rsidRPr="005201A2">
              <w:t>по субсидируемым тарифам</w:t>
            </w:r>
          </w:p>
        </w:tc>
        <w:tc>
          <w:tcPr>
            <w:tcW w:w="1814" w:type="dxa"/>
            <w:tcBorders>
              <w:top w:val="nil"/>
            </w:tcBorders>
          </w:tcPr>
          <w:p w14:paraId="1E3A6FC3" w14:textId="77777777" w:rsidR="004D6EA6" w:rsidRPr="005201A2" w:rsidRDefault="004D6EA6">
            <w:pPr>
              <w:pStyle w:val="ConsPlusNormal"/>
            </w:pPr>
          </w:p>
        </w:tc>
        <w:tc>
          <w:tcPr>
            <w:tcW w:w="2607" w:type="dxa"/>
            <w:tcBorders>
              <w:top w:val="nil"/>
            </w:tcBorders>
          </w:tcPr>
          <w:p w14:paraId="42DE5F3C" w14:textId="77777777" w:rsidR="004D6EA6" w:rsidRPr="005201A2" w:rsidRDefault="004D6EA6">
            <w:pPr>
              <w:pStyle w:val="ConsPlusNormal"/>
            </w:pPr>
          </w:p>
        </w:tc>
      </w:tr>
      <w:tr w:rsidR="005201A2" w:rsidRPr="005201A2" w14:paraId="0895C8F5" w14:textId="77777777">
        <w:tc>
          <w:tcPr>
            <w:tcW w:w="793" w:type="dxa"/>
          </w:tcPr>
          <w:p w14:paraId="3EAE45E5" w14:textId="77777777" w:rsidR="004D6EA6" w:rsidRPr="005201A2" w:rsidRDefault="004D6EA6">
            <w:pPr>
              <w:pStyle w:val="ConsPlusNormal"/>
              <w:jc w:val="center"/>
            </w:pPr>
            <w:r w:rsidRPr="005201A2">
              <w:t>1.6.1.2</w:t>
            </w:r>
          </w:p>
        </w:tc>
        <w:tc>
          <w:tcPr>
            <w:tcW w:w="3855" w:type="dxa"/>
          </w:tcPr>
          <w:p w14:paraId="3EBC3690"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814" w:type="dxa"/>
          </w:tcPr>
          <w:p w14:paraId="5585FA05" w14:textId="77777777" w:rsidR="004D6EA6" w:rsidRPr="005201A2" w:rsidRDefault="004D6EA6">
            <w:pPr>
              <w:pStyle w:val="ConsPlusNormal"/>
            </w:pPr>
          </w:p>
        </w:tc>
        <w:tc>
          <w:tcPr>
            <w:tcW w:w="2607" w:type="dxa"/>
          </w:tcPr>
          <w:p w14:paraId="0FD56524" w14:textId="77777777" w:rsidR="004D6EA6" w:rsidRPr="005201A2" w:rsidRDefault="004D6EA6">
            <w:pPr>
              <w:pStyle w:val="ConsPlusNormal"/>
            </w:pPr>
          </w:p>
        </w:tc>
      </w:tr>
      <w:tr w:rsidR="005201A2" w:rsidRPr="005201A2" w14:paraId="07A4281C" w14:textId="77777777">
        <w:tc>
          <w:tcPr>
            <w:tcW w:w="793" w:type="dxa"/>
          </w:tcPr>
          <w:p w14:paraId="754B1F4A" w14:textId="77777777" w:rsidR="004D6EA6" w:rsidRPr="005201A2" w:rsidRDefault="004D6EA6">
            <w:pPr>
              <w:pStyle w:val="ConsPlusNormal"/>
              <w:jc w:val="center"/>
            </w:pPr>
            <w:r w:rsidRPr="005201A2">
              <w:t>1.6.2</w:t>
            </w:r>
          </w:p>
        </w:tc>
        <w:tc>
          <w:tcPr>
            <w:tcW w:w="3855" w:type="dxa"/>
          </w:tcPr>
          <w:p w14:paraId="5DFC543D" w14:textId="77777777" w:rsidR="004D6EA6" w:rsidRPr="005201A2" w:rsidRDefault="004D6EA6">
            <w:pPr>
              <w:pStyle w:val="ConsPlusNormal"/>
              <w:ind w:left="20"/>
            </w:pPr>
            <w:r w:rsidRPr="005201A2">
              <w:t>структурным подразделениям в многопрофильных организациях по фактической себестоимости</w:t>
            </w:r>
          </w:p>
        </w:tc>
        <w:tc>
          <w:tcPr>
            <w:tcW w:w="1814" w:type="dxa"/>
          </w:tcPr>
          <w:p w14:paraId="343899D4" w14:textId="77777777" w:rsidR="004D6EA6" w:rsidRPr="005201A2" w:rsidRDefault="004D6EA6">
            <w:pPr>
              <w:pStyle w:val="ConsPlusNormal"/>
            </w:pPr>
          </w:p>
        </w:tc>
        <w:tc>
          <w:tcPr>
            <w:tcW w:w="2607" w:type="dxa"/>
          </w:tcPr>
          <w:p w14:paraId="7A72228B" w14:textId="77777777" w:rsidR="004D6EA6" w:rsidRPr="005201A2" w:rsidRDefault="004D6EA6">
            <w:pPr>
              <w:pStyle w:val="ConsPlusNormal"/>
            </w:pPr>
          </w:p>
        </w:tc>
      </w:tr>
      <w:tr w:rsidR="005201A2" w:rsidRPr="005201A2" w14:paraId="56CD5C44" w14:textId="77777777">
        <w:tc>
          <w:tcPr>
            <w:tcW w:w="793" w:type="dxa"/>
          </w:tcPr>
          <w:p w14:paraId="3FA36628" w14:textId="77777777" w:rsidR="004D6EA6" w:rsidRPr="005201A2" w:rsidRDefault="004D6EA6">
            <w:pPr>
              <w:pStyle w:val="ConsPlusNormal"/>
              <w:jc w:val="center"/>
            </w:pPr>
            <w:r w:rsidRPr="005201A2">
              <w:t>1.6.3</w:t>
            </w:r>
          </w:p>
        </w:tc>
        <w:tc>
          <w:tcPr>
            <w:tcW w:w="3855" w:type="dxa"/>
          </w:tcPr>
          <w:p w14:paraId="7A92D7E8" w14:textId="77777777" w:rsidR="004D6EA6" w:rsidRPr="005201A2" w:rsidRDefault="004D6EA6">
            <w:pPr>
              <w:pStyle w:val="ConsPlusNormal"/>
              <w:ind w:left="20"/>
            </w:pPr>
            <w:r w:rsidRPr="005201A2">
              <w:t>прочим потребителям</w:t>
            </w:r>
          </w:p>
        </w:tc>
        <w:tc>
          <w:tcPr>
            <w:tcW w:w="1814" w:type="dxa"/>
          </w:tcPr>
          <w:p w14:paraId="6E71D524" w14:textId="77777777" w:rsidR="004D6EA6" w:rsidRPr="005201A2" w:rsidRDefault="004D6EA6">
            <w:pPr>
              <w:pStyle w:val="ConsPlusNormal"/>
            </w:pPr>
          </w:p>
        </w:tc>
        <w:tc>
          <w:tcPr>
            <w:tcW w:w="2607" w:type="dxa"/>
          </w:tcPr>
          <w:p w14:paraId="200ABBA5" w14:textId="77777777" w:rsidR="004D6EA6" w:rsidRPr="005201A2" w:rsidRDefault="004D6EA6">
            <w:pPr>
              <w:pStyle w:val="ConsPlusNormal"/>
            </w:pPr>
          </w:p>
        </w:tc>
      </w:tr>
      <w:tr w:rsidR="005201A2" w:rsidRPr="005201A2" w14:paraId="7446923F" w14:textId="77777777">
        <w:tc>
          <w:tcPr>
            <w:tcW w:w="793" w:type="dxa"/>
          </w:tcPr>
          <w:p w14:paraId="1F5986CE" w14:textId="77777777" w:rsidR="004D6EA6" w:rsidRPr="005201A2" w:rsidRDefault="004D6EA6">
            <w:pPr>
              <w:pStyle w:val="ConsPlusNormal"/>
            </w:pPr>
          </w:p>
        </w:tc>
        <w:tc>
          <w:tcPr>
            <w:tcW w:w="3855" w:type="dxa"/>
          </w:tcPr>
          <w:p w14:paraId="4895481B" w14:textId="77777777" w:rsidR="004D6EA6" w:rsidRPr="005201A2" w:rsidRDefault="004D6EA6">
            <w:pPr>
              <w:pStyle w:val="ConsPlusNormal"/>
              <w:ind w:left="20"/>
            </w:pPr>
            <w:r w:rsidRPr="005201A2">
              <w:t>из них бюджетным организациям</w:t>
            </w:r>
          </w:p>
        </w:tc>
        <w:tc>
          <w:tcPr>
            <w:tcW w:w="1814" w:type="dxa"/>
          </w:tcPr>
          <w:p w14:paraId="21FC0149" w14:textId="77777777" w:rsidR="004D6EA6" w:rsidRPr="005201A2" w:rsidRDefault="004D6EA6">
            <w:pPr>
              <w:pStyle w:val="ConsPlusNormal"/>
            </w:pPr>
          </w:p>
        </w:tc>
        <w:tc>
          <w:tcPr>
            <w:tcW w:w="2607" w:type="dxa"/>
          </w:tcPr>
          <w:p w14:paraId="5BCA2050" w14:textId="77777777" w:rsidR="004D6EA6" w:rsidRPr="005201A2" w:rsidRDefault="004D6EA6">
            <w:pPr>
              <w:pStyle w:val="ConsPlusNormal"/>
            </w:pPr>
          </w:p>
        </w:tc>
      </w:tr>
      <w:tr w:rsidR="005201A2" w:rsidRPr="005201A2" w14:paraId="770561E9" w14:textId="77777777">
        <w:tc>
          <w:tcPr>
            <w:tcW w:w="793" w:type="dxa"/>
          </w:tcPr>
          <w:p w14:paraId="52657E63" w14:textId="77777777" w:rsidR="004D6EA6" w:rsidRPr="005201A2" w:rsidRDefault="004D6EA6">
            <w:pPr>
              <w:pStyle w:val="ConsPlusNormal"/>
              <w:jc w:val="center"/>
            </w:pPr>
            <w:r w:rsidRPr="005201A2">
              <w:t>1.7</w:t>
            </w:r>
          </w:p>
        </w:tc>
        <w:tc>
          <w:tcPr>
            <w:tcW w:w="3855" w:type="dxa"/>
          </w:tcPr>
          <w:p w14:paraId="1AAE6D6A" w14:textId="77777777" w:rsidR="004D6EA6" w:rsidRPr="005201A2" w:rsidRDefault="004D6EA6">
            <w:pPr>
              <w:pStyle w:val="ConsPlusNormal"/>
              <w:ind w:left="20"/>
            </w:pPr>
            <w:r w:rsidRPr="005201A2">
              <w:t>отпущено приобретенной тепловой энергии всем потребителям</w:t>
            </w:r>
          </w:p>
        </w:tc>
        <w:tc>
          <w:tcPr>
            <w:tcW w:w="1814" w:type="dxa"/>
          </w:tcPr>
          <w:p w14:paraId="30A83FFE" w14:textId="77777777" w:rsidR="004D6EA6" w:rsidRPr="005201A2" w:rsidRDefault="004D6EA6">
            <w:pPr>
              <w:pStyle w:val="ConsPlusNormal"/>
            </w:pPr>
          </w:p>
        </w:tc>
        <w:tc>
          <w:tcPr>
            <w:tcW w:w="2607" w:type="dxa"/>
          </w:tcPr>
          <w:p w14:paraId="41ABCDDD" w14:textId="77777777" w:rsidR="004D6EA6" w:rsidRPr="005201A2" w:rsidRDefault="004D6EA6">
            <w:pPr>
              <w:pStyle w:val="ConsPlusNormal"/>
            </w:pPr>
          </w:p>
        </w:tc>
      </w:tr>
      <w:tr w:rsidR="005201A2" w:rsidRPr="005201A2" w14:paraId="2A6E71D4" w14:textId="77777777">
        <w:tblPrEx>
          <w:tblBorders>
            <w:insideH w:val="nil"/>
          </w:tblBorders>
        </w:tblPrEx>
        <w:tc>
          <w:tcPr>
            <w:tcW w:w="793" w:type="dxa"/>
            <w:tcBorders>
              <w:bottom w:val="nil"/>
            </w:tcBorders>
          </w:tcPr>
          <w:p w14:paraId="248A248D" w14:textId="77777777" w:rsidR="004D6EA6" w:rsidRPr="005201A2" w:rsidRDefault="004D6EA6">
            <w:pPr>
              <w:pStyle w:val="ConsPlusNormal"/>
            </w:pPr>
          </w:p>
        </w:tc>
        <w:tc>
          <w:tcPr>
            <w:tcW w:w="3855" w:type="dxa"/>
            <w:tcBorders>
              <w:bottom w:val="nil"/>
            </w:tcBorders>
          </w:tcPr>
          <w:p w14:paraId="62A90744" w14:textId="77777777" w:rsidR="004D6EA6" w:rsidRPr="005201A2" w:rsidRDefault="004D6EA6">
            <w:pPr>
              <w:pStyle w:val="ConsPlusNormal"/>
              <w:ind w:left="20"/>
            </w:pPr>
            <w:r w:rsidRPr="005201A2">
              <w:t>в том числе:</w:t>
            </w:r>
          </w:p>
        </w:tc>
        <w:tc>
          <w:tcPr>
            <w:tcW w:w="1814" w:type="dxa"/>
            <w:tcBorders>
              <w:bottom w:val="nil"/>
            </w:tcBorders>
          </w:tcPr>
          <w:p w14:paraId="0988B7F0" w14:textId="77777777" w:rsidR="004D6EA6" w:rsidRPr="005201A2" w:rsidRDefault="004D6EA6">
            <w:pPr>
              <w:pStyle w:val="ConsPlusNormal"/>
            </w:pPr>
          </w:p>
        </w:tc>
        <w:tc>
          <w:tcPr>
            <w:tcW w:w="2607" w:type="dxa"/>
            <w:tcBorders>
              <w:bottom w:val="nil"/>
            </w:tcBorders>
          </w:tcPr>
          <w:p w14:paraId="5D052BCE" w14:textId="77777777" w:rsidR="004D6EA6" w:rsidRPr="005201A2" w:rsidRDefault="004D6EA6">
            <w:pPr>
              <w:pStyle w:val="ConsPlusNormal"/>
            </w:pPr>
          </w:p>
        </w:tc>
      </w:tr>
      <w:tr w:rsidR="005201A2" w:rsidRPr="005201A2" w14:paraId="65E56283" w14:textId="77777777">
        <w:tblPrEx>
          <w:tblBorders>
            <w:insideH w:val="nil"/>
          </w:tblBorders>
        </w:tblPrEx>
        <w:tc>
          <w:tcPr>
            <w:tcW w:w="793" w:type="dxa"/>
            <w:tcBorders>
              <w:top w:val="nil"/>
            </w:tcBorders>
          </w:tcPr>
          <w:p w14:paraId="6A118C62" w14:textId="77777777" w:rsidR="004D6EA6" w:rsidRPr="005201A2" w:rsidRDefault="004D6EA6">
            <w:pPr>
              <w:pStyle w:val="ConsPlusNormal"/>
              <w:jc w:val="center"/>
            </w:pPr>
            <w:r w:rsidRPr="005201A2">
              <w:t>1.7.1</w:t>
            </w:r>
          </w:p>
        </w:tc>
        <w:tc>
          <w:tcPr>
            <w:tcW w:w="3855" w:type="dxa"/>
            <w:tcBorders>
              <w:top w:val="nil"/>
            </w:tcBorders>
          </w:tcPr>
          <w:p w14:paraId="3E43788C" w14:textId="77777777" w:rsidR="004D6EA6" w:rsidRPr="005201A2" w:rsidRDefault="004D6EA6">
            <w:pPr>
              <w:pStyle w:val="ConsPlusNormal"/>
              <w:ind w:left="20"/>
            </w:pPr>
            <w:r w:rsidRPr="005201A2">
              <w:t>населению</w:t>
            </w:r>
          </w:p>
        </w:tc>
        <w:tc>
          <w:tcPr>
            <w:tcW w:w="1814" w:type="dxa"/>
            <w:tcBorders>
              <w:top w:val="nil"/>
            </w:tcBorders>
          </w:tcPr>
          <w:p w14:paraId="3D7470BF" w14:textId="77777777" w:rsidR="004D6EA6" w:rsidRPr="005201A2" w:rsidRDefault="004D6EA6">
            <w:pPr>
              <w:pStyle w:val="ConsPlusNormal"/>
            </w:pPr>
          </w:p>
        </w:tc>
        <w:tc>
          <w:tcPr>
            <w:tcW w:w="2607" w:type="dxa"/>
            <w:tcBorders>
              <w:top w:val="nil"/>
            </w:tcBorders>
          </w:tcPr>
          <w:p w14:paraId="371619B7" w14:textId="77777777" w:rsidR="004D6EA6" w:rsidRPr="005201A2" w:rsidRDefault="004D6EA6">
            <w:pPr>
              <w:pStyle w:val="ConsPlusNormal"/>
            </w:pPr>
          </w:p>
        </w:tc>
      </w:tr>
      <w:tr w:rsidR="005201A2" w:rsidRPr="005201A2" w14:paraId="2BD6CEF0" w14:textId="77777777">
        <w:tblPrEx>
          <w:tblBorders>
            <w:insideH w:val="nil"/>
          </w:tblBorders>
        </w:tblPrEx>
        <w:tc>
          <w:tcPr>
            <w:tcW w:w="793" w:type="dxa"/>
            <w:tcBorders>
              <w:bottom w:val="nil"/>
            </w:tcBorders>
          </w:tcPr>
          <w:p w14:paraId="2C011E0C" w14:textId="77777777" w:rsidR="004D6EA6" w:rsidRPr="005201A2" w:rsidRDefault="004D6EA6">
            <w:pPr>
              <w:pStyle w:val="ConsPlusNormal"/>
            </w:pPr>
          </w:p>
        </w:tc>
        <w:tc>
          <w:tcPr>
            <w:tcW w:w="3855" w:type="dxa"/>
            <w:tcBorders>
              <w:bottom w:val="nil"/>
            </w:tcBorders>
          </w:tcPr>
          <w:p w14:paraId="41EA7FC3" w14:textId="77777777" w:rsidR="004D6EA6" w:rsidRPr="005201A2" w:rsidRDefault="004D6EA6">
            <w:pPr>
              <w:pStyle w:val="ConsPlusNormal"/>
              <w:ind w:left="20"/>
            </w:pPr>
            <w:r w:rsidRPr="005201A2">
              <w:t>в том числе:</w:t>
            </w:r>
          </w:p>
        </w:tc>
        <w:tc>
          <w:tcPr>
            <w:tcW w:w="1814" w:type="dxa"/>
            <w:tcBorders>
              <w:bottom w:val="nil"/>
            </w:tcBorders>
          </w:tcPr>
          <w:p w14:paraId="5C3427AA" w14:textId="77777777" w:rsidR="004D6EA6" w:rsidRPr="005201A2" w:rsidRDefault="004D6EA6">
            <w:pPr>
              <w:pStyle w:val="ConsPlusNormal"/>
            </w:pPr>
          </w:p>
        </w:tc>
        <w:tc>
          <w:tcPr>
            <w:tcW w:w="2607" w:type="dxa"/>
            <w:tcBorders>
              <w:bottom w:val="nil"/>
            </w:tcBorders>
          </w:tcPr>
          <w:p w14:paraId="57E29E11" w14:textId="77777777" w:rsidR="004D6EA6" w:rsidRPr="005201A2" w:rsidRDefault="004D6EA6">
            <w:pPr>
              <w:pStyle w:val="ConsPlusNormal"/>
            </w:pPr>
          </w:p>
        </w:tc>
      </w:tr>
      <w:tr w:rsidR="005201A2" w:rsidRPr="005201A2" w14:paraId="6758D5ED" w14:textId="77777777">
        <w:tblPrEx>
          <w:tblBorders>
            <w:insideH w:val="nil"/>
          </w:tblBorders>
        </w:tblPrEx>
        <w:tc>
          <w:tcPr>
            <w:tcW w:w="793" w:type="dxa"/>
            <w:tcBorders>
              <w:top w:val="nil"/>
            </w:tcBorders>
          </w:tcPr>
          <w:p w14:paraId="6ACDA214" w14:textId="77777777" w:rsidR="004D6EA6" w:rsidRPr="005201A2" w:rsidRDefault="004D6EA6">
            <w:pPr>
              <w:pStyle w:val="ConsPlusNormal"/>
              <w:jc w:val="center"/>
            </w:pPr>
            <w:r w:rsidRPr="005201A2">
              <w:t>1.7.1.1</w:t>
            </w:r>
          </w:p>
        </w:tc>
        <w:tc>
          <w:tcPr>
            <w:tcW w:w="3855" w:type="dxa"/>
            <w:tcBorders>
              <w:top w:val="nil"/>
            </w:tcBorders>
          </w:tcPr>
          <w:p w14:paraId="6DCFD1BF" w14:textId="77777777" w:rsidR="004D6EA6" w:rsidRPr="005201A2" w:rsidRDefault="004D6EA6">
            <w:pPr>
              <w:pStyle w:val="ConsPlusNormal"/>
              <w:ind w:left="20"/>
            </w:pPr>
            <w:r w:rsidRPr="005201A2">
              <w:t>по субсидируемым тарифам</w:t>
            </w:r>
          </w:p>
        </w:tc>
        <w:tc>
          <w:tcPr>
            <w:tcW w:w="1814" w:type="dxa"/>
            <w:tcBorders>
              <w:top w:val="nil"/>
            </w:tcBorders>
          </w:tcPr>
          <w:p w14:paraId="58AE8F96" w14:textId="77777777" w:rsidR="004D6EA6" w:rsidRPr="005201A2" w:rsidRDefault="004D6EA6">
            <w:pPr>
              <w:pStyle w:val="ConsPlusNormal"/>
            </w:pPr>
          </w:p>
        </w:tc>
        <w:tc>
          <w:tcPr>
            <w:tcW w:w="2607" w:type="dxa"/>
            <w:tcBorders>
              <w:top w:val="nil"/>
            </w:tcBorders>
          </w:tcPr>
          <w:p w14:paraId="3BC7496E" w14:textId="77777777" w:rsidR="004D6EA6" w:rsidRPr="005201A2" w:rsidRDefault="004D6EA6">
            <w:pPr>
              <w:pStyle w:val="ConsPlusNormal"/>
            </w:pPr>
          </w:p>
        </w:tc>
      </w:tr>
      <w:tr w:rsidR="005201A2" w:rsidRPr="005201A2" w14:paraId="2DAC13DF" w14:textId="77777777">
        <w:tc>
          <w:tcPr>
            <w:tcW w:w="793" w:type="dxa"/>
          </w:tcPr>
          <w:p w14:paraId="5613E48D" w14:textId="77777777" w:rsidR="004D6EA6" w:rsidRPr="005201A2" w:rsidRDefault="004D6EA6">
            <w:pPr>
              <w:pStyle w:val="ConsPlusNormal"/>
              <w:jc w:val="center"/>
            </w:pPr>
            <w:r w:rsidRPr="005201A2">
              <w:t>1.7.1.2</w:t>
            </w:r>
          </w:p>
        </w:tc>
        <w:tc>
          <w:tcPr>
            <w:tcW w:w="3855" w:type="dxa"/>
          </w:tcPr>
          <w:p w14:paraId="5433CDF0"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814" w:type="dxa"/>
          </w:tcPr>
          <w:p w14:paraId="62704C6C" w14:textId="77777777" w:rsidR="004D6EA6" w:rsidRPr="005201A2" w:rsidRDefault="004D6EA6">
            <w:pPr>
              <w:pStyle w:val="ConsPlusNormal"/>
            </w:pPr>
          </w:p>
        </w:tc>
        <w:tc>
          <w:tcPr>
            <w:tcW w:w="2607" w:type="dxa"/>
          </w:tcPr>
          <w:p w14:paraId="0930BC14" w14:textId="77777777" w:rsidR="004D6EA6" w:rsidRPr="005201A2" w:rsidRDefault="004D6EA6">
            <w:pPr>
              <w:pStyle w:val="ConsPlusNormal"/>
            </w:pPr>
          </w:p>
        </w:tc>
      </w:tr>
      <w:tr w:rsidR="005201A2" w:rsidRPr="005201A2" w14:paraId="1879C643" w14:textId="77777777">
        <w:tc>
          <w:tcPr>
            <w:tcW w:w="793" w:type="dxa"/>
          </w:tcPr>
          <w:p w14:paraId="3D832C3A" w14:textId="77777777" w:rsidR="004D6EA6" w:rsidRPr="005201A2" w:rsidRDefault="004D6EA6">
            <w:pPr>
              <w:pStyle w:val="ConsPlusNormal"/>
              <w:jc w:val="center"/>
            </w:pPr>
            <w:r w:rsidRPr="005201A2">
              <w:t>1.7.2</w:t>
            </w:r>
          </w:p>
        </w:tc>
        <w:tc>
          <w:tcPr>
            <w:tcW w:w="3855" w:type="dxa"/>
          </w:tcPr>
          <w:p w14:paraId="6C447B38" w14:textId="77777777" w:rsidR="004D6EA6" w:rsidRPr="005201A2" w:rsidRDefault="004D6EA6">
            <w:pPr>
              <w:pStyle w:val="ConsPlusNormal"/>
              <w:ind w:left="20"/>
            </w:pPr>
            <w:r w:rsidRPr="005201A2">
              <w:t>структурным подразделениям в многопрофильных организациях по фактической себестоимости</w:t>
            </w:r>
          </w:p>
        </w:tc>
        <w:tc>
          <w:tcPr>
            <w:tcW w:w="1814" w:type="dxa"/>
          </w:tcPr>
          <w:p w14:paraId="1A37FE7E" w14:textId="77777777" w:rsidR="004D6EA6" w:rsidRPr="005201A2" w:rsidRDefault="004D6EA6">
            <w:pPr>
              <w:pStyle w:val="ConsPlusNormal"/>
            </w:pPr>
          </w:p>
        </w:tc>
        <w:tc>
          <w:tcPr>
            <w:tcW w:w="2607" w:type="dxa"/>
          </w:tcPr>
          <w:p w14:paraId="712AF805" w14:textId="77777777" w:rsidR="004D6EA6" w:rsidRPr="005201A2" w:rsidRDefault="004D6EA6">
            <w:pPr>
              <w:pStyle w:val="ConsPlusNormal"/>
            </w:pPr>
          </w:p>
        </w:tc>
      </w:tr>
      <w:tr w:rsidR="005201A2" w:rsidRPr="005201A2" w14:paraId="1FC85B8C" w14:textId="77777777">
        <w:tc>
          <w:tcPr>
            <w:tcW w:w="793" w:type="dxa"/>
          </w:tcPr>
          <w:p w14:paraId="12B7C84B" w14:textId="77777777" w:rsidR="004D6EA6" w:rsidRPr="005201A2" w:rsidRDefault="004D6EA6">
            <w:pPr>
              <w:pStyle w:val="ConsPlusNormal"/>
              <w:jc w:val="center"/>
            </w:pPr>
            <w:r w:rsidRPr="005201A2">
              <w:t>1.7.3</w:t>
            </w:r>
          </w:p>
        </w:tc>
        <w:tc>
          <w:tcPr>
            <w:tcW w:w="3855" w:type="dxa"/>
          </w:tcPr>
          <w:p w14:paraId="2F8B9175" w14:textId="77777777" w:rsidR="004D6EA6" w:rsidRPr="005201A2" w:rsidRDefault="004D6EA6">
            <w:pPr>
              <w:pStyle w:val="ConsPlusNormal"/>
              <w:ind w:left="20"/>
            </w:pPr>
            <w:r w:rsidRPr="005201A2">
              <w:t>прочим потребителям</w:t>
            </w:r>
          </w:p>
        </w:tc>
        <w:tc>
          <w:tcPr>
            <w:tcW w:w="1814" w:type="dxa"/>
          </w:tcPr>
          <w:p w14:paraId="1857EF6D" w14:textId="77777777" w:rsidR="004D6EA6" w:rsidRPr="005201A2" w:rsidRDefault="004D6EA6">
            <w:pPr>
              <w:pStyle w:val="ConsPlusNormal"/>
            </w:pPr>
          </w:p>
        </w:tc>
        <w:tc>
          <w:tcPr>
            <w:tcW w:w="2607" w:type="dxa"/>
          </w:tcPr>
          <w:p w14:paraId="0088EBBD" w14:textId="77777777" w:rsidR="004D6EA6" w:rsidRPr="005201A2" w:rsidRDefault="004D6EA6">
            <w:pPr>
              <w:pStyle w:val="ConsPlusNormal"/>
            </w:pPr>
          </w:p>
        </w:tc>
      </w:tr>
      <w:tr w:rsidR="005201A2" w:rsidRPr="005201A2" w14:paraId="53352274" w14:textId="77777777">
        <w:tc>
          <w:tcPr>
            <w:tcW w:w="793" w:type="dxa"/>
          </w:tcPr>
          <w:p w14:paraId="646CD1F1" w14:textId="77777777" w:rsidR="004D6EA6" w:rsidRPr="005201A2" w:rsidRDefault="004D6EA6">
            <w:pPr>
              <w:pStyle w:val="ConsPlusNormal"/>
            </w:pPr>
          </w:p>
        </w:tc>
        <w:tc>
          <w:tcPr>
            <w:tcW w:w="3855" w:type="dxa"/>
          </w:tcPr>
          <w:p w14:paraId="3DBEE5DA" w14:textId="77777777" w:rsidR="004D6EA6" w:rsidRPr="005201A2" w:rsidRDefault="004D6EA6">
            <w:pPr>
              <w:pStyle w:val="ConsPlusNormal"/>
              <w:ind w:left="20"/>
            </w:pPr>
            <w:r w:rsidRPr="005201A2">
              <w:t>из них бюджетным организациям</w:t>
            </w:r>
          </w:p>
        </w:tc>
        <w:tc>
          <w:tcPr>
            <w:tcW w:w="1814" w:type="dxa"/>
          </w:tcPr>
          <w:p w14:paraId="5F84AF84" w14:textId="77777777" w:rsidR="004D6EA6" w:rsidRPr="005201A2" w:rsidRDefault="004D6EA6">
            <w:pPr>
              <w:pStyle w:val="ConsPlusNormal"/>
            </w:pPr>
          </w:p>
        </w:tc>
        <w:tc>
          <w:tcPr>
            <w:tcW w:w="2607" w:type="dxa"/>
          </w:tcPr>
          <w:p w14:paraId="004E3432" w14:textId="77777777" w:rsidR="004D6EA6" w:rsidRPr="005201A2" w:rsidRDefault="004D6EA6">
            <w:pPr>
              <w:pStyle w:val="ConsPlusNormal"/>
            </w:pPr>
          </w:p>
        </w:tc>
      </w:tr>
      <w:tr w:rsidR="005201A2" w:rsidRPr="005201A2" w14:paraId="106845C5" w14:textId="77777777">
        <w:tc>
          <w:tcPr>
            <w:tcW w:w="793" w:type="dxa"/>
          </w:tcPr>
          <w:p w14:paraId="38779023" w14:textId="77777777" w:rsidR="004D6EA6" w:rsidRPr="005201A2" w:rsidRDefault="004D6EA6">
            <w:pPr>
              <w:pStyle w:val="ConsPlusNormal"/>
              <w:jc w:val="center"/>
            </w:pPr>
            <w:r w:rsidRPr="005201A2">
              <w:t>2</w:t>
            </w:r>
          </w:p>
        </w:tc>
        <w:tc>
          <w:tcPr>
            <w:tcW w:w="3855" w:type="dxa"/>
          </w:tcPr>
          <w:p w14:paraId="5DE16854" w14:textId="77777777" w:rsidR="004D6EA6" w:rsidRPr="005201A2" w:rsidRDefault="004D6EA6">
            <w:pPr>
              <w:pStyle w:val="ConsPlusNormal"/>
              <w:ind w:left="20"/>
            </w:pPr>
            <w:r w:rsidRPr="005201A2">
              <w:t>Затраты на оказание услуг по теплоснабжению и горячему водоснабжению (тыс. рублей):</w:t>
            </w:r>
          </w:p>
        </w:tc>
        <w:tc>
          <w:tcPr>
            <w:tcW w:w="1814" w:type="dxa"/>
          </w:tcPr>
          <w:p w14:paraId="2B6C41A6" w14:textId="77777777" w:rsidR="004D6EA6" w:rsidRPr="005201A2" w:rsidRDefault="004D6EA6">
            <w:pPr>
              <w:pStyle w:val="ConsPlusNormal"/>
            </w:pPr>
          </w:p>
        </w:tc>
        <w:tc>
          <w:tcPr>
            <w:tcW w:w="2607" w:type="dxa"/>
          </w:tcPr>
          <w:p w14:paraId="731F3CB1" w14:textId="77777777" w:rsidR="004D6EA6" w:rsidRPr="005201A2" w:rsidRDefault="004D6EA6">
            <w:pPr>
              <w:pStyle w:val="ConsPlusNormal"/>
            </w:pPr>
          </w:p>
        </w:tc>
      </w:tr>
      <w:tr w:rsidR="005201A2" w:rsidRPr="005201A2" w14:paraId="71ED7BDA" w14:textId="77777777">
        <w:tc>
          <w:tcPr>
            <w:tcW w:w="793" w:type="dxa"/>
          </w:tcPr>
          <w:p w14:paraId="0B494699" w14:textId="77777777" w:rsidR="004D6EA6" w:rsidRPr="005201A2" w:rsidRDefault="004D6EA6">
            <w:pPr>
              <w:pStyle w:val="ConsPlusNormal"/>
              <w:jc w:val="center"/>
            </w:pPr>
            <w:r w:rsidRPr="005201A2">
              <w:t>2.1</w:t>
            </w:r>
          </w:p>
        </w:tc>
        <w:tc>
          <w:tcPr>
            <w:tcW w:w="3855" w:type="dxa"/>
          </w:tcPr>
          <w:p w14:paraId="15261F9F" w14:textId="77777777" w:rsidR="004D6EA6" w:rsidRPr="005201A2" w:rsidRDefault="004D6EA6">
            <w:pPr>
              <w:pStyle w:val="ConsPlusNormal"/>
              <w:ind w:left="20"/>
            </w:pPr>
            <w:r w:rsidRPr="005201A2">
              <w:t>затраты на производство тепловой энергии, включающие затраты, связанные непосредственно с выработкой тепловой энергии на тепловом источнике (всего)</w:t>
            </w:r>
          </w:p>
        </w:tc>
        <w:tc>
          <w:tcPr>
            <w:tcW w:w="1814" w:type="dxa"/>
          </w:tcPr>
          <w:p w14:paraId="7297C78A" w14:textId="77777777" w:rsidR="004D6EA6" w:rsidRPr="005201A2" w:rsidRDefault="004D6EA6">
            <w:pPr>
              <w:pStyle w:val="ConsPlusNormal"/>
            </w:pPr>
          </w:p>
        </w:tc>
        <w:tc>
          <w:tcPr>
            <w:tcW w:w="2607" w:type="dxa"/>
          </w:tcPr>
          <w:p w14:paraId="43CEDC7D" w14:textId="77777777" w:rsidR="004D6EA6" w:rsidRPr="005201A2" w:rsidRDefault="004D6EA6">
            <w:pPr>
              <w:pStyle w:val="ConsPlusNormal"/>
            </w:pPr>
          </w:p>
        </w:tc>
      </w:tr>
      <w:tr w:rsidR="005201A2" w:rsidRPr="005201A2" w14:paraId="047D6C67" w14:textId="77777777">
        <w:tblPrEx>
          <w:tblBorders>
            <w:insideH w:val="nil"/>
          </w:tblBorders>
        </w:tblPrEx>
        <w:tc>
          <w:tcPr>
            <w:tcW w:w="793" w:type="dxa"/>
            <w:tcBorders>
              <w:bottom w:val="nil"/>
            </w:tcBorders>
          </w:tcPr>
          <w:p w14:paraId="3EB54F3C" w14:textId="77777777" w:rsidR="004D6EA6" w:rsidRPr="005201A2" w:rsidRDefault="004D6EA6">
            <w:pPr>
              <w:pStyle w:val="ConsPlusNormal"/>
            </w:pPr>
          </w:p>
        </w:tc>
        <w:tc>
          <w:tcPr>
            <w:tcW w:w="3855" w:type="dxa"/>
            <w:tcBorders>
              <w:bottom w:val="nil"/>
            </w:tcBorders>
          </w:tcPr>
          <w:p w14:paraId="4CAD8025" w14:textId="77777777" w:rsidR="004D6EA6" w:rsidRPr="005201A2" w:rsidRDefault="004D6EA6">
            <w:pPr>
              <w:pStyle w:val="ConsPlusNormal"/>
            </w:pPr>
            <w:r w:rsidRPr="005201A2">
              <w:t>в том числе:</w:t>
            </w:r>
          </w:p>
        </w:tc>
        <w:tc>
          <w:tcPr>
            <w:tcW w:w="1814" w:type="dxa"/>
            <w:tcBorders>
              <w:bottom w:val="nil"/>
            </w:tcBorders>
          </w:tcPr>
          <w:p w14:paraId="3719F2FE" w14:textId="77777777" w:rsidR="004D6EA6" w:rsidRPr="005201A2" w:rsidRDefault="004D6EA6">
            <w:pPr>
              <w:pStyle w:val="ConsPlusNormal"/>
            </w:pPr>
          </w:p>
        </w:tc>
        <w:tc>
          <w:tcPr>
            <w:tcW w:w="2607" w:type="dxa"/>
            <w:tcBorders>
              <w:bottom w:val="nil"/>
            </w:tcBorders>
          </w:tcPr>
          <w:p w14:paraId="798BD529" w14:textId="77777777" w:rsidR="004D6EA6" w:rsidRPr="005201A2" w:rsidRDefault="004D6EA6">
            <w:pPr>
              <w:pStyle w:val="ConsPlusNormal"/>
            </w:pPr>
          </w:p>
        </w:tc>
      </w:tr>
      <w:tr w:rsidR="005201A2" w:rsidRPr="005201A2" w14:paraId="3105D13E" w14:textId="77777777">
        <w:tblPrEx>
          <w:tblBorders>
            <w:insideH w:val="nil"/>
          </w:tblBorders>
        </w:tblPrEx>
        <w:tc>
          <w:tcPr>
            <w:tcW w:w="793" w:type="dxa"/>
            <w:tcBorders>
              <w:top w:val="nil"/>
            </w:tcBorders>
          </w:tcPr>
          <w:p w14:paraId="5AB44B1D" w14:textId="77777777" w:rsidR="004D6EA6" w:rsidRPr="005201A2" w:rsidRDefault="004D6EA6">
            <w:pPr>
              <w:pStyle w:val="ConsPlusNormal"/>
              <w:jc w:val="center"/>
            </w:pPr>
            <w:r w:rsidRPr="005201A2">
              <w:t>2.1.1</w:t>
            </w:r>
          </w:p>
        </w:tc>
        <w:tc>
          <w:tcPr>
            <w:tcW w:w="3855" w:type="dxa"/>
            <w:tcBorders>
              <w:top w:val="nil"/>
            </w:tcBorders>
          </w:tcPr>
          <w:p w14:paraId="51B26B01" w14:textId="77777777" w:rsidR="004D6EA6" w:rsidRPr="005201A2" w:rsidRDefault="004D6EA6">
            <w:pPr>
              <w:pStyle w:val="ConsPlusNormal"/>
            </w:pPr>
            <w:r w:rsidRPr="005201A2">
              <w:t>топливо, используемое для технологических целей при оказании жилищно-коммунальных услуг (далее - топливо) (всего)</w:t>
            </w:r>
          </w:p>
        </w:tc>
        <w:tc>
          <w:tcPr>
            <w:tcW w:w="1814" w:type="dxa"/>
            <w:tcBorders>
              <w:top w:val="nil"/>
            </w:tcBorders>
          </w:tcPr>
          <w:p w14:paraId="44BFEC8A" w14:textId="77777777" w:rsidR="004D6EA6" w:rsidRPr="005201A2" w:rsidRDefault="004D6EA6">
            <w:pPr>
              <w:pStyle w:val="ConsPlusNormal"/>
            </w:pPr>
          </w:p>
        </w:tc>
        <w:tc>
          <w:tcPr>
            <w:tcW w:w="2607" w:type="dxa"/>
            <w:tcBorders>
              <w:top w:val="nil"/>
            </w:tcBorders>
          </w:tcPr>
          <w:p w14:paraId="11E2488C" w14:textId="77777777" w:rsidR="004D6EA6" w:rsidRPr="005201A2" w:rsidRDefault="004D6EA6">
            <w:pPr>
              <w:pStyle w:val="ConsPlusNormal"/>
            </w:pPr>
          </w:p>
        </w:tc>
      </w:tr>
      <w:tr w:rsidR="005201A2" w:rsidRPr="005201A2" w14:paraId="5274C4FC" w14:textId="77777777">
        <w:tblPrEx>
          <w:tblBorders>
            <w:insideH w:val="nil"/>
          </w:tblBorders>
        </w:tblPrEx>
        <w:tc>
          <w:tcPr>
            <w:tcW w:w="793" w:type="dxa"/>
            <w:tcBorders>
              <w:bottom w:val="nil"/>
            </w:tcBorders>
          </w:tcPr>
          <w:p w14:paraId="4738FBB5" w14:textId="77777777" w:rsidR="004D6EA6" w:rsidRPr="005201A2" w:rsidRDefault="004D6EA6">
            <w:pPr>
              <w:pStyle w:val="ConsPlusNormal"/>
            </w:pPr>
          </w:p>
        </w:tc>
        <w:tc>
          <w:tcPr>
            <w:tcW w:w="3855" w:type="dxa"/>
            <w:tcBorders>
              <w:bottom w:val="nil"/>
            </w:tcBorders>
          </w:tcPr>
          <w:p w14:paraId="701D33D4" w14:textId="77777777" w:rsidR="004D6EA6" w:rsidRPr="005201A2" w:rsidRDefault="004D6EA6">
            <w:pPr>
              <w:pStyle w:val="ConsPlusNormal"/>
              <w:ind w:left="20"/>
            </w:pPr>
            <w:r w:rsidRPr="005201A2">
              <w:t>в том числе:</w:t>
            </w:r>
          </w:p>
        </w:tc>
        <w:tc>
          <w:tcPr>
            <w:tcW w:w="1814" w:type="dxa"/>
            <w:tcBorders>
              <w:bottom w:val="nil"/>
            </w:tcBorders>
          </w:tcPr>
          <w:p w14:paraId="2B5A4D7E" w14:textId="77777777" w:rsidR="004D6EA6" w:rsidRPr="005201A2" w:rsidRDefault="004D6EA6">
            <w:pPr>
              <w:pStyle w:val="ConsPlusNormal"/>
            </w:pPr>
          </w:p>
        </w:tc>
        <w:tc>
          <w:tcPr>
            <w:tcW w:w="2607" w:type="dxa"/>
            <w:tcBorders>
              <w:bottom w:val="nil"/>
            </w:tcBorders>
          </w:tcPr>
          <w:p w14:paraId="425BAFD1" w14:textId="77777777" w:rsidR="004D6EA6" w:rsidRPr="005201A2" w:rsidRDefault="004D6EA6">
            <w:pPr>
              <w:pStyle w:val="ConsPlusNormal"/>
            </w:pPr>
          </w:p>
        </w:tc>
      </w:tr>
      <w:tr w:rsidR="005201A2" w:rsidRPr="005201A2" w14:paraId="55E831B1" w14:textId="77777777">
        <w:tblPrEx>
          <w:tblBorders>
            <w:insideH w:val="nil"/>
          </w:tblBorders>
        </w:tblPrEx>
        <w:tc>
          <w:tcPr>
            <w:tcW w:w="793" w:type="dxa"/>
            <w:tcBorders>
              <w:top w:val="nil"/>
            </w:tcBorders>
          </w:tcPr>
          <w:p w14:paraId="64B5CC24" w14:textId="77777777" w:rsidR="004D6EA6" w:rsidRPr="005201A2" w:rsidRDefault="004D6EA6">
            <w:pPr>
              <w:pStyle w:val="ConsPlusNormal"/>
              <w:jc w:val="center"/>
            </w:pPr>
            <w:r w:rsidRPr="005201A2">
              <w:t>2.1.1.1</w:t>
            </w:r>
          </w:p>
        </w:tc>
        <w:tc>
          <w:tcPr>
            <w:tcW w:w="3855" w:type="dxa"/>
            <w:tcBorders>
              <w:top w:val="nil"/>
            </w:tcBorders>
          </w:tcPr>
          <w:p w14:paraId="2D655DB1" w14:textId="77777777" w:rsidR="004D6EA6" w:rsidRPr="005201A2" w:rsidRDefault="004D6EA6">
            <w:pPr>
              <w:pStyle w:val="ConsPlusNormal"/>
              <w:ind w:left="20"/>
            </w:pPr>
            <w:r w:rsidRPr="005201A2">
              <w:t>природный газ</w:t>
            </w:r>
          </w:p>
        </w:tc>
        <w:tc>
          <w:tcPr>
            <w:tcW w:w="1814" w:type="dxa"/>
            <w:tcBorders>
              <w:top w:val="nil"/>
            </w:tcBorders>
          </w:tcPr>
          <w:p w14:paraId="24C81643" w14:textId="77777777" w:rsidR="004D6EA6" w:rsidRPr="005201A2" w:rsidRDefault="004D6EA6">
            <w:pPr>
              <w:pStyle w:val="ConsPlusNormal"/>
            </w:pPr>
          </w:p>
        </w:tc>
        <w:tc>
          <w:tcPr>
            <w:tcW w:w="2607" w:type="dxa"/>
            <w:tcBorders>
              <w:top w:val="nil"/>
            </w:tcBorders>
          </w:tcPr>
          <w:p w14:paraId="2B0ABC57" w14:textId="77777777" w:rsidR="004D6EA6" w:rsidRPr="005201A2" w:rsidRDefault="004D6EA6">
            <w:pPr>
              <w:pStyle w:val="ConsPlusNormal"/>
            </w:pPr>
          </w:p>
        </w:tc>
      </w:tr>
      <w:tr w:rsidR="005201A2" w:rsidRPr="005201A2" w14:paraId="159F70BD" w14:textId="77777777">
        <w:tc>
          <w:tcPr>
            <w:tcW w:w="793" w:type="dxa"/>
          </w:tcPr>
          <w:p w14:paraId="47C73635" w14:textId="77777777" w:rsidR="004D6EA6" w:rsidRPr="005201A2" w:rsidRDefault="004D6EA6">
            <w:pPr>
              <w:pStyle w:val="ConsPlusNormal"/>
            </w:pPr>
          </w:p>
        </w:tc>
        <w:tc>
          <w:tcPr>
            <w:tcW w:w="3855" w:type="dxa"/>
          </w:tcPr>
          <w:p w14:paraId="4077601A" w14:textId="77777777" w:rsidR="004D6EA6" w:rsidRPr="005201A2" w:rsidRDefault="004D6EA6">
            <w:pPr>
              <w:pStyle w:val="ConsPlusNormal"/>
            </w:pPr>
            <w:r w:rsidRPr="005201A2">
              <w:t>из них природный газ в части оказания услуг населению</w:t>
            </w:r>
          </w:p>
        </w:tc>
        <w:tc>
          <w:tcPr>
            <w:tcW w:w="1814" w:type="dxa"/>
          </w:tcPr>
          <w:p w14:paraId="3EAE9EE9" w14:textId="77777777" w:rsidR="004D6EA6" w:rsidRPr="005201A2" w:rsidRDefault="004D6EA6">
            <w:pPr>
              <w:pStyle w:val="ConsPlusNormal"/>
            </w:pPr>
          </w:p>
        </w:tc>
        <w:tc>
          <w:tcPr>
            <w:tcW w:w="2607" w:type="dxa"/>
          </w:tcPr>
          <w:p w14:paraId="4C1325D6" w14:textId="77777777" w:rsidR="004D6EA6" w:rsidRPr="005201A2" w:rsidRDefault="004D6EA6">
            <w:pPr>
              <w:pStyle w:val="ConsPlusNormal"/>
            </w:pPr>
          </w:p>
        </w:tc>
      </w:tr>
      <w:tr w:rsidR="005201A2" w:rsidRPr="005201A2" w14:paraId="3F9C64C7" w14:textId="77777777">
        <w:tc>
          <w:tcPr>
            <w:tcW w:w="793" w:type="dxa"/>
          </w:tcPr>
          <w:p w14:paraId="20B4CF04" w14:textId="77777777" w:rsidR="004D6EA6" w:rsidRPr="005201A2" w:rsidRDefault="004D6EA6">
            <w:pPr>
              <w:pStyle w:val="ConsPlusNormal"/>
              <w:jc w:val="center"/>
            </w:pPr>
            <w:r w:rsidRPr="005201A2">
              <w:t>2.1.1.2</w:t>
            </w:r>
          </w:p>
        </w:tc>
        <w:tc>
          <w:tcPr>
            <w:tcW w:w="3855" w:type="dxa"/>
          </w:tcPr>
          <w:p w14:paraId="53768373" w14:textId="77777777" w:rsidR="004D6EA6" w:rsidRPr="005201A2" w:rsidRDefault="004D6EA6">
            <w:pPr>
              <w:pStyle w:val="ConsPlusNormal"/>
            </w:pPr>
            <w:r w:rsidRPr="005201A2">
              <w:t>местные виды топлива</w:t>
            </w:r>
          </w:p>
        </w:tc>
        <w:tc>
          <w:tcPr>
            <w:tcW w:w="1814" w:type="dxa"/>
          </w:tcPr>
          <w:p w14:paraId="049DB90F" w14:textId="77777777" w:rsidR="004D6EA6" w:rsidRPr="005201A2" w:rsidRDefault="004D6EA6">
            <w:pPr>
              <w:pStyle w:val="ConsPlusNormal"/>
            </w:pPr>
          </w:p>
        </w:tc>
        <w:tc>
          <w:tcPr>
            <w:tcW w:w="2607" w:type="dxa"/>
          </w:tcPr>
          <w:p w14:paraId="31D1259A" w14:textId="77777777" w:rsidR="004D6EA6" w:rsidRPr="005201A2" w:rsidRDefault="004D6EA6">
            <w:pPr>
              <w:pStyle w:val="ConsPlusNormal"/>
            </w:pPr>
          </w:p>
        </w:tc>
      </w:tr>
      <w:tr w:rsidR="005201A2" w:rsidRPr="005201A2" w14:paraId="1A94A37F" w14:textId="77777777">
        <w:tc>
          <w:tcPr>
            <w:tcW w:w="793" w:type="dxa"/>
          </w:tcPr>
          <w:p w14:paraId="6DD30C58" w14:textId="77777777" w:rsidR="004D6EA6" w:rsidRPr="005201A2" w:rsidRDefault="004D6EA6">
            <w:pPr>
              <w:pStyle w:val="ConsPlusNormal"/>
              <w:jc w:val="center"/>
            </w:pPr>
            <w:r w:rsidRPr="005201A2">
              <w:t>2.1.2</w:t>
            </w:r>
          </w:p>
        </w:tc>
        <w:tc>
          <w:tcPr>
            <w:tcW w:w="3855" w:type="dxa"/>
          </w:tcPr>
          <w:p w14:paraId="548D74F1" w14:textId="77777777" w:rsidR="004D6EA6" w:rsidRPr="005201A2" w:rsidRDefault="004D6EA6">
            <w:pPr>
              <w:pStyle w:val="ConsPlusNormal"/>
              <w:ind w:left="20"/>
            </w:pPr>
            <w:r w:rsidRPr="005201A2">
              <w:t>электрическая энергия, используемая для технологических целей при оказании жилищно-коммунальных услуг (далее - электроэнергия)</w:t>
            </w:r>
          </w:p>
        </w:tc>
        <w:tc>
          <w:tcPr>
            <w:tcW w:w="1814" w:type="dxa"/>
          </w:tcPr>
          <w:p w14:paraId="51CC2DD2" w14:textId="77777777" w:rsidR="004D6EA6" w:rsidRPr="005201A2" w:rsidRDefault="004D6EA6">
            <w:pPr>
              <w:pStyle w:val="ConsPlusNormal"/>
            </w:pPr>
          </w:p>
        </w:tc>
        <w:tc>
          <w:tcPr>
            <w:tcW w:w="2607" w:type="dxa"/>
          </w:tcPr>
          <w:p w14:paraId="2106BD30" w14:textId="77777777" w:rsidR="004D6EA6" w:rsidRPr="005201A2" w:rsidRDefault="004D6EA6">
            <w:pPr>
              <w:pStyle w:val="ConsPlusNormal"/>
            </w:pPr>
          </w:p>
        </w:tc>
      </w:tr>
      <w:tr w:rsidR="005201A2" w:rsidRPr="005201A2" w14:paraId="633273B1" w14:textId="77777777">
        <w:tc>
          <w:tcPr>
            <w:tcW w:w="793" w:type="dxa"/>
          </w:tcPr>
          <w:p w14:paraId="5350F66F" w14:textId="77777777" w:rsidR="004D6EA6" w:rsidRPr="005201A2" w:rsidRDefault="004D6EA6">
            <w:pPr>
              <w:pStyle w:val="ConsPlusNormal"/>
              <w:jc w:val="center"/>
            </w:pPr>
            <w:r w:rsidRPr="005201A2">
              <w:t>2.1.3</w:t>
            </w:r>
          </w:p>
        </w:tc>
        <w:tc>
          <w:tcPr>
            <w:tcW w:w="3855" w:type="dxa"/>
          </w:tcPr>
          <w:p w14:paraId="640ADC1C" w14:textId="77777777" w:rsidR="004D6EA6" w:rsidRPr="005201A2" w:rsidRDefault="004D6EA6">
            <w:pPr>
              <w:pStyle w:val="ConsPlusNormal"/>
            </w:pPr>
            <w:r w:rsidRPr="005201A2">
              <w:t>затраты на оплату труда производственных рабочих</w:t>
            </w:r>
          </w:p>
        </w:tc>
        <w:tc>
          <w:tcPr>
            <w:tcW w:w="1814" w:type="dxa"/>
          </w:tcPr>
          <w:p w14:paraId="0FAB0B92" w14:textId="77777777" w:rsidR="004D6EA6" w:rsidRPr="005201A2" w:rsidRDefault="004D6EA6">
            <w:pPr>
              <w:pStyle w:val="ConsPlusNormal"/>
            </w:pPr>
          </w:p>
        </w:tc>
        <w:tc>
          <w:tcPr>
            <w:tcW w:w="2607" w:type="dxa"/>
          </w:tcPr>
          <w:p w14:paraId="2FE79B02" w14:textId="77777777" w:rsidR="004D6EA6" w:rsidRPr="005201A2" w:rsidRDefault="004D6EA6">
            <w:pPr>
              <w:pStyle w:val="ConsPlusNormal"/>
            </w:pPr>
          </w:p>
        </w:tc>
      </w:tr>
      <w:tr w:rsidR="005201A2" w:rsidRPr="005201A2" w14:paraId="68FABF94" w14:textId="77777777">
        <w:tc>
          <w:tcPr>
            <w:tcW w:w="793" w:type="dxa"/>
          </w:tcPr>
          <w:p w14:paraId="218D3095" w14:textId="77777777" w:rsidR="004D6EA6" w:rsidRPr="005201A2" w:rsidRDefault="004D6EA6">
            <w:pPr>
              <w:pStyle w:val="ConsPlusNormal"/>
              <w:jc w:val="center"/>
            </w:pPr>
            <w:r w:rsidRPr="005201A2">
              <w:t>2.1.4</w:t>
            </w:r>
          </w:p>
        </w:tc>
        <w:tc>
          <w:tcPr>
            <w:tcW w:w="3855" w:type="dxa"/>
          </w:tcPr>
          <w:p w14:paraId="408D9175" w14:textId="77777777" w:rsidR="004D6EA6" w:rsidRPr="005201A2" w:rsidRDefault="004D6EA6">
            <w:pPr>
              <w:pStyle w:val="ConsPlusNormal"/>
            </w:pPr>
            <w:r w:rsidRPr="005201A2">
              <w:t>отчисления на социальные нужды</w:t>
            </w:r>
          </w:p>
        </w:tc>
        <w:tc>
          <w:tcPr>
            <w:tcW w:w="1814" w:type="dxa"/>
          </w:tcPr>
          <w:p w14:paraId="1211FA5E" w14:textId="77777777" w:rsidR="004D6EA6" w:rsidRPr="005201A2" w:rsidRDefault="004D6EA6">
            <w:pPr>
              <w:pStyle w:val="ConsPlusNormal"/>
            </w:pPr>
          </w:p>
        </w:tc>
        <w:tc>
          <w:tcPr>
            <w:tcW w:w="2607" w:type="dxa"/>
          </w:tcPr>
          <w:p w14:paraId="56BE98DA" w14:textId="77777777" w:rsidR="004D6EA6" w:rsidRPr="005201A2" w:rsidRDefault="004D6EA6">
            <w:pPr>
              <w:pStyle w:val="ConsPlusNormal"/>
            </w:pPr>
          </w:p>
        </w:tc>
      </w:tr>
      <w:tr w:rsidR="005201A2" w:rsidRPr="005201A2" w14:paraId="0148DF33" w14:textId="77777777">
        <w:tc>
          <w:tcPr>
            <w:tcW w:w="793" w:type="dxa"/>
          </w:tcPr>
          <w:p w14:paraId="76948F8B" w14:textId="77777777" w:rsidR="004D6EA6" w:rsidRPr="005201A2" w:rsidRDefault="004D6EA6">
            <w:pPr>
              <w:pStyle w:val="ConsPlusNormal"/>
              <w:jc w:val="center"/>
            </w:pPr>
            <w:r w:rsidRPr="005201A2">
              <w:t>2.1.5</w:t>
            </w:r>
          </w:p>
        </w:tc>
        <w:tc>
          <w:tcPr>
            <w:tcW w:w="3855" w:type="dxa"/>
          </w:tcPr>
          <w:p w14:paraId="3C53AE39" w14:textId="77777777" w:rsidR="004D6EA6" w:rsidRPr="005201A2" w:rsidRDefault="004D6EA6">
            <w:pPr>
              <w:pStyle w:val="ConsPlusNormal"/>
              <w:ind w:left="20"/>
            </w:pPr>
            <w:r w:rsidRPr="005201A2">
              <w:t>амортизация основных средств и нематериальных активов (далее - амортизация)</w:t>
            </w:r>
          </w:p>
        </w:tc>
        <w:tc>
          <w:tcPr>
            <w:tcW w:w="1814" w:type="dxa"/>
          </w:tcPr>
          <w:p w14:paraId="714F9BBE" w14:textId="77777777" w:rsidR="004D6EA6" w:rsidRPr="005201A2" w:rsidRDefault="004D6EA6">
            <w:pPr>
              <w:pStyle w:val="ConsPlusNormal"/>
            </w:pPr>
          </w:p>
        </w:tc>
        <w:tc>
          <w:tcPr>
            <w:tcW w:w="2607" w:type="dxa"/>
          </w:tcPr>
          <w:p w14:paraId="1616BC77" w14:textId="77777777" w:rsidR="004D6EA6" w:rsidRPr="005201A2" w:rsidRDefault="004D6EA6">
            <w:pPr>
              <w:pStyle w:val="ConsPlusNormal"/>
            </w:pPr>
          </w:p>
        </w:tc>
      </w:tr>
      <w:tr w:rsidR="005201A2" w:rsidRPr="005201A2" w14:paraId="1205ACBF" w14:textId="77777777">
        <w:tc>
          <w:tcPr>
            <w:tcW w:w="793" w:type="dxa"/>
          </w:tcPr>
          <w:p w14:paraId="63A76351" w14:textId="77777777" w:rsidR="004D6EA6" w:rsidRPr="005201A2" w:rsidRDefault="004D6EA6">
            <w:pPr>
              <w:pStyle w:val="ConsPlusNormal"/>
              <w:jc w:val="center"/>
            </w:pPr>
            <w:r w:rsidRPr="005201A2">
              <w:t>2.1.6</w:t>
            </w:r>
          </w:p>
        </w:tc>
        <w:tc>
          <w:tcPr>
            <w:tcW w:w="3855" w:type="dxa"/>
          </w:tcPr>
          <w:p w14:paraId="279A18AF" w14:textId="77777777" w:rsidR="004D6EA6" w:rsidRPr="005201A2" w:rsidRDefault="004D6EA6">
            <w:pPr>
              <w:pStyle w:val="ConsPlusNormal"/>
              <w:ind w:left="20"/>
            </w:pPr>
            <w:r w:rsidRPr="005201A2">
              <w:t>материалы, используемые для технологических целей при оказании жилищно-коммунальных услуг (далее - материалы)</w:t>
            </w:r>
          </w:p>
        </w:tc>
        <w:tc>
          <w:tcPr>
            <w:tcW w:w="1814" w:type="dxa"/>
          </w:tcPr>
          <w:p w14:paraId="5DB1B2FC" w14:textId="77777777" w:rsidR="004D6EA6" w:rsidRPr="005201A2" w:rsidRDefault="004D6EA6">
            <w:pPr>
              <w:pStyle w:val="ConsPlusNormal"/>
            </w:pPr>
          </w:p>
        </w:tc>
        <w:tc>
          <w:tcPr>
            <w:tcW w:w="2607" w:type="dxa"/>
          </w:tcPr>
          <w:p w14:paraId="052C5D58" w14:textId="77777777" w:rsidR="004D6EA6" w:rsidRPr="005201A2" w:rsidRDefault="004D6EA6">
            <w:pPr>
              <w:pStyle w:val="ConsPlusNormal"/>
            </w:pPr>
          </w:p>
        </w:tc>
      </w:tr>
      <w:tr w:rsidR="005201A2" w:rsidRPr="005201A2" w14:paraId="6E9BC80F" w14:textId="77777777">
        <w:tc>
          <w:tcPr>
            <w:tcW w:w="793" w:type="dxa"/>
          </w:tcPr>
          <w:p w14:paraId="7EC0E291" w14:textId="77777777" w:rsidR="004D6EA6" w:rsidRPr="005201A2" w:rsidRDefault="004D6EA6">
            <w:pPr>
              <w:pStyle w:val="ConsPlusNormal"/>
              <w:jc w:val="center"/>
            </w:pPr>
            <w:r w:rsidRPr="005201A2">
              <w:t>2.1.7</w:t>
            </w:r>
          </w:p>
        </w:tc>
        <w:tc>
          <w:tcPr>
            <w:tcW w:w="3855" w:type="dxa"/>
          </w:tcPr>
          <w:p w14:paraId="48C0C3F2" w14:textId="77777777" w:rsidR="004D6EA6" w:rsidRPr="005201A2" w:rsidRDefault="004D6EA6">
            <w:pPr>
              <w:pStyle w:val="ConsPlusNormal"/>
              <w:ind w:left="20"/>
            </w:pPr>
            <w:r w:rsidRPr="005201A2">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Pr>
          <w:p w14:paraId="2629EAB7" w14:textId="77777777" w:rsidR="004D6EA6" w:rsidRPr="005201A2" w:rsidRDefault="004D6EA6">
            <w:pPr>
              <w:pStyle w:val="ConsPlusNormal"/>
            </w:pPr>
          </w:p>
        </w:tc>
        <w:tc>
          <w:tcPr>
            <w:tcW w:w="2607" w:type="dxa"/>
          </w:tcPr>
          <w:p w14:paraId="311E331E" w14:textId="77777777" w:rsidR="004D6EA6" w:rsidRPr="005201A2" w:rsidRDefault="004D6EA6">
            <w:pPr>
              <w:pStyle w:val="ConsPlusNormal"/>
            </w:pPr>
          </w:p>
        </w:tc>
      </w:tr>
      <w:tr w:rsidR="005201A2" w:rsidRPr="005201A2" w14:paraId="73CCED05" w14:textId="77777777">
        <w:tc>
          <w:tcPr>
            <w:tcW w:w="793" w:type="dxa"/>
          </w:tcPr>
          <w:p w14:paraId="6956D032" w14:textId="77777777" w:rsidR="004D6EA6" w:rsidRPr="005201A2" w:rsidRDefault="004D6EA6">
            <w:pPr>
              <w:pStyle w:val="ConsPlusNormal"/>
            </w:pPr>
          </w:p>
        </w:tc>
        <w:tc>
          <w:tcPr>
            <w:tcW w:w="3855" w:type="dxa"/>
          </w:tcPr>
          <w:p w14:paraId="427E0BF8" w14:textId="77777777" w:rsidR="004D6EA6" w:rsidRPr="005201A2" w:rsidRDefault="004D6EA6">
            <w:pPr>
              <w:pStyle w:val="ConsPlusNormal"/>
            </w:pPr>
            <w:r w:rsidRPr="005201A2">
              <w:t>из них капитальный и текущий ремонт</w:t>
            </w:r>
          </w:p>
        </w:tc>
        <w:tc>
          <w:tcPr>
            <w:tcW w:w="1814" w:type="dxa"/>
          </w:tcPr>
          <w:p w14:paraId="789E01F5" w14:textId="77777777" w:rsidR="004D6EA6" w:rsidRPr="005201A2" w:rsidRDefault="004D6EA6">
            <w:pPr>
              <w:pStyle w:val="ConsPlusNormal"/>
            </w:pPr>
          </w:p>
        </w:tc>
        <w:tc>
          <w:tcPr>
            <w:tcW w:w="2607" w:type="dxa"/>
          </w:tcPr>
          <w:p w14:paraId="60BDFE2D" w14:textId="77777777" w:rsidR="004D6EA6" w:rsidRPr="005201A2" w:rsidRDefault="004D6EA6">
            <w:pPr>
              <w:pStyle w:val="ConsPlusNormal"/>
            </w:pPr>
          </w:p>
        </w:tc>
      </w:tr>
      <w:tr w:rsidR="005201A2" w:rsidRPr="005201A2" w14:paraId="38E8BDEC" w14:textId="77777777">
        <w:tc>
          <w:tcPr>
            <w:tcW w:w="793" w:type="dxa"/>
          </w:tcPr>
          <w:p w14:paraId="17ADCF81" w14:textId="77777777" w:rsidR="004D6EA6" w:rsidRPr="005201A2" w:rsidRDefault="004D6EA6">
            <w:pPr>
              <w:pStyle w:val="ConsPlusNormal"/>
              <w:jc w:val="center"/>
            </w:pPr>
            <w:r w:rsidRPr="005201A2">
              <w:t>2.1.8</w:t>
            </w:r>
          </w:p>
        </w:tc>
        <w:tc>
          <w:tcPr>
            <w:tcW w:w="3855" w:type="dxa"/>
          </w:tcPr>
          <w:p w14:paraId="01FE56EB"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14:paraId="15591AB0" w14:textId="77777777" w:rsidR="004D6EA6" w:rsidRPr="005201A2" w:rsidRDefault="004D6EA6">
            <w:pPr>
              <w:pStyle w:val="ConsPlusNormal"/>
            </w:pPr>
          </w:p>
        </w:tc>
        <w:tc>
          <w:tcPr>
            <w:tcW w:w="2607" w:type="dxa"/>
          </w:tcPr>
          <w:p w14:paraId="166196F4" w14:textId="77777777" w:rsidR="004D6EA6" w:rsidRPr="005201A2" w:rsidRDefault="004D6EA6">
            <w:pPr>
              <w:pStyle w:val="ConsPlusNormal"/>
            </w:pPr>
          </w:p>
        </w:tc>
      </w:tr>
      <w:tr w:rsidR="005201A2" w:rsidRPr="005201A2" w14:paraId="336B1018" w14:textId="77777777">
        <w:tc>
          <w:tcPr>
            <w:tcW w:w="793" w:type="dxa"/>
          </w:tcPr>
          <w:p w14:paraId="53CAD1D0" w14:textId="77777777" w:rsidR="004D6EA6" w:rsidRPr="005201A2" w:rsidRDefault="004D6EA6">
            <w:pPr>
              <w:pStyle w:val="ConsPlusNormal"/>
              <w:jc w:val="center"/>
            </w:pPr>
            <w:r w:rsidRPr="005201A2">
              <w:t>2.1.9</w:t>
            </w:r>
          </w:p>
        </w:tc>
        <w:tc>
          <w:tcPr>
            <w:tcW w:w="3855" w:type="dxa"/>
          </w:tcPr>
          <w:p w14:paraId="26DFF28E" w14:textId="77777777" w:rsidR="004D6EA6" w:rsidRPr="005201A2" w:rsidRDefault="004D6EA6">
            <w:pPr>
              <w:pStyle w:val="ConsPlusNormal"/>
              <w:ind w:left="20"/>
            </w:pPr>
            <w:r w:rsidRPr="005201A2">
              <w:t>затраты на водоснабжение, водоотведение (канализацию)</w:t>
            </w:r>
          </w:p>
        </w:tc>
        <w:tc>
          <w:tcPr>
            <w:tcW w:w="1814" w:type="dxa"/>
          </w:tcPr>
          <w:p w14:paraId="7868EAD4" w14:textId="77777777" w:rsidR="004D6EA6" w:rsidRPr="005201A2" w:rsidRDefault="004D6EA6">
            <w:pPr>
              <w:pStyle w:val="ConsPlusNormal"/>
            </w:pPr>
          </w:p>
        </w:tc>
        <w:tc>
          <w:tcPr>
            <w:tcW w:w="2607" w:type="dxa"/>
          </w:tcPr>
          <w:p w14:paraId="6C05BE86" w14:textId="77777777" w:rsidR="004D6EA6" w:rsidRPr="005201A2" w:rsidRDefault="004D6EA6">
            <w:pPr>
              <w:pStyle w:val="ConsPlusNormal"/>
            </w:pPr>
          </w:p>
        </w:tc>
      </w:tr>
      <w:tr w:rsidR="005201A2" w:rsidRPr="005201A2" w14:paraId="13F90513" w14:textId="77777777">
        <w:tc>
          <w:tcPr>
            <w:tcW w:w="793" w:type="dxa"/>
          </w:tcPr>
          <w:p w14:paraId="2D553479" w14:textId="77777777" w:rsidR="004D6EA6" w:rsidRPr="005201A2" w:rsidRDefault="004D6EA6">
            <w:pPr>
              <w:pStyle w:val="ConsPlusNormal"/>
              <w:jc w:val="center"/>
            </w:pPr>
            <w:r w:rsidRPr="005201A2">
              <w:lastRenderedPageBreak/>
              <w:t>2.2</w:t>
            </w:r>
          </w:p>
        </w:tc>
        <w:tc>
          <w:tcPr>
            <w:tcW w:w="3855" w:type="dxa"/>
          </w:tcPr>
          <w:p w14:paraId="38CAD1EF" w14:textId="77777777" w:rsidR="004D6EA6" w:rsidRPr="005201A2" w:rsidRDefault="004D6EA6">
            <w:pPr>
              <w:pStyle w:val="ConsPlusNormal"/>
              <w:ind w:left="20"/>
            </w:pPr>
            <w:r w:rsidRPr="005201A2">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 случае его установки после границы балансовой принадлежности), включая нормируемые потери тепловой энергии на транспортировку (всего)</w:t>
            </w:r>
          </w:p>
        </w:tc>
        <w:tc>
          <w:tcPr>
            <w:tcW w:w="1814" w:type="dxa"/>
          </w:tcPr>
          <w:p w14:paraId="57E49EB5" w14:textId="77777777" w:rsidR="004D6EA6" w:rsidRPr="005201A2" w:rsidRDefault="004D6EA6">
            <w:pPr>
              <w:pStyle w:val="ConsPlusNormal"/>
            </w:pPr>
          </w:p>
        </w:tc>
        <w:tc>
          <w:tcPr>
            <w:tcW w:w="2607" w:type="dxa"/>
          </w:tcPr>
          <w:p w14:paraId="78A95A45" w14:textId="77777777" w:rsidR="004D6EA6" w:rsidRPr="005201A2" w:rsidRDefault="004D6EA6">
            <w:pPr>
              <w:pStyle w:val="ConsPlusNormal"/>
            </w:pPr>
          </w:p>
        </w:tc>
      </w:tr>
      <w:tr w:rsidR="005201A2" w:rsidRPr="005201A2" w14:paraId="3FE06A7E" w14:textId="77777777">
        <w:tblPrEx>
          <w:tblBorders>
            <w:insideH w:val="nil"/>
          </w:tblBorders>
        </w:tblPrEx>
        <w:tc>
          <w:tcPr>
            <w:tcW w:w="793" w:type="dxa"/>
            <w:tcBorders>
              <w:bottom w:val="nil"/>
            </w:tcBorders>
          </w:tcPr>
          <w:p w14:paraId="5344750E" w14:textId="77777777" w:rsidR="004D6EA6" w:rsidRPr="005201A2" w:rsidRDefault="004D6EA6">
            <w:pPr>
              <w:pStyle w:val="ConsPlusNormal"/>
            </w:pPr>
          </w:p>
        </w:tc>
        <w:tc>
          <w:tcPr>
            <w:tcW w:w="3855" w:type="dxa"/>
            <w:tcBorders>
              <w:bottom w:val="nil"/>
            </w:tcBorders>
          </w:tcPr>
          <w:p w14:paraId="044B7B0C" w14:textId="77777777" w:rsidR="004D6EA6" w:rsidRPr="005201A2" w:rsidRDefault="004D6EA6">
            <w:pPr>
              <w:pStyle w:val="ConsPlusNormal"/>
              <w:ind w:left="20"/>
            </w:pPr>
            <w:r w:rsidRPr="005201A2">
              <w:t>в том числе:</w:t>
            </w:r>
          </w:p>
        </w:tc>
        <w:tc>
          <w:tcPr>
            <w:tcW w:w="1814" w:type="dxa"/>
            <w:tcBorders>
              <w:bottom w:val="nil"/>
            </w:tcBorders>
          </w:tcPr>
          <w:p w14:paraId="5EBC307B" w14:textId="77777777" w:rsidR="004D6EA6" w:rsidRPr="005201A2" w:rsidRDefault="004D6EA6">
            <w:pPr>
              <w:pStyle w:val="ConsPlusNormal"/>
            </w:pPr>
          </w:p>
        </w:tc>
        <w:tc>
          <w:tcPr>
            <w:tcW w:w="2607" w:type="dxa"/>
            <w:tcBorders>
              <w:bottom w:val="nil"/>
            </w:tcBorders>
          </w:tcPr>
          <w:p w14:paraId="749CD691" w14:textId="77777777" w:rsidR="004D6EA6" w:rsidRPr="005201A2" w:rsidRDefault="004D6EA6">
            <w:pPr>
              <w:pStyle w:val="ConsPlusNormal"/>
            </w:pPr>
          </w:p>
        </w:tc>
      </w:tr>
      <w:tr w:rsidR="005201A2" w:rsidRPr="005201A2" w14:paraId="5CCDC2A3" w14:textId="77777777">
        <w:tblPrEx>
          <w:tblBorders>
            <w:insideH w:val="nil"/>
          </w:tblBorders>
        </w:tblPrEx>
        <w:tc>
          <w:tcPr>
            <w:tcW w:w="793" w:type="dxa"/>
            <w:tcBorders>
              <w:top w:val="nil"/>
            </w:tcBorders>
          </w:tcPr>
          <w:p w14:paraId="1F623A51" w14:textId="77777777" w:rsidR="004D6EA6" w:rsidRPr="005201A2" w:rsidRDefault="004D6EA6">
            <w:pPr>
              <w:pStyle w:val="ConsPlusNormal"/>
              <w:jc w:val="center"/>
            </w:pPr>
            <w:r w:rsidRPr="005201A2">
              <w:t>2.2.1</w:t>
            </w:r>
          </w:p>
        </w:tc>
        <w:tc>
          <w:tcPr>
            <w:tcW w:w="3855" w:type="dxa"/>
            <w:tcBorders>
              <w:top w:val="nil"/>
            </w:tcBorders>
          </w:tcPr>
          <w:p w14:paraId="16640766" w14:textId="77777777" w:rsidR="004D6EA6" w:rsidRPr="005201A2" w:rsidRDefault="004D6EA6">
            <w:pPr>
              <w:pStyle w:val="ConsPlusNormal"/>
              <w:ind w:left="20"/>
            </w:pPr>
            <w:r w:rsidRPr="005201A2">
              <w:t>топливо</w:t>
            </w:r>
          </w:p>
        </w:tc>
        <w:tc>
          <w:tcPr>
            <w:tcW w:w="1814" w:type="dxa"/>
            <w:tcBorders>
              <w:top w:val="nil"/>
            </w:tcBorders>
          </w:tcPr>
          <w:p w14:paraId="167CA2F5" w14:textId="77777777" w:rsidR="004D6EA6" w:rsidRPr="005201A2" w:rsidRDefault="004D6EA6">
            <w:pPr>
              <w:pStyle w:val="ConsPlusNormal"/>
            </w:pPr>
          </w:p>
        </w:tc>
        <w:tc>
          <w:tcPr>
            <w:tcW w:w="2607" w:type="dxa"/>
            <w:tcBorders>
              <w:top w:val="nil"/>
            </w:tcBorders>
          </w:tcPr>
          <w:p w14:paraId="46844EBF" w14:textId="77777777" w:rsidR="004D6EA6" w:rsidRPr="005201A2" w:rsidRDefault="004D6EA6">
            <w:pPr>
              <w:pStyle w:val="ConsPlusNormal"/>
            </w:pPr>
          </w:p>
        </w:tc>
      </w:tr>
      <w:tr w:rsidR="005201A2" w:rsidRPr="005201A2" w14:paraId="7C637D6A" w14:textId="77777777">
        <w:tc>
          <w:tcPr>
            <w:tcW w:w="793" w:type="dxa"/>
          </w:tcPr>
          <w:p w14:paraId="5CB0CB78" w14:textId="77777777" w:rsidR="004D6EA6" w:rsidRPr="005201A2" w:rsidRDefault="004D6EA6">
            <w:pPr>
              <w:pStyle w:val="ConsPlusNormal"/>
              <w:jc w:val="center"/>
            </w:pPr>
            <w:r w:rsidRPr="005201A2">
              <w:t>2.2.2</w:t>
            </w:r>
          </w:p>
        </w:tc>
        <w:tc>
          <w:tcPr>
            <w:tcW w:w="3855" w:type="dxa"/>
          </w:tcPr>
          <w:p w14:paraId="057A95C9" w14:textId="77777777" w:rsidR="004D6EA6" w:rsidRPr="005201A2" w:rsidRDefault="004D6EA6">
            <w:pPr>
              <w:pStyle w:val="ConsPlusNormal"/>
            </w:pPr>
            <w:r w:rsidRPr="005201A2">
              <w:t>электроэнергия</w:t>
            </w:r>
          </w:p>
        </w:tc>
        <w:tc>
          <w:tcPr>
            <w:tcW w:w="1814" w:type="dxa"/>
          </w:tcPr>
          <w:p w14:paraId="4AD0F5AB" w14:textId="77777777" w:rsidR="004D6EA6" w:rsidRPr="005201A2" w:rsidRDefault="004D6EA6">
            <w:pPr>
              <w:pStyle w:val="ConsPlusNormal"/>
            </w:pPr>
          </w:p>
        </w:tc>
        <w:tc>
          <w:tcPr>
            <w:tcW w:w="2607" w:type="dxa"/>
          </w:tcPr>
          <w:p w14:paraId="4D6D7D0F" w14:textId="77777777" w:rsidR="004D6EA6" w:rsidRPr="005201A2" w:rsidRDefault="004D6EA6">
            <w:pPr>
              <w:pStyle w:val="ConsPlusNormal"/>
            </w:pPr>
          </w:p>
        </w:tc>
      </w:tr>
      <w:tr w:rsidR="005201A2" w:rsidRPr="005201A2" w14:paraId="12CB3ECD" w14:textId="77777777">
        <w:tc>
          <w:tcPr>
            <w:tcW w:w="793" w:type="dxa"/>
          </w:tcPr>
          <w:p w14:paraId="0FCF4AF7" w14:textId="77777777" w:rsidR="004D6EA6" w:rsidRPr="005201A2" w:rsidRDefault="004D6EA6">
            <w:pPr>
              <w:pStyle w:val="ConsPlusNormal"/>
              <w:jc w:val="center"/>
            </w:pPr>
            <w:r w:rsidRPr="005201A2">
              <w:t>2.2.3</w:t>
            </w:r>
          </w:p>
        </w:tc>
        <w:tc>
          <w:tcPr>
            <w:tcW w:w="3855" w:type="dxa"/>
          </w:tcPr>
          <w:p w14:paraId="1E7B9829" w14:textId="77777777" w:rsidR="004D6EA6" w:rsidRPr="005201A2" w:rsidRDefault="004D6EA6">
            <w:pPr>
              <w:pStyle w:val="ConsPlusNormal"/>
            </w:pPr>
            <w:r w:rsidRPr="005201A2">
              <w:t>затраты на оплату труда производственных рабочих</w:t>
            </w:r>
          </w:p>
        </w:tc>
        <w:tc>
          <w:tcPr>
            <w:tcW w:w="1814" w:type="dxa"/>
          </w:tcPr>
          <w:p w14:paraId="068919BD" w14:textId="77777777" w:rsidR="004D6EA6" w:rsidRPr="005201A2" w:rsidRDefault="004D6EA6">
            <w:pPr>
              <w:pStyle w:val="ConsPlusNormal"/>
            </w:pPr>
          </w:p>
        </w:tc>
        <w:tc>
          <w:tcPr>
            <w:tcW w:w="2607" w:type="dxa"/>
          </w:tcPr>
          <w:p w14:paraId="54AD2E04" w14:textId="77777777" w:rsidR="004D6EA6" w:rsidRPr="005201A2" w:rsidRDefault="004D6EA6">
            <w:pPr>
              <w:pStyle w:val="ConsPlusNormal"/>
            </w:pPr>
          </w:p>
        </w:tc>
      </w:tr>
      <w:tr w:rsidR="005201A2" w:rsidRPr="005201A2" w14:paraId="3C662575" w14:textId="77777777">
        <w:tc>
          <w:tcPr>
            <w:tcW w:w="793" w:type="dxa"/>
          </w:tcPr>
          <w:p w14:paraId="1A34EECE" w14:textId="77777777" w:rsidR="004D6EA6" w:rsidRPr="005201A2" w:rsidRDefault="004D6EA6">
            <w:pPr>
              <w:pStyle w:val="ConsPlusNormal"/>
              <w:jc w:val="center"/>
            </w:pPr>
            <w:r w:rsidRPr="005201A2">
              <w:t>2.2.4</w:t>
            </w:r>
          </w:p>
        </w:tc>
        <w:tc>
          <w:tcPr>
            <w:tcW w:w="3855" w:type="dxa"/>
          </w:tcPr>
          <w:p w14:paraId="7BBA0E61" w14:textId="77777777" w:rsidR="004D6EA6" w:rsidRPr="005201A2" w:rsidRDefault="004D6EA6">
            <w:pPr>
              <w:pStyle w:val="ConsPlusNormal"/>
            </w:pPr>
            <w:r w:rsidRPr="005201A2">
              <w:t>отчисления на социальные нужды</w:t>
            </w:r>
          </w:p>
        </w:tc>
        <w:tc>
          <w:tcPr>
            <w:tcW w:w="1814" w:type="dxa"/>
          </w:tcPr>
          <w:p w14:paraId="2BC68C43" w14:textId="77777777" w:rsidR="004D6EA6" w:rsidRPr="005201A2" w:rsidRDefault="004D6EA6">
            <w:pPr>
              <w:pStyle w:val="ConsPlusNormal"/>
            </w:pPr>
          </w:p>
        </w:tc>
        <w:tc>
          <w:tcPr>
            <w:tcW w:w="2607" w:type="dxa"/>
          </w:tcPr>
          <w:p w14:paraId="7AFFA4E7" w14:textId="77777777" w:rsidR="004D6EA6" w:rsidRPr="005201A2" w:rsidRDefault="004D6EA6">
            <w:pPr>
              <w:pStyle w:val="ConsPlusNormal"/>
            </w:pPr>
          </w:p>
        </w:tc>
      </w:tr>
      <w:tr w:rsidR="005201A2" w:rsidRPr="005201A2" w14:paraId="0698A342" w14:textId="77777777">
        <w:tc>
          <w:tcPr>
            <w:tcW w:w="793" w:type="dxa"/>
          </w:tcPr>
          <w:p w14:paraId="35B7D6F1" w14:textId="77777777" w:rsidR="004D6EA6" w:rsidRPr="005201A2" w:rsidRDefault="004D6EA6">
            <w:pPr>
              <w:pStyle w:val="ConsPlusNormal"/>
              <w:jc w:val="center"/>
            </w:pPr>
            <w:r w:rsidRPr="005201A2">
              <w:t>2.2.5</w:t>
            </w:r>
          </w:p>
        </w:tc>
        <w:tc>
          <w:tcPr>
            <w:tcW w:w="3855" w:type="dxa"/>
          </w:tcPr>
          <w:p w14:paraId="68BDA26E" w14:textId="77777777" w:rsidR="004D6EA6" w:rsidRPr="005201A2" w:rsidRDefault="004D6EA6">
            <w:pPr>
              <w:pStyle w:val="ConsPlusNormal"/>
            </w:pPr>
            <w:r w:rsidRPr="005201A2">
              <w:t>амортизация</w:t>
            </w:r>
          </w:p>
        </w:tc>
        <w:tc>
          <w:tcPr>
            <w:tcW w:w="1814" w:type="dxa"/>
          </w:tcPr>
          <w:p w14:paraId="4E0D4FB8" w14:textId="77777777" w:rsidR="004D6EA6" w:rsidRPr="005201A2" w:rsidRDefault="004D6EA6">
            <w:pPr>
              <w:pStyle w:val="ConsPlusNormal"/>
            </w:pPr>
          </w:p>
        </w:tc>
        <w:tc>
          <w:tcPr>
            <w:tcW w:w="2607" w:type="dxa"/>
          </w:tcPr>
          <w:p w14:paraId="6FB8260D" w14:textId="77777777" w:rsidR="004D6EA6" w:rsidRPr="005201A2" w:rsidRDefault="004D6EA6">
            <w:pPr>
              <w:pStyle w:val="ConsPlusNormal"/>
            </w:pPr>
          </w:p>
        </w:tc>
      </w:tr>
      <w:tr w:rsidR="005201A2" w:rsidRPr="005201A2" w14:paraId="7CFBF4D4" w14:textId="77777777">
        <w:tc>
          <w:tcPr>
            <w:tcW w:w="793" w:type="dxa"/>
          </w:tcPr>
          <w:p w14:paraId="28BBC90F" w14:textId="77777777" w:rsidR="004D6EA6" w:rsidRPr="005201A2" w:rsidRDefault="004D6EA6">
            <w:pPr>
              <w:pStyle w:val="ConsPlusNormal"/>
              <w:jc w:val="center"/>
            </w:pPr>
            <w:r w:rsidRPr="005201A2">
              <w:t>2.2.6</w:t>
            </w:r>
          </w:p>
        </w:tc>
        <w:tc>
          <w:tcPr>
            <w:tcW w:w="3855" w:type="dxa"/>
          </w:tcPr>
          <w:p w14:paraId="471D1320" w14:textId="77777777" w:rsidR="004D6EA6" w:rsidRPr="005201A2" w:rsidRDefault="004D6EA6">
            <w:pPr>
              <w:pStyle w:val="ConsPlusNormal"/>
            </w:pPr>
            <w:r w:rsidRPr="005201A2">
              <w:t>материалы</w:t>
            </w:r>
          </w:p>
        </w:tc>
        <w:tc>
          <w:tcPr>
            <w:tcW w:w="1814" w:type="dxa"/>
          </w:tcPr>
          <w:p w14:paraId="417381D3" w14:textId="77777777" w:rsidR="004D6EA6" w:rsidRPr="005201A2" w:rsidRDefault="004D6EA6">
            <w:pPr>
              <w:pStyle w:val="ConsPlusNormal"/>
            </w:pPr>
          </w:p>
        </w:tc>
        <w:tc>
          <w:tcPr>
            <w:tcW w:w="2607" w:type="dxa"/>
          </w:tcPr>
          <w:p w14:paraId="07485545" w14:textId="77777777" w:rsidR="004D6EA6" w:rsidRPr="005201A2" w:rsidRDefault="004D6EA6">
            <w:pPr>
              <w:pStyle w:val="ConsPlusNormal"/>
            </w:pPr>
          </w:p>
        </w:tc>
      </w:tr>
      <w:tr w:rsidR="005201A2" w:rsidRPr="005201A2" w14:paraId="0F2A217F" w14:textId="77777777">
        <w:tc>
          <w:tcPr>
            <w:tcW w:w="793" w:type="dxa"/>
          </w:tcPr>
          <w:p w14:paraId="68EC7521" w14:textId="77777777" w:rsidR="004D6EA6" w:rsidRPr="005201A2" w:rsidRDefault="004D6EA6">
            <w:pPr>
              <w:pStyle w:val="ConsPlusNormal"/>
              <w:jc w:val="center"/>
            </w:pPr>
            <w:r w:rsidRPr="005201A2">
              <w:t>2.2.7</w:t>
            </w:r>
          </w:p>
        </w:tc>
        <w:tc>
          <w:tcPr>
            <w:tcW w:w="3855" w:type="dxa"/>
          </w:tcPr>
          <w:p w14:paraId="5256669A" w14:textId="77777777" w:rsidR="004D6EA6" w:rsidRPr="005201A2" w:rsidRDefault="004D6EA6">
            <w:pPr>
              <w:pStyle w:val="ConsPlusNormal"/>
            </w:pPr>
            <w:r w:rsidRPr="005201A2">
              <w:t>ремонт и техническое обслуживание основных средств</w:t>
            </w:r>
          </w:p>
        </w:tc>
        <w:tc>
          <w:tcPr>
            <w:tcW w:w="1814" w:type="dxa"/>
          </w:tcPr>
          <w:p w14:paraId="57AB0633" w14:textId="77777777" w:rsidR="004D6EA6" w:rsidRPr="005201A2" w:rsidRDefault="004D6EA6">
            <w:pPr>
              <w:pStyle w:val="ConsPlusNormal"/>
            </w:pPr>
          </w:p>
        </w:tc>
        <w:tc>
          <w:tcPr>
            <w:tcW w:w="2607" w:type="dxa"/>
          </w:tcPr>
          <w:p w14:paraId="5719ADB7" w14:textId="77777777" w:rsidR="004D6EA6" w:rsidRPr="005201A2" w:rsidRDefault="004D6EA6">
            <w:pPr>
              <w:pStyle w:val="ConsPlusNormal"/>
            </w:pPr>
          </w:p>
        </w:tc>
      </w:tr>
      <w:tr w:rsidR="005201A2" w:rsidRPr="005201A2" w14:paraId="25ACC035" w14:textId="77777777">
        <w:tc>
          <w:tcPr>
            <w:tcW w:w="793" w:type="dxa"/>
          </w:tcPr>
          <w:p w14:paraId="5E53BAB5" w14:textId="77777777" w:rsidR="004D6EA6" w:rsidRPr="005201A2" w:rsidRDefault="004D6EA6">
            <w:pPr>
              <w:pStyle w:val="ConsPlusNormal"/>
            </w:pPr>
          </w:p>
        </w:tc>
        <w:tc>
          <w:tcPr>
            <w:tcW w:w="3855" w:type="dxa"/>
          </w:tcPr>
          <w:p w14:paraId="4D2EAD16" w14:textId="77777777" w:rsidR="004D6EA6" w:rsidRPr="005201A2" w:rsidRDefault="004D6EA6">
            <w:pPr>
              <w:pStyle w:val="ConsPlusNormal"/>
            </w:pPr>
            <w:r w:rsidRPr="005201A2">
              <w:t>из них капитальный и текущий ремонт</w:t>
            </w:r>
          </w:p>
        </w:tc>
        <w:tc>
          <w:tcPr>
            <w:tcW w:w="1814" w:type="dxa"/>
          </w:tcPr>
          <w:p w14:paraId="12B2FE16" w14:textId="77777777" w:rsidR="004D6EA6" w:rsidRPr="005201A2" w:rsidRDefault="004D6EA6">
            <w:pPr>
              <w:pStyle w:val="ConsPlusNormal"/>
            </w:pPr>
          </w:p>
        </w:tc>
        <w:tc>
          <w:tcPr>
            <w:tcW w:w="2607" w:type="dxa"/>
          </w:tcPr>
          <w:p w14:paraId="77CA4457" w14:textId="77777777" w:rsidR="004D6EA6" w:rsidRPr="005201A2" w:rsidRDefault="004D6EA6">
            <w:pPr>
              <w:pStyle w:val="ConsPlusNormal"/>
            </w:pPr>
          </w:p>
        </w:tc>
      </w:tr>
      <w:tr w:rsidR="005201A2" w:rsidRPr="005201A2" w14:paraId="1B53B9CD" w14:textId="77777777">
        <w:tc>
          <w:tcPr>
            <w:tcW w:w="793" w:type="dxa"/>
          </w:tcPr>
          <w:p w14:paraId="6F567BCE" w14:textId="77777777" w:rsidR="004D6EA6" w:rsidRPr="005201A2" w:rsidRDefault="004D6EA6">
            <w:pPr>
              <w:pStyle w:val="ConsPlusNormal"/>
              <w:jc w:val="center"/>
            </w:pPr>
            <w:r w:rsidRPr="005201A2">
              <w:t>2.2.8</w:t>
            </w:r>
          </w:p>
        </w:tc>
        <w:tc>
          <w:tcPr>
            <w:tcW w:w="3855" w:type="dxa"/>
          </w:tcPr>
          <w:p w14:paraId="63D883C5" w14:textId="77777777" w:rsidR="004D6EA6" w:rsidRPr="005201A2" w:rsidRDefault="004D6EA6">
            <w:pPr>
              <w:pStyle w:val="ConsPlusNormal"/>
            </w:pPr>
            <w:r w:rsidRPr="005201A2">
              <w:t>нормируемые потери тепловой энергии на транспортировку</w:t>
            </w:r>
          </w:p>
        </w:tc>
        <w:tc>
          <w:tcPr>
            <w:tcW w:w="1814" w:type="dxa"/>
          </w:tcPr>
          <w:p w14:paraId="0444192D" w14:textId="77777777" w:rsidR="004D6EA6" w:rsidRPr="005201A2" w:rsidRDefault="004D6EA6">
            <w:pPr>
              <w:pStyle w:val="ConsPlusNormal"/>
            </w:pPr>
          </w:p>
        </w:tc>
        <w:tc>
          <w:tcPr>
            <w:tcW w:w="2607" w:type="dxa"/>
          </w:tcPr>
          <w:p w14:paraId="43868972" w14:textId="77777777" w:rsidR="004D6EA6" w:rsidRPr="005201A2" w:rsidRDefault="004D6EA6">
            <w:pPr>
              <w:pStyle w:val="ConsPlusNormal"/>
            </w:pPr>
          </w:p>
        </w:tc>
      </w:tr>
      <w:tr w:rsidR="005201A2" w:rsidRPr="005201A2" w14:paraId="033D5227" w14:textId="77777777">
        <w:tc>
          <w:tcPr>
            <w:tcW w:w="793" w:type="dxa"/>
          </w:tcPr>
          <w:p w14:paraId="760BA9B6" w14:textId="77777777" w:rsidR="004D6EA6" w:rsidRPr="005201A2" w:rsidRDefault="004D6EA6">
            <w:pPr>
              <w:pStyle w:val="ConsPlusNormal"/>
              <w:jc w:val="center"/>
            </w:pPr>
            <w:r w:rsidRPr="005201A2">
              <w:t>2.2.9</w:t>
            </w:r>
          </w:p>
        </w:tc>
        <w:tc>
          <w:tcPr>
            <w:tcW w:w="3855" w:type="dxa"/>
          </w:tcPr>
          <w:p w14:paraId="387AACD2"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14:paraId="5544B7F3" w14:textId="77777777" w:rsidR="004D6EA6" w:rsidRPr="005201A2" w:rsidRDefault="004D6EA6">
            <w:pPr>
              <w:pStyle w:val="ConsPlusNormal"/>
            </w:pPr>
          </w:p>
        </w:tc>
        <w:tc>
          <w:tcPr>
            <w:tcW w:w="2607" w:type="dxa"/>
          </w:tcPr>
          <w:p w14:paraId="4851BFF1" w14:textId="77777777" w:rsidR="004D6EA6" w:rsidRPr="005201A2" w:rsidRDefault="004D6EA6">
            <w:pPr>
              <w:pStyle w:val="ConsPlusNormal"/>
            </w:pPr>
          </w:p>
        </w:tc>
      </w:tr>
      <w:tr w:rsidR="005201A2" w:rsidRPr="005201A2" w14:paraId="6202504E" w14:textId="77777777">
        <w:tc>
          <w:tcPr>
            <w:tcW w:w="793" w:type="dxa"/>
          </w:tcPr>
          <w:p w14:paraId="62854E39" w14:textId="77777777" w:rsidR="004D6EA6" w:rsidRPr="005201A2" w:rsidRDefault="004D6EA6">
            <w:pPr>
              <w:pStyle w:val="ConsPlusNormal"/>
              <w:jc w:val="center"/>
            </w:pPr>
            <w:r w:rsidRPr="005201A2">
              <w:t>2.3</w:t>
            </w:r>
          </w:p>
        </w:tc>
        <w:tc>
          <w:tcPr>
            <w:tcW w:w="3855" w:type="dxa"/>
          </w:tcPr>
          <w:p w14:paraId="2F16D96C" w14:textId="77777777" w:rsidR="004D6EA6" w:rsidRPr="005201A2" w:rsidRDefault="004D6EA6">
            <w:pPr>
              <w:pStyle w:val="ConsPlusNormal"/>
              <w:ind w:left="20"/>
            </w:pPr>
            <w:r w:rsidRPr="005201A2">
              <w:t>затраты на проведение аварийно-восстановительных работ</w:t>
            </w:r>
          </w:p>
        </w:tc>
        <w:tc>
          <w:tcPr>
            <w:tcW w:w="1814" w:type="dxa"/>
          </w:tcPr>
          <w:p w14:paraId="1A9FC041" w14:textId="77777777" w:rsidR="004D6EA6" w:rsidRPr="005201A2" w:rsidRDefault="004D6EA6">
            <w:pPr>
              <w:pStyle w:val="ConsPlusNormal"/>
            </w:pPr>
          </w:p>
        </w:tc>
        <w:tc>
          <w:tcPr>
            <w:tcW w:w="2607" w:type="dxa"/>
          </w:tcPr>
          <w:p w14:paraId="7D9F440B" w14:textId="77777777" w:rsidR="004D6EA6" w:rsidRPr="005201A2" w:rsidRDefault="004D6EA6">
            <w:pPr>
              <w:pStyle w:val="ConsPlusNormal"/>
            </w:pPr>
          </w:p>
        </w:tc>
      </w:tr>
      <w:tr w:rsidR="005201A2" w:rsidRPr="005201A2" w14:paraId="475A21CF" w14:textId="77777777">
        <w:tc>
          <w:tcPr>
            <w:tcW w:w="793" w:type="dxa"/>
          </w:tcPr>
          <w:p w14:paraId="0DCFB959" w14:textId="77777777" w:rsidR="004D6EA6" w:rsidRPr="005201A2" w:rsidRDefault="004D6EA6">
            <w:pPr>
              <w:pStyle w:val="ConsPlusNormal"/>
              <w:jc w:val="center"/>
            </w:pPr>
            <w:r w:rsidRPr="005201A2">
              <w:t>2.4</w:t>
            </w:r>
          </w:p>
        </w:tc>
        <w:tc>
          <w:tcPr>
            <w:tcW w:w="3855" w:type="dxa"/>
          </w:tcPr>
          <w:p w14:paraId="75064C38" w14:textId="77777777" w:rsidR="004D6EA6" w:rsidRPr="005201A2" w:rsidRDefault="004D6EA6">
            <w:pPr>
              <w:pStyle w:val="ConsPlusNormal"/>
              <w:ind w:left="20"/>
            </w:pPr>
            <w:r w:rsidRPr="005201A2">
              <w:t>налоги, сборы и другие обязательные отчисления (всего)</w:t>
            </w:r>
          </w:p>
        </w:tc>
        <w:tc>
          <w:tcPr>
            <w:tcW w:w="1814" w:type="dxa"/>
          </w:tcPr>
          <w:p w14:paraId="0DA6E5BA" w14:textId="77777777" w:rsidR="004D6EA6" w:rsidRPr="005201A2" w:rsidRDefault="004D6EA6">
            <w:pPr>
              <w:pStyle w:val="ConsPlusNormal"/>
            </w:pPr>
          </w:p>
        </w:tc>
        <w:tc>
          <w:tcPr>
            <w:tcW w:w="2607" w:type="dxa"/>
          </w:tcPr>
          <w:p w14:paraId="56C7BAE7" w14:textId="77777777" w:rsidR="004D6EA6" w:rsidRPr="005201A2" w:rsidRDefault="004D6EA6">
            <w:pPr>
              <w:pStyle w:val="ConsPlusNormal"/>
            </w:pPr>
          </w:p>
        </w:tc>
      </w:tr>
      <w:tr w:rsidR="005201A2" w:rsidRPr="005201A2" w14:paraId="36F75A93" w14:textId="77777777">
        <w:tblPrEx>
          <w:tblBorders>
            <w:insideH w:val="nil"/>
          </w:tblBorders>
        </w:tblPrEx>
        <w:tc>
          <w:tcPr>
            <w:tcW w:w="793" w:type="dxa"/>
            <w:tcBorders>
              <w:bottom w:val="nil"/>
            </w:tcBorders>
          </w:tcPr>
          <w:p w14:paraId="67CFDFA2" w14:textId="77777777" w:rsidR="004D6EA6" w:rsidRPr="005201A2" w:rsidRDefault="004D6EA6">
            <w:pPr>
              <w:pStyle w:val="ConsPlusNormal"/>
            </w:pPr>
          </w:p>
        </w:tc>
        <w:tc>
          <w:tcPr>
            <w:tcW w:w="3855" w:type="dxa"/>
            <w:tcBorders>
              <w:bottom w:val="nil"/>
            </w:tcBorders>
          </w:tcPr>
          <w:p w14:paraId="2CC33719" w14:textId="77777777" w:rsidR="004D6EA6" w:rsidRPr="005201A2" w:rsidRDefault="004D6EA6">
            <w:pPr>
              <w:pStyle w:val="ConsPlusNormal"/>
              <w:ind w:left="20"/>
            </w:pPr>
            <w:r w:rsidRPr="005201A2">
              <w:t>в том числе:</w:t>
            </w:r>
          </w:p>
        </w:tc>
        <w:tc>
          <w:tcPr>
            <w:tcW w:w="1814" w:type="dxa"/>
            <w:tcBorders>
              <w:bottom w:val="nil"/>
            </w:tcBorders>
          </w:tcPr>
          <w:p w14:paraId="58258D7A" w14:textId="77777777" w:rsidR="004D6EA6" w:rsidRPr="005201A2" w:rsidRDefault="004D6EA6">
            <w:pPr>
              <w:pStyle w:val="ConsPlusNormal"/>
            </w:pPr>
          </w:p>
        </w:tc>
        <w:tc>
          <w:tcPr>
            <w:tcW w:w="2607" w:type="dxa"/>
            <w:tcBorders>
              <w:bottom w:val="nil"/>
            </w:tcBorders>
          </w:tcPr>
          <w:p w14:paraId="33B16188" w14:textId="77777777" w:rsidR="004D6EA6" w:rsidRPr="005201A2" w:rsidRDefault="004D6EA6">
            <w:pPr>
              <w:pStyle w:val="ConsPlusNormal"/>
            </w:pPr>
          </w:p>
        </w:tc>
      </w:tr>
      <w:tr w:rsidR="005201A2" w:rsidRPr="005201A2" w14:paraId="38670C61" w14:textId="77777777">
        <w:tblPrEx>
          <w:tblBorders>
            <w:insideH w:val="nil"/>
          </w:tblBorders>
        </w:tblPrEx>
        <w:tc>
          <w:tcPr>
            <w:tcW w:w="793" w:type="dxa"/>
            <w:tcBorders>
              <w:top w:val="nil"/>
            </w:tcBorders>
          </w:tcPr>
          <w:p w14:paraId="4A5A8DC5" w14:textId="77777777" w:rsidR="004D6EA6" w:rsidRPr="005201A2" w:rsidRDefault="004D6EA6">
            <w:pPr>
              <w:pStyle w:val="ConsPlusNormal"/>
              <w:jc w:val="center"/>
            </w:pPr>
            <w:r w:rsidRPr="005201A2">
              <w:t>2.4.1</w:t>
            </w:r>
          </w:p>
        </w:tc>
        <w:tc>
          <w:tcPr>
            <w:tcW w:w="3855" w:type="dxa"/>
            <w:tcBorders>
              <w:top w:val="nil"/>
            </w:tcBorders>
          </w:tcPr>
          <w:p w14:paraId="0EFDACA4" w14:textId="77777777" w:rsidR="004D6EA6" w:rsidRPr="005201A2" w:rsidRDefault="004D6EA6">
            <w:pPr>
              <w:pStyle w:val="ConsPlusNormal"/>
              <w:ind w:left="20"/>
            </w:pPr>
            <w:r w:rsidRPr="005201A2">
              <w:t>земельный налог</w:t>
            </w:r>
          </w:p>
        </w:tc>
        <w:tc>
          <w:tcPr>
            <w:tcW w:w="1814" w:type="dxa"/>
            <w:tcBorders>
              <w:top w:val="nil"/>
            </w:tcBorders>
          </w:tcPr>
          <w:p w14:paraId="34D4BC89" w14:textId="77777777" w:rsidR="004D6EA6" w:rsidRPr="005201A2" w:rsidRDefault="004D6EA6">
            <w:pPr>
              <w:pStyle w:val="ConsPlusNormal"/>
            </w:pPr>
          </w:p>
        </w:tc>
        <w:tc>
          <w:tcPr>
            <w:tcW w:w="2607" w:type="dxa"/>
            <w:tcBorders>
              <w:top w:val="nil"/>
            </w:tcBorders>
          </w:tcPr>
          <w:p w14:paraId="6051AD02" w14:textId="77777777" w:rsidR="004D6EA6" w:rsidRPr="005201A2" w:rsidRDefault="004D6EA6">
            <w:pPr>
              <w:pStyle w:val="ConsPlusNormal"/>
            </w:pPr>
          </w:p>
        </w:tc>
      </w:tr>
      <w:tr w:rsidR="005201A2" w:rsidRPr="005201A2" w14:paraId="1A41BB3F" w14:textId="77777777">
        <w:tc>
          <w:tcPr>
            <w:tcW w:w="793" w:type="dxa"/>
          </w:tcPr>
          <w:p w14:paraId="6452B93B" w14:textId="77777777" w:rsidR="004D6EA6" w:rsidRPr="005201A2" w:rsidRDefault="004D6EA6">
            <w:pPr>
              <w:pStyle w:val="ConsPlusNormal"/>
              <w:jc w:val="center"/>
            </w:pPr>
            <w:r w:rsidRPr="005201A2">
              <w:t>2.4.2</w:t>
            </w:r>
          </w:p>
        </w:tc>
        <w:tc>
          <w:tcPr>
            <w:tcW w:w="3855" w:type="dxa"/>
          </w:tcPr>
          <w:p w14:paraId="5498FE06" w14:textId="77777777" w:rsidR="004D6EA6" w:rsidRPr="005201A2" w:rsidRDefault="004D6EA6">
            <w:pPr>
              <w:pStyle w:val="ConsPlusNormal"/>
              <w:ind w:left="20"/>
            </w:pPr>
            <w:r w:rsidRPr="005201A2">
              <w:t>экологический налог</w:t>
            </w:r>
          </w:p>
        </w:tc>
        <w:tc>
          <w:tcPr>
            <w:tcW w:w="1814" w:type="dxa"/>
          </w:tcPr>
          <w:p w14:paraId="0C56141C" w14:textId="77777777" w:rsidR="004D6EA6" w:rsidRPr="005201A2" w:rsidRDefault="004D6EA6">
            <w:pPr>
              <w:pStyle w:val="ConsPlusNormal"/>
            </w:pPr>
          </w:p>
        </w:tc>
        <w:tc>
          <w:tcPr>
            <w:tcW w:w="2607" w:type="dxa"/>
          </w:tcPr>
          <w:p w14:paraId="5D4E272C" w14:textId="77777777" w:rsidR="004D6EA6" w:rsidRPr="005201A2" w:rsidRDefault="004D6EA6">
            <w:pPr>
              <w:pStyle w:val="ConsPlusNormal"/>
            </w:pPr>
          </w:p>
        </w:tc>
      </w:tr>
      <w:tr w:rsidR="005201A2" w:rsidRPr="005201A2" w14:paraId="57DD346F" w14:textId="77777777">
        <w:tc>
          <w:tcPr>
            <w:tcW w:w="793" w:type="dxa"/>
          </w:tcPr>
          <w:p w14:paraId="66B927D1" w14:textId="77777777" w:rsidR="004D6EA6" w:rsidRPr="005201A2" w:rsidRDefault="004D6EA6">
            <w:pPr>
              <w:pStyle w:val="ConsPlusNormal"/>
              <w:jc w:val="center"/>
            </w:pPr>
            <w:r w:rsidRPr="005201A2">
              <w:lastRenderedPageBreak/>
              <w:t>2.4.3</w:t>
            </w:r>
          </w:p>
        </w:tc>
        <w:tc>
          <w:tcPr>
            <w:tcW w:w="3855" w:type="dxa"/>
          </w:tcPr>
          <w:p w14:paraId="68396526" w14:textId="77777777" w:rsidR="004D6EA6" w:rsidRPr="005201A2" w:rsidRDefault="004D6EA6">
            <w:pPr>
              <w:pStyle w:val="ConsPlusNormal"/>
              <w:ind w:left="20"/>
            </w:pPr>
            <w:r w:rsidRPr="005201A2">
              <w:t>налог на недвижимость</w:t>
            </w:r>
          </w:p>
        </w:tc>
        <w:tc>
          <w:tcPr>
            <w:tcW w:w="1814" w:type="dxa"/>
          </w:tcPr>
          <w:p w14:paraId="7CEA560A" w14:textId="77777777" w:rsidR="004D6EA6" w:rsidRPr="005201A2" w:rsidRDefault="004D6EA6">
            <w:pPr>
              <w:pStyle w:val="ConsPlusNormal"/>
            </w:pPr>
          </w:p>
        </w:tc>
        <w:tc>
          <w:tcPr>
            <w:tcW w:w="2607" w:type="dxa"/>
          </w:tcPr>
          <w:p w14:paraId="44F3CBC6" w14:textId="77777777" w:rsidR="004D6EA6" w:rsidRPr="005201A2" w:rsidRDefault="004D6EA6">
            <w:pPr>
              <w:pStyle w:val="ConsPlusNormal"/>
            </w:pPr>
          </w:p>
        </w:tc>
      </w:tr>
      <w:tr w:rsidR="005201A2" w:rsidRPr="005201A2" w14:paraId="4F8C1185" w14:textId="77777777">
        <w:tc>
          <w:tcPr>
            <w:tcW w:w="793" w:type="dxa"/>
          </w:tcPr>
          <w:p w14:paraId="5C31676E" w14:textId="77777777" w:rsidR="004D6EA6" w:rsidRPr="005201A2" w:rsidRDefault="004D6EA6">
            <w:pPr>
              <w:pStyle w:val="ConsPlusNormal"/>
              <w:jc w:val="center"/>
            </w:pPr>
            <w:r w:rsidRPr="005201A2">
              <w:t>2.4.4</w:t>
            </w:r>
          </w:p>
        </w:tc>
        <w:tc>
          <w:tcPr>
            <w:tcW w:w="3855" w:type="dxa"/>
          </w:tcPr>
          <w:p w14:paraId="6E59D062" w14:textId="77777777" w:rsidR="004D6EA6" w:rsidRPr="005201A2" w:rsidRDefault="004D6EA6">
            <w:pPr>
              <w:pStyle w:val="ConsPlusNormal"/>
              <w:ind w:left="20"/>
            </w:pPr>
            <w:r w:rsidRPr="005201A2">
              <w:t>страховые взносы по страхованию имущества (в том числе наземных транспортных средств) организации, участвующего в процессе оказания услуг по теплоснабжению и горячему водоснабжению</w:t>
            </w:r>
          </w:p>
        </w:tc>
        <w:tc>
          <w:tcPr>
            <w:tcW w:w="1814" w:type="dxa"/>
          </w:tcPr>
          <w:p w14:paraId="069C2F40" w14:textId="77777777" w:rsidR="004D6EA6" w:rsidRPr="005201A2" w:rsidRDefault="004D6EA6">
            <w:pPr>
              <w:pStyle w:val="ConsPlusNormal"/>
            </w:pPr>
          </w:p>
        </w:tc>
        <w:tc>
          <w:tcPr>
            <w:tcW w:w="2607" w:type="dxa"/>
          </w:tcPr>
          <w:p w14:paraId="30CD503D" w14:textId="77777777" w:rsidR="004D6EA6" w:rsidRPr="005201A2" w:rsidRDefault="004D6EA6">
            <w:pPr>
              <w:pStyle w:val="ConsPlusNormal"/>
            </w:pPr>
          </w:p>
        </w:tc>
      </w:tr>
      <w:tr w:rsidR="005201A2" w:rsidRPr="005201A2" w14:paraId="2B1333C2" w14:textId="77777777">
        <w:tc>
          <w:tcPr>
            <w:tcW w:w="793" w:type="dxa"/>
          </w:tcPr>
          <w:p w14:paraId="4B890198" w14:textId="77777777" w:rsidR="004D6EA6" w:rsidRPr="005201A2" w:rsidRDefault="004D6EA6">
            <w:pPr>
              <w:pStyle w:val="ConsPlusNormal"/>
              <w:jc w:val="center"/>
            </w:pPr>
            <w:r w:rsidRPr="005201A2">
              <w:t>2.4.5</w:t>
            </w:r>
          </w:p>
        </w:tc>
        <w:tc>
          <w:tcPr>
            <w:tcW w:w="3855" w:type="dxa"/>
          </w:tcPr>
          <w:p w14:paraId="620EFBBC" w14:textId="77777777" w:rsidR="004D6EA6" w:rsidRPr="005201A2" w:rsidRDefault="004D6EA6">
            <w:pPr>
              <w:pStyle w:val="ConsPlusNormal"/>
              <w:ind w:left="20"/>
            </w:pPr>
            <w:r w:rsidRPr="005201A2">
              <w:t>обязательное страхование от несчастных случаев на производстве</w:t>
            </w:r>
          </w:p>
        </w:tc>
        <w:tc>
          <w:tcPr>
            <w:tcW w:w="1814" w:type="dxa"/>
          </w:tcPr>
          <w:p w14:paraId="73DC3B21" w14:textId="77777777" w:rsidR="004D6EA6" w:rsidRPr="005201A2" w:rsidRDefault="004D6EA6">
            <w:pPr>
              <w:pStyle w:val="ConsPlusNormal"/>
            </w:pPr>
          </w:p>
        </w:tc>
        <w:tc>
          <w:tcPr>
            <w:tcW w:w="2607" w:type="dxa"/>
          </w:tcPr>
          <w:p w14:paraId="62D5470A" w14:textId="77777777" w:rsidR="004D6EA6" w:rsidRPr="005201A2" w:rsidRDefault="004D6EA6">
            <w:pPr>
              <w:pStyle w:val="ConsPlusNormal"/>
            </w:pPr>
          </w:p>
        </w:tc>
      </w:tr>
      <w:tr w:rsidR="005201A2" w:rsidRPr="005201A2" w14:paraId="0198E604" w14:textId="77777777">
        <w:tc>
          <w:tcPr>
            <w:tcW w:w="793" w:type="dxa"/>
          </w:tcPr>
          <w:p w14:paraId="1AB56D40" w14:textId="77777777" w:rsidR="004D6EA6" w:rsidRPr="005201A2" w:rsidRDefault="004D6EA6">
            <w:pPr>
              <w:pStyle w:val="ConsPlusNormal"/>
              <w:jc w:val="center"/>
            </w:pPr>
            <w:r w:rsidRPr="005201A2">
              <w:t>2.4.6</w:t>
            </w:r>
          </w:p>
        </w:tc>
        <w:tc>
          <w:tcPr>
            <w:tcW w:w="3855" w:type="dxa"/>
          </w:tcPr>
          <w:p w14:paraId="3D2CE693" w14:textId="77777777" w:rsidR="004D6EA6" w:rsidRPr="005201A2" w:rsidRDefault="004D6EA6">
            <w:pPr>
              <w:pStyle w:val="ConsPlusNormal"/>
              <w:ind w:left="20"/>
            </w:pPr>
            <w:r w:rsidRPr="005201A2">
              <w:t>налог на добавленную стоимость</w:t>
            </w:r>
          </w:p>
        </w:tc>
        <w:tc>
          <w:tcPr>
            <w:tcW w:w="1814" w:type="dxa"/>
          </w:tcPr>
          <w:p w14:paraId="7E966353" w14:textId="77777777" w:rsidR="004D6EA6" w:rsidRPr="005201A2" w:rsidRDefault="004D6EA6">
            <w:pPr>
              <w:pStyle w:val="ConsPlusNormal"/>
            </w:pPr>
          </w:p>
        </w:tc>
        <w:tc>
          <w:tcPr>
            <w:tcW w:w="2607" w:type="dxa"/>
          </w:tcPr>
          <w:p w14:paraId="6A6D63C1" w14:textId="77777777" w:rsidR="004D6EA6" w:rsidRPr="005201A2" w:rsidRDefault="004D6EA6">
            <w:pPr>
              <w:pStyle w:val="ConsPlusNormal"/>
            </w:pPr>
          </w:p>
        </w:tc>
      </w:tr>
      <w:tr w:rsidR="005201A2" w:rsidRPr="005201A2" w14:paraId="475A94E5" w14:textId="77777777">
        <w:tc>
          <w:tcPr>
            <w:tcW w:w="793" w:type="dxa"/>
          </w:tcPr>
          <w:p w14:paraId="61BCE771" w14:textId="77777777" w:rsidR="004D6EA6" w:rsidRPr="005201A2" w:rsidRDefault="004D6EA6">
            <w:pPr>
              <w:pStyle w:val="ConsPlusNormal"/>
              <w:jc w:val="center"/>
            </w:pPr>
            <w:r w:rsidRPr="005201A2">
              <w:t>2.4.7</w:t>
            </w:r>
          </w:p>
        </w:tc>
        <w:tc>
          <w:tcPr>
            <w:tcW w:w="3855" w:type="dxa"/>
          </w:tcPr>
          <w:p w14:paraId="2707B88A" w14:textId="77777777" w:rsidR="004D6EA6" w:rsidRPr="005201A2" w:rsidRDefault="004D6EA6">
            <w:pPr>
              <w:pStyle w:val="ConsPlusNormal"/>
              <w:ind w:left="20"/>
            </w:pPr>
            <w:r w:rsidRPr="005201A2">
              <w:t>прочие налоги, сборы и другие обязательные отчисления</w:t>
            </w:r>
          </w:p>
        </w:tc>
        <w:tc>
          <w:tcPr>
            <w:tcW w:w="1814" w:type="dxa"/>
          </w:tcPr>
          <w:p w14:paraId="6E3F46F1" w14:textId="77777777" w:rsidR="004D6EA6" w:rsidRPr="005201A2" w:rsidRDefault="004D6EA6">
            <w:pPr>
              <w:pStyle w:val="ConsPlusNormal"/>
            </w:pPr>
          </w:p>
        </w:tc>
        <w:tc>
          <w:tcPr>
            <w:tcW w:w="2607" w:type="dxa"/>
          </w:tcPr>
          <w:p w14:paraId="0C919054" w14:textId="77777777" w:rsidR="004D6EA6" w:rsidRPr="005201A2" w:rsidRDefault="004D6EA6">
            <w:pPr>
              <w:pStyle w:val="ConsPlusNormal"/>
            </w:pPr>
          </w:p>
        </w:tc>
      </w:tr>
      <w:tr w:rsidR="005201A2" w:rsidRPr="005201A2" w14:paraId="5113B168" w14:textId="77777777">
        <w:tc>
          <w:tcPr>
            <w:tcW w:w="793" w:type="dxa"/>
          </w:tcPr>
          <w:p w14:paraId="790EFFBC" w14:textId="77777777" w:rsidR="004D6EA6" w:rsidRPr="005201A2" w:rsidRDefault="004D6EA6">
            <w:pPr>
              <w:pStyle w:val="ConsPlusNormal"/>
              <w:jc w:val="center"/>
            </w:pPr>
            <w:r w:rsidRPr="005201A2">
              <w:t>2.5</w:t>
            </w:r>
          </w:p>
        </w:tc>
        <w:tc>
          <w:tcPr>
            <w:tcW w:w="3855" w:type="dxa"/>
          </w:tcPr>
          <w:p w14:paraId="4F75DABD" w14:textId="77777777" w:rsidR="004D6EA6" w:rsidRPr="005201A2" w:rsidRDefault="004D6EA6">
            <w:pPr>
              <w:pStyle w:val="ConsPlusNormal"/>
              <w:ind w:left="20"/>
            </w:pPr>
            <w:r w:rsidRPr="005201A2">
              <w:t>прочие прямые затраты (всего)</w:t>
            </w:r>
          </w:p>
        </w:tc>
        <w:tc>
          <w:tcPr>
            <w:tcW w:w="1814" w:type="dxa"/>
          </w:tcPr>
          <w:p w14:paraId="77555FD8" w14:textId="77777777" w:rsidR="004D6EA6" w:rsidRPr="005201A2" w:rsidRDefault="004D6EA6">
            <w:pPr>
              <w:pStyle w:val="ConsPlusNormal"/>
            </w:pPr>
          </w:p>
        </w:tc>
        <w:tc>
          <w:tcPr>
            <w:tcW w:w="2607" w:type="dxa"/>
          </w:tcPr>
          <w:p w14:paraId="214AE3D9" w14:textId="77777777" w:rsidR="004D6EA6" w:rsidRPr="005201A2" w:rsidRDefault="004D6EA6">
            <w:pPr>
              <w:pStyle w:val="ConsPlusNormal"/>
            </w:pPr>
          </w:p>
        </w:tc>
      </w:tr>
      <w:tr w:rsidR="005201A2" w:rsidRPr="005201A2" w14:paraId="717DE048" w14:textId="77777777">
        <w:tblPrEx>
          <w:tblBorders>
            <w:insideH w:val="nil"/>
          </w:tblBorders>
        </w:tblPrEx>
        <w:tc>
          <w:tcPr>
            <w:tcW w:w="793" w:type="dxa"/>
            <w:tcBorders>
              <w:bottom w:val="nil"/>
            </w:tcBorders>
          </w:tcPr>
          <w:p w14:paraId="7B89B7BF" w14:textId="77777777" w:rsidR="004D6EA6" w:rsidRPr="005201A2" w:rsidRDefault="004D6EA6">
            <w:pPr>
              <w:pStyle w:val="ConsPlusNormal"/>
            </w:pPr>
          </w:p>
        </w:tc>
        <w:tc>
          <w:tcPr>
            <w:tcW w:w="3855" w:type="dxa"/>
            <w:tcBorders>
              <w:bottom w:val="nil"/>
            </w:tcBorders>
          </w:tcPr>
          <w:p w14:paraId="6D5B19D6" w14:textId="77777777" w:rsidR="004D6EA6" w:rsidRPr="005201A2" w:rsidRDefault="004D6EA6">
            <w:pPr>
              <w:pStyle w:val="ConsPlusNormal"/>
              <w:ind w:left="20"/>
            </w:pPr>
            <w:r w:rsidRPr="005201A2">
              <w:t>в том числе:</w:t>
            </w:r>
          </w:p>
        </w:tc>
        <w:tc>
          <w:tcPr>
            <w:tcW w:w="1814" w:type="dxa"/>
            <w:tcBorders>
              <w:bottom w:val="nil"/>
            </w:tcBorders>
          </w:tcPr>
          <w:p w14:paraId="5AFB25E5" w14:textId="77777777" w:rsidR="004D6EA6" w:rsidRPr="005201A2" w:rsidRDefault="004D6EA6">
            <w:pPr>
              <w:pStyle w:val="ConsPlusNormal"/>
            </w:pPr>
          </w:p>
        </w:tc>
        <w:tc>
          <w:tcPr>
            <w:tcW w:w="2607" w:type="dxa"/>
            <w:tcBorders>
              <w:bottom w:val="nil"/>
            </w:tcBorders>
          </w:tcPr>
          <w:p w14:paraId="6FE9A578" w14:textId="77777777" w:rsidR="004D6EA6" w:rsidRPr="005201A2" w:rsidRDefault="004D6EA6">
            <w:pPr>
              <w:pStyle w:val="ConsPlusNormal"/>
            </w:pPr>
          </w:p>
        </w:tc>
      </w:tr>
      <w:tr w:rsidR="005201A2" w:rsidRPr="005201A2" w14:paraId="7014A8B0" w14:textId="77777777">
        <w:tblPrEx>
          <w:tblBorders>
            <w:insideH w:val="nil"/>
          </w:tblBorders>
        </w:tblPrEx>
        <w:tc>
          <w:tcPr>
            <w:tcW w:w="793" w:type="dxa"/>
            <w:tcBorders>
              <w:top w:val="nil"/>
            </w:tcBorders>
          </w:tcPr>
          <w:p w14:paraId="05121562" w14:textId="77777777" w:rsidR="004D6EA6" w:rsidRPr="005201A2" w:rsidRDefault="004D6EA6">
            <w:pPr>
              <w:pStyle w:val="ConsPlusNormal"/>
              <w:jc w:val="center"/>
            </w:pPr>
            <w:r w:rsidRPr="005201A2">
              <w:t>2.5.1</w:t>
            </w:r>
          </w:p>
        </w:tc>
        <w:tc>
          <w:tcPr>
            <w:tcW w:w="3855" w:type="dxa"/>
            <w:tcBorders>
              <w:top w:val="nil"/>
            </w:tcBorders>
          </w:tcPr>
          <w:p w14:paraId="21CB0162" w14:textId="77777777" w:rsidR="004D6EA6" w:rsidRPr="005201A2" w:rsidRDefault="004D6EA6">
            <w:pPr>
              <w:pStyle w:val="ConsPlusNormal"/>
            </w:pPr>
            <w:r w:rsidRPr="005201A2">
              <w:t xml:space="preserve">затраты по учету, расчету и начислению платы за теплоснабжение и горячее водоснабжение, проведению </w:t>
            </w:r>
            <w:proofErr w:type="spellStart"/>
            <w:r w:rsidRPr="005201A2">
              <w:t>претензионно</w:t>
            </w:r>
            <w:proofErr w:type="spellEnd"/>
            <w:r w:rsidRPr="005201A2">
              <w:t>-исковой работы, приему и перечислению платы за теплоснабжение и горячее водоснабжение (всего)</w:t>
            </w:r>
          </w:p>
        </w:tc>
        <w:tc>
          <w:tcPr>
            <w:tcW w:w="1814" w:type="dxa"/>
            <w:tcBorders>
              <w:top w:val="nil"/>
            </w:tcBorders>
          </w:tcPr>
          <w:p w14:paraId="0400C999" w14:textId="77777777" w:rsidR="004D6EA6" w:rsidRPr="005201A2" w:rsidRDefault="004D6EA6">
            <w:pPr>
              <w:pStyle w:val="ConsPlusNormal"/>
            </w:pPr>
          </w:p>
        </w:tc>
        <w:tc>
          <w:tcPr>
            <w:tcW w:w="2607" w:type="dxa"/>
            <w:tcBorders>
              <w:top w:val="nil"/>
            </w:tcBorders>
          </w:tcPr>
          <w:p w14:paraId="2D42A084" w14:textId="77777777" w:rsidR="004D6EA6" w:rsidRPr="005201A2" w:rsidRDefault="004D6EA6">
            <w:pPr>
              <w:pStyle w:val="ConsPlusNormal"/>
            </w:pPr>
          </w:p>
        </w:tc>
      </w:tr>
      <w:tr w:rsidR="005201A2" w:rsidRPr="005201A2" w14:paraId="6759347B" w14:textId="77777777">
        <w:tblPrEx>
          <w:tblBorders>
            <w:insideH w:val="nil"/>
          </w:tblBorders>
        </w:tblPrEx>
        <w:tc>
          <w:tcPr>
            <w:tcW w:w="793" w:type="dxa"/>
            <w:tcBorders>
              <w:bottom w:val="nil"/>
            </w:tcBorders>
          </w:tcPr>
          <w:p w14:paraId="639865BE" w14:textId="77777777" w:rsidR="004D6EA6" w:rsidRPr="005201A2" w:rsidRDefault="004D6EA6">
            <w:pPr>
              <w:pStyle w:val="ConsPlusNormal"/>
            </w:pPr>
          </w:p>
        </w:tc>
        <w:tc>
          <w:tcPr>
            <w:tcW w:w="3855" w:type="dxa"/>
            <w:tcBorders>
              <w:bottom w:val="nil"/>
            </w:tcBorders>
          </w:tcPr>
          <w:p w14:paraId="688402F6" w14:textId="77777777" w:rsidR="004D6EA6" w:rsidRPr="005201A2" w:rsidRDefault="004D6EA6">
            <w:pPr>
              <w:pStyle w:val="ConsPlusNormal"/>
            </w:pPr>
            <w:r w:rsidRPr="005201A2">
              <w:t>в том числе:</w:t>
            </w:r>
          </w:p>
        </w:tc>
        <w:tc>
          <w:tcPr>
            <w:tcW w:w="1814" w:type="dxa"/>
            <w:tcBorders>
              <w:bottom w:val="nil"/>
            </w:tcBorders>
          </w:tcPr>
          <w:p w14:paraId="2B728883" w14:textId="77777777" w:rsidR="004D6EA6" w:rsidRPr="005201A2" w:rsidRDefault="004D6EA6">
            <w:pPr>
              <w:pStyle w:val="ConsPlusNormal"/>
            </w:pPr>
          </w:p>
        </w:tc>
        <w:tc>
          <w:tcPr>
            <w:tcW w:w="2607" w:type="dxa"/>
            <w:tcBorders>
              <w:bottom w:val="nil"/>
            </w:tcBorders>
          </w:tcPr>
          <w:p w14:paraId="63EBC7B4" w14:textId="77777777" w:rsidR="004D6EA6" w:rsidRPr="005201A2" w:rsidRDefault="004D6EA6">
            <w:pPr>
              <w:pStyle w:val="ConsPlusNormal"/>
            </w:pPr>
          </w:p>
        </w:tc>
      </w:tr>
      <w:tr w:rsidR="005201A2" w:rsidRPr="005201A2" w14:paraId="02D0C4CA" w14:textId="77777777">
        <w:tblPrEx>
          <w:tblBorders>
            <w:insideH w:val="nil"/>
          </w:tblBorders>
        </w:tblPrEx>
        <w:tc>
          <w:tcPr>
            <w:tcW w:w="793" w:type="dxa"/>
            <w:tcBorders>
              <w:top w:val="nil"/>
            </w:tcBorders>
          </w:tcPr>
          <w:p w14:paraId="643F48B2" w14:textId="77777777" w:rsidR="004D6EA6" w:rsidRPr="005201A2" w:rsidRDefault="004D6EA6">
            <w:pPr>
              <w:pStyle w:val="ConsPlusNormal"/>
              <w:jc w:val="center"/>
            </w:pPr>
            <w:r w:rsidRPr="005201A2">
              <w:t>2.5.1.1</w:t>
            </w:r>
          </w:p>
        </w:tc>
        <w:tc>
          <w:tcPr>
            <w:tcW w:w="3855" w:type="dxa"/>
            <w:tcBorders>
              <w:top w:val="nil"/>
            </w:tcBorders>
          </w:tcPr>
          <w:p w14:paraId="6AD4B1B9" w14:textId="77777777" w:rsidR="004D6EA6" w:rsidRPr="005201A2" w:rsidRDefault="004D6EA6">
            <w:pPr>
              <w:pStyle w:val="ConsPlusNormal"/>
            </w:pPr>
            <w:r w:rsidRPr="005201A2">
              <w:t xml:space="preserve">по учету, расчету и начислению платы за теплоснабжение и горячее водоснабжение, проведению </w:t>
            </w:r>
            <w:proofErr w:type="spellStart"/>
            <w:r w:rsidRPr="005201A2">
              <w:t>претензионно</w:t>
            </w:r>
            <w:proofErr w:type="spellEnd"/>
            <w:r w:rsidRPr="005201A2">
              <w:t>-исковой работы</w:t>
            </w:r>
          </w:p>
        </w:tc>
        <w:tc>
          <w:tcPr>
            <w:tcW w:w="1814" w:type="dxa"/>
            <w:tcBorders>
              <w:top w:val="nil"/>
            </w:tcBorders>
          </w:tcPr>
          <w:p w14:paraId="7CB2F6F9" w14:textId="77777777" w:rsidR="004D6EA6" w:rsidRPr="005201A2" w:rsidRDefault="004D6EA6">
            <w:pPr>
              <w:pStyle w:val="ConsPlusNormal"/>
            </w:pPr>
          </w:p>
        </w:tc>
        <w:tc>
          <w:tcPr>
            <w:tcW w:w="2607" w:type="dxa"/>
            <w:tcBorders>
              <w:top w:val="nil"/>
            </w:tcBorders>
          </w:tcPr>
          <w:p w14:paraId="78B99688" w14:textId="77777777" w:rsidR="004D6EA6" w:rsidRPr="005201A2" w:rsidRDefault="004D6EA6">
            <w:pPr>
              <w:pStyle w:val="ConsPlusNormal"/>
            </w:pPr>
          </w:p>
        </w:tc>
      </w:tr>
      <w:tr w:rsidR="005201A2" w:rsidRPr="005201A2" w14:paraId="7B0F8B77" w14:textId="77777777">
        <w:tc>
          <w:tcPr>
            <w:tcW w:w="793" w:type="dxa"/>
          </w:tcPr>
          <w:p w14:paraId="1E1A23B8" w14:textId="77777777" w:rsidR="004D6EA6" w:rsidRPr="005201A2" w:rsidRDefault="004D6EA6">
            <w:pPr>
              <w:pStyle w:val="ConsPlusNormal"/>
              <w:jc w:val="center"/>
            </w:pPr>
            <w:r w:rsidRPr="005201A2">
              <w:t>2.5.1.2</w:t>
            </w:r>
          </w:p>
        </w:tc>
        <w:tc>
          <w:tcPr>
            <w:tcW w:w="3855" w:type="dxa"/>
          </w:tcPr>
          <w:p w14:paraId="6BD9155F" w14:textId="77777777" w:rsidR="004D6EA6" w:rsidRPr="005201A2" w:rsidRDefault="004D6EA6">
            <w:pPr>
              <w:pStyle w:val="ConsPlusNormal"/>
            </w:pPr>
            <w:r w:rsidRPr="005201A2">
              <w:t>по приему и перечислению платы за теплоснабжение и горячее водоснабжение</w:t>
            </w:r>
          </w:p>
        </w:tc>
        <w:tc>
          <w:tcPr>
            <w:tcW w:w="1814" w:type="dxa"/>
          </w:tcPr>
          <w:p w14:paraId="0215D1F4" w14:textId="77777777" w:rsidR="004D6EA6" w:rsidRPr="005201A2" w:rsidRDefault="004D6EA6">
            <w:pPr>
              <w:pStyle w:val="ConsPlusNormal"/>
            </w:pPr>
          </w:p>
        </w:tc>
        <w:tc>
          <w:tcPr>
            <w:tcW w:w="2607" w:type="dxa"/>
          </w:tcPr>
          <w:p w14:paraId="1A243B9C" w14:textId="77777777" w:rsidR="004D6EA6" w:rsidRPr="005201A2" w:rsidRDefault="004D6EA6">
            <w:pPr>
              <w:pStyle w:val="ConsPlusNormal"/>
            </w:pPr>
          </w:p>
        </w:tc>
      </w:tr>
      <w:tr w:rsidR="005201A2" w:rsidRPr="005201A2" w14:paraId="50159015" w14:textId="77777777">
        <w:tc>
          <w:tcPr>
            <w:tcW w:w="793" w:type="dxa"/>
          </w:tcPr>
          <w:p w14:paraId="1E664320" w14:textId="77777777" w:rsidR="004D6EA6" w:rsidRPr="005201A2" w:rsidRDefault="004D6EA6">
            <w:pPr>
              <w:pStyle w:val="ConsPlusNormal"/>
              <w:jc w:val="center"/>
            </w:pPr>
            <w:r w:rsidRPr="005201A2">
              <w:t>2.5.2</w:t>
            </w:r>
          </w:p>
        </w:tc>
        <w:tc>
          <w:tcPr>
            <w:tcW w:w="3855" w:type="dxa"/>
          </w:tcPr>
          <w:p w14:paraId="5429F5DF" w14:textId="77777777" w:rsidR="004D6EA6" w:rsidRPr="005201A2" w:rsidRDefault="004D6EA6">
            <w:pPr>
              <w:pStyle w:val="ConsPlusNormal"/>
              <w:ind w:left="20"/>
            </w:pPr>
            <w:r w:rsidRPr="005201A2">
              <w:t>затраты по поверке, ремонту контрольно-измерительных приборов</w:t>
            </w:r>
          </w:p>
        </w:tc>
        <w:tc>
          <w:tcPr>
            <w:tcW w:w="1814" w:type="dxa"/>
          </w:tcPr>
          <w:p w14:paraId="68CA3E48" w14:textId="77777777" w:rsidR="004D6EA6" w:rsidRPr="005201A2" w:rsidRDefault="004D6EA6">
            <w:pPr>
              <w:pStyle w:val="ConsPlusNormal"/>
            </w:pPr>
          </w:p>
        </w:tc>
        <w:tc>
          <w:tcPr>
            <w:tcW w:w="2607" w:type="dxa"/>
          </w:tcPr>
          <w:p w14:paraId="31C43AEE" w14:textId="77777777" w:rsidR="004D6EA6" w:rsidRPr="005201A2" w:rsidRDefault="004D6EA6">
            <w:pPr>
              <w:pStyle w:val="ConsPlusNormal"/>
            </w:pPr>
          </w:p>
        </w:tc>
      </w:tr>
      <w:tr w:rsidR="005201A2" w:rsidRPr="005201A2" w14:paraId="17E6F50F" w14:textId="77777777">
        <w:tc>
          <w:tcPr>
            <w:tcW w:w="793" w:type="dxa"/>
          </w:tcPr>
          <w:p w14:paraId="66454460" w14:textId="77777777" w:rsidR="004D6EA6" w:rsidRPr="005201A2" w:rsidRDefault="004D6EA6">
            <w:pPr>
              <w:pStyle w:val="ConsPlusNormal"/>
              <w:jc w:val="center"/>
            </w:pPr>
            <w:r w:rsidRPr="005201A2">
              <w:t>2.5.3</w:t>
            </w:r>
          </w:p>
        </w:tc>
        <w:tc>
          <w:tcPr>
            <w:tcW w:w="3855" w:type="dxa"/>
          </w:tcPr>
          <w:p w14:paraId="0A5D1369"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 Республики Беларусь</w:t>
            </w:r>
          </w:p>
        </w:tc>
        <w:tc>
          <w:tcPr>
            <w:tcW w:w="1814" w:type="dxa"/>
          </w:tcPr>
          <w:p w14:paraId="2FBE5247" w14:textId="77777777" w:rsidR="004D6EA6" w:rsidRPr="005201A2" w:rsidRDefault="004D6EA6">
            <w:pPr>
              <w:pStyle w:val="ConsPlusNormal"/>
            </w:pPr>
          </w:p>
        </w:tc>
        <w:tc>
          <w:tcPr>
            <w:tcW w:w="2607" w:type="dxa"/>
          </w:tcPr>
          <w:p w14:paraId="33672AF0" w14:textId="77777777" w:rsidR="004D6EA6" w:rsidRPr="005201A2" w:rsidRDefault="004D6EA6">
            <w:pPr>
              <w:pStyle w:val="ConsPlusNormal"/>
            </w:pPr>
          </w:p>
        </w:tc>
      </w:tr>
      <w:tr w:rsidR="005201A2" w:rsidRPr="005201A2" w14:paraId="463B2BE9" w14:textId="77777777">
        <w:tc>
          <w:tcPr>
            <w:tcW w:w="793" w:type="dxa"/>
          </w:tcPr>
          <w:p w14:paraId="1253F8F3" w14:textId="77777777" w:rsidR="004D6EA6" w:rsidRPr="005201A2" w:rsidRDefault="004D6EA6">
            <w:pPr>
              <w:pStyle w:val="ConsPlusNormal"/>
              <w:jc w:val="center"/>
            </w:pPr>
            <w:r w:rsidRPr="005201A2">
              <w:t>2.5.4</w:t>
            </w:r>
          </w:p>
        </w:tc>
        <w:tc>
          <w:tcPr>
            <w:tcW w:w="3855" w:type="dxa"/>
          </w:tcPr>
          <w:p w14:paraId="3A82341B" w14:textId="77777777" w:rsidR="004D6EA6" w:rsidRPr="005201A2" w:rsidRDefault="004D6EA6">
            <w:pPr>
              <w:pStyle w:val="ConsPlusNormal"/>
            </w:pPr>
            <w:r w:rsidRPr="005201A2">
              <w:t>затраты на аварийно-диспетчерское обслуживание</w:t>
            </w:r>
          </w:p>
        </w:tc>
        <w:tc>
          <w:tcPr>
            <w:tcW w:w="1814" w:type="dxa"/>
          </w:tcPr>
          <w:p w14:paraId="3015C1A2" w14:textId="77777777" w:rsidR="004D6EA6" w:rsidRPr="005201A2" w:rsidRDefault="004D6EA6">
            <w:pPr>
              <w:pStyle w:val="ConsPlusNormal"/>
            </w:pPr>
          </w:p>
        </w:tc>
        <w:tc>
          <w:tcPr>
            <w:tcW w:w="2607" w:type="dxa"/>
          </w:tcPr>
          <w:p w14:paraId="4DB224D0" w14:textId="77777777" w:rsidR="004D6EA6" w:rsidRPr="005201A2" w:rsidRDefault="004D6EA6">
            <w:pPr>
              <w:pStyle w:val="ConsPlusNormal"/>
            </w:pPr>
          </w:p>
        </w:tc>
      </w:tr>
      <w:tr w:rsidR="005201A2" w:rsidRPr="005201A2" w14:paraId="0E698B20" w14:textId="77777777">
        <w:tc>
          <w:tcPr>
            <w:tcW w:w="793" w:type="dxa"/>
          </w:tcPr>
          <w:p w14:paraId="67105625" w14:textId="77777777" w:rsidR="004D6EA6" w:rsidRPr="005201A2" w:rsidRDefault="004D6EA6">
            <w:pPr>
              <w:pStyle w:val="ConsPlusNormal"/>
              <w:jc w:val="center"/>
            </w:pPr>
            <w:r w:rsidRPr="005201A2">
              <w:t>2.5.5</w:t>
            </w:r>
          </w:p>
        </w:tc>
        <w:tc>
          <w:tcPr>
            <w:tcW w:w="3855" w:type="dxa"/>
          </w:tcPr>
          <w:p w14:paraId="78C5B4BC" w14:textId="77777777" w:rsidR="004D6EA6" w:rsidRPr="005201A2" w:rsidRDefault="004D6EA6">
            <w:pPr>
              <w:pStyle w:val="ConsPlusNormal"/>
            </w:pPr>
            <w:r w:rsidRPr="005201A2">
              <w:t>затраты на содержание вспомогательных производств</w:t>
            </w:r>
          </w:p>
        </w:tc>
        <w:tc>
          <w:tcPr>
            <w:tcW w:w="1814" w:type="dxa"/>
          </w:tcPr>
          <w:p w14:paraId="53B394B2" w14:textId="77777777" w:rsidR="004D6EA6" w:rsidRPr="005201A2" w:rsidRDefault="004D6EA6">
            <w:pPr>
              <w:pStyle w:val="ConsPlusNormal"/>
            </w:pPr>
          </w:p>
        </w:tc>
        <w:tc>
          <w:tcPr>
            <w:tcW w:w="2607" w:type="dxa"/>
          </w:tcPr>
          <w:p w14:paraId="2B5C4902" w14:textId="77777777" w:rsidR="004D6EA6" w:rsidRPr="005201A2" w:rsidRDefault="004D6EA6">
            <w:pPr>
              <w:pStyle w:val="ConsPlusNormal"/>
            </w:pPr>
          </w:p>
        </w:tc>
      </w:tr>
      <w:tr w:rsidR="005201A2" w:rsidRPr="005201A2" w14:paraId="4B37940D" w14:textId="77777777">
        <w:tc>
          <w:tcPr>
            <w:tcW w:w="793" w:type="dxa"/>
          </w:tcPr>
          <w:p w14:paraId="020B035A" w14:textId="77777777" w:rsidR="004D6EA6" w:rsidRPr="005201A2" w:rsidRDefault="004D6EA6">
            <w:pPr>
              <w:pStyle w:val="ConsPlusNormal"/>
              <w:jc w:val="center"/>
            </w:pPr>
            <w:r w:rsidRPr="005201A2">
              <w:t>2.5.6</w:t>
            </w:r>
          </w:p>
        </w:tc>
        <w:tc>
          <w:tcPr>
            <w:tcW w:w="3855" w:type="dxa"/>
          </w:tcPr>
          <w:p w14:paraId="7B8C3410" w14:textId="77777777" w:rsidR="004D6EA6" w:rsidRPr="005201A2" w:rsidRDefault="004D6EA6">
            <w:pPr>
              <w:pStyle w:val="ConsPlusNormal"/>
            </w:pPr>
            <w:r w:rsidRPr="005201A2">
              <w:t>другие прямые затраты</w:t>
            </w:r>
          </w:p>
        </w:tc>
        <w:tc>
          <w:tcPr>
            <w:tcW w:w="1814" w:type="dxa"/>
          </w:tcPr>
          <w:p w14:paraId="4CB635A3" w14:textId="77777777" w:rsidR="004D6EA6" w:rsidRPr="005201A2" w:rsidRDefault="004D6EA6">
            <w:pPr>
              <w:pStyle w:val="ConsPlusNormal"/>
            </w:pPr>
          </w:p>
        </w:tc>
        <w:tc>
          <w:tcPr>
            <w:tcW w:w="2607" w:type="dxa"/>
          </w:tcPr>
          <w:p w14:paraId="0534874F" w14:textId="77777777" w:rsidR="004D6EA6" w:rsidRPr="005201A2" w:rsidRDefault="004D6EA6">
            <w:pPr>
              <w:pStyle w:val="ConsPlusNormal"/>
            </w:pPr>
          </w:p>
        </w:tc>
      </w:tr>
      <w:tr w:rsidR="005201A2" w:rsidRPr="005201A2" w14:paraId="64F63011" w14:textId="77777777">
        <w:tc>
          <w:tcPr>
            <w:tcW w:w="793" w:type="dxa"/>
          </w:tcPr>
          <w:p w14:paraId="2E3792F6" w14:textId="77777777" w:rsidR="004D6EA6" w:rsidRPr="005201A2" w:rsidRDefault="004D6EA6">
            <w:pPr>
              <w:pStyle w:val="ConsPlusNormal"/>
              <w:jc w:val="center"/>
            </w:pPr>
            <w:r w:rsidRPr="005201A2">
              <w:t>2.6</w:t>
            </w:r>
          </w:p>
        </w:tc>
        <w:tc>
          <w:tcPr>
            <w:tcW w:w="3855" w:type="dxa"/>
          </w:tcPr>
          <w:p w14:paraId="250DB1D9" w14:textId="77777777" w:rsidR="004D6EA6" w:rsidRPr="005201A2" w:rsidRDefault="004D6EA6">
            <w:pPr>
              <w:pStyle w:val="ConsPlusNormal"/>
              <w:ind w:left="20"/>
            </w:pPr>
            <w:r w:rsidRPr="005201A2">
              <w:t>приобретаемые услуги</w:t>
            </w:r>
          </w:p>
        </w:tc>
        <w:tc>
          <w:tcPr>
            <w:tcW w:w="1814" w:type="dxa"/>
          </w:tcPr>
          <w:p w14:paraId="196C9A71" w14:textId="77777777" w:rsidR="004D6EA6" w:rsidRPr="005201A2" w:rsidRDefault="004D6EA6">
            <w:pPr>
              <w:pStyle w:val="ConsPlusNormal"/>
            </w:pPr>
          </w:p>
        </w:tc>
        <w:tc>
          <w:tcPr>
            <w:tcW w:w="2607" w:type="dxa"/>
          </w:tcPr>
          <w:p w14:paraId="766D94E6" w14:textId="77777777" w:rsidR="004D6EA6" w:rsidRPr="005201A2" w:rsidRDefault="004D6EA6">
            <w:pPr>
              <w:pStyle w:val="ConsPlusNormal"/>
            </w:pPr>
          </w:p>
        </w:tc>
      </w:tr>
      <w:tr w:rsidR="005201A2" w:rsidRPr="005201A2" w14:paraId="715FD191" w14:textId="77777777">
        <w:tc>
          <w:tcPr>
            <w:tcW w:w="793" w:type="dxa"/>
          </w:tcPr>
          <w:p w14:paraId="539EE766" w14:textId="77777777" w:rsidR="004D6EA6" w:rsidRPr="005201A2" w:rsidRDefault="004D6EA6">
            <w:pPr>
              <w:pStyle w:val="ConsPlusNormal"/>
              <w:jc w:val="center"/>
            </w:pPr>
            <w:r w:rsidRPr="005201A2">
              <w:lastRenderedPageBreak/>
              <w:t>2.7</w:t>
            </w:r>
          </w:p>
        </w:tc>
        <w:tc>
          <w:tcPr>
            <w:tcW w:w="3855" w:type="dxa"/>
          </w:tcPr>
          <w:p w14:paraId="12200B20" w14:textId="77777777" w:rsidR="004D6EA6" w:rsidRPr="005201A2" w:rsidRDefault="004D6EA6">
            <w:pPr>
              <w:pStyle w:val="ConsPlusNormal"/>
              <w:ind w:left="20"/>
            </w:pPr>
            <w:r w:rsidRPr="005201A2">
              <w:t>накладные расходы</w:t>
            </w:r>
          </w:p>
        </w:tc>
        <w:tc>
          <w:tcPr>
            <w:tcW w:w="1814" w:type="dxa"/>
          </w:tcPr>
          <w:p w14:paraId="725780A5" w14:textId="77777777" w:rsidR="004D6EA6" w:rsidRPr="005201A2" w:rsidRDefault="004D6EA6">
            <w:pPr>
              <w:pStyle w:val="ConsPlusNormal"/>
            </w:pPr>
          </w:p>
        </w:tc>
        <w:tc>
          <w:tcPr>
            <w:tcW w:w="2607" w:type="dxa"/>
          </w:tcPr>
          <w:p w14:paraId="21EF38B9" w14:textId="77777777" w:rsidR="004D6EA6" w:rsidRPr="005201A2" w:rsidRDefault="004D6EA6">
            <w:pPr>
              <w:pStyle w:val="ConsPlusNormal"/>
            </w:pPr>
          </w:p>
        </w:tc>
      </w:tr>
      <w:tr w:rsidR="005201A2" w:rsidRPr="005201A2" w14:paraId="70B52354" w14:textId="77777777">
        <w:tc>
          <w:tcPr>
            <w:tcW w:w="793" w:type="dxa"/>
          </w:tcPr>
          <w:p w14:paraId="03F7A902" w14:textId="77777777" w:rsidR="004D6EA6" w:rsidRPr="005201A2" w:rsidRDefault="004D6EA6">
            <w:pPr>
              <w:pStyle w:val="ConsPlusNormal"/>
              <w:jc w:val="center"/>
            </w:pPr>
            <w:r w:rsidRPr="005201A2">
              <w:t>3</w:t>
            </w:r>
          </w:p>
        </w:tc>
        <w:tc>
          <w:tcPr>
            <w:tcW w:w="3855" w:type="dxa"/>
          </w:tcPr>
          <w:p w14:paraId="4F1B529F" w14:textId="77777777" w:rsidR="004D6EA6" w:rsidRPr="005201A2" w:rsidRDefault="004D6EA6">
            <w:pPr>
              <w:pStyle w:val="ConsPlusNormal"/>
              <w:ind w:left="20"/>
            </w:pPr>
            <w:r w:rsidRPr="005201A2">
              <w:t>Затраты на оказание услуг по теплоснабжению и горячему водоснабжению (тыс. рублей):</w:t>
            </w:r>
          </w:p>
        </w:tc>
        <w:tc>
          <w:tcPr>
            <w:tcW w:w="1814" w:type="dxa"/>
          </w:tcPr>
          <w:p w14:paraId="663D6DA2" w14:textId="77777777" w:rsidR="004D6EA6" w:rsidRPr="005201A2" w:rsidRDefault="004D6EA6">
            <w:pPr>
              <w:pStyle w:val="ConsPlusNormal"/>
            </w:pPr>
          </w:p>
        </w:tc>
        <w:tc>
          <w:tcPr>
            <w:tcW w:w="2607" w:type="dxa"/>
          </w:tcPr>
          <w:p w14:paraId="5DA3D1D1" w14:textId="77777777" w:rsidR="004D6EA6" w:rsidRPr="005201A2" w:rsidRDefault="004D6EA6">
            <w:pPr>
              <w:pStyle w:val="ConsPlusNormal"/>
            </w:pPr>
          </w:p>
        </w:tc>
      </w:tr>
      <w:tr w:rsidR="005201A2" w:rsidRPr="005201A2" w14:paraId="1E516683" w14:textId="77777777">
        <w:tc>
          <w:tcPr>
            <w:tcW w:w="793" w:type="dxa"/>
          </w:tcPr>
          <w:p w14:paraId="701936A3" w14:textId="77777777" w:rsidR="004D6EA6" w:rsidRPr="005201A2" w:rsidRDefault="004D6EA6">
            <w:pPr>
              <w:pStyle w:val="ConsPlusNormal"/>
              <w:jc w:val="center"/>
            </w:pPr>
            <w:r w:rsidRPr="005201A2">
              <w:t>3.1</w:t>
            </w:r>
          </w:p>
        </w:tc>
        <w:tc>
          <w:tcPr>
            <w:tcW w:w="3855" w:type="dxa"/>
          </w:tcPr>
          <w:p w14:paraId="1252056D" w14:textId="77777777" w:rsidR="004D6EA6" w:rsidRPr="005201A2" w:rsidRDefault="004D6EA6">
            <w:pPr>
              <w:pStyle w:val="ConsPlusNormal"/>
              <w:ind w:left="20"/>
            </w:pPr>
            <w:r w:rsidRPr="005201A2">
              <w:t>затраты на оказание услуг по теплоснабжению и горячему водоснабжению (всего)</w:t>
            </w:r>
          </w:p>
        </w:tc>
        <w:tc>
          <w:tcPr>
            <w:tcW w:w="1814" w:type="dxa"/>
          </w:tcPr>
          <w:p w14:paraId="6FA6E3F6" w14:textId="77777777" w:rsidR="004D6EA6" w:rsidRPr="005201A2" w:rsidRDefault="004D6EA6">
            <w:pPr>
              <w:pStyle w:val="ConsPlusNormal"/>
            </w:pPr>
          </w:p>
        </w:tc>
        <w:tc>
          <w:tcPr>
            <w:tcW w:w="2607" w:type="dxa"/>
          </w:tcPr>
          <w:p w14:paraId="70844B80" w14:textId="77777777" w:rsidR="004D6EA6" w:rsidRPr="005201A2" w:rsidRDefault="004D6EA6">
            <w:pPr>
              <w:pStyle w:val="ConsPlusNormal"/>
            </w:pPr>
          </w:p>
        </w:tc>
      </w:tr>
      <w:tr w:rsidR="005201A2" w:rsidRPr="005201A2" w14:paraId="5FEE74FF" w14:textId="77777777">
        <w:tc>
          <w:tcPr>
            <w:tcW w:w="793" w:type="dxa"/>
          </w:tcPr>
          <w:p w14:paraId="33D6708E" w14:textId="77777777" w:rsidR="004D6EA6" w:rsidRPr="005201A2" w:rsidRDefault="004D6EA6">
            <w:pPr>
              <w:pStyle w:val="ConsPlusNormal"/>
            </w:pPr>
          </w:p>
        </w:tc>
        <w:tc>
          <w:tcPr>
            <w:tcW w:w="3855" w:type="dxa"/>
          </w:tcPr>
          <w:p w14:paraId="44A8BD92" w14:textId="77777777" w:rsidR="004D6EA6" w:rsidRPr="005201A2" w:rsidRDefault="004D6EA6">
            <w:pPr>
              <w:pStyle w:val="ConsPlusNormal"/>
              <w:ind w:left="20"/>
            </w:pPr>
            <w:r w:rsidRPr="005201A2">
              <w:t>в том числе затраты на оказание услуг по теплоснабжению и горячему водоснабжению населению</w:t>
            </w:r>
          </w:p>
        </w:tc>
        <w:tc>
          <w:tcPr>
            <w:tcW w:w="1814" w:type="dxa"/>
          </w:tcPr>
          <w:p w14:paraId="187D568B" w14:textId="77777777" w:rsidR="004D6EA6" w:rsidRPr="005201A2" w:rsidRDefault="004D6EA6">
            <w:pPr>
              <w:pStyle w:val="ConsPlusNormal"/>
            </w:pPr>
          </w:p>
        </w:tc>
        <w:tc>
          <w:tcPr>
            <w:tcW w:w="2607" w:type="dxa"/>
          </w:tcPr>
          <w:p w14:paraId="1B6DD76F" w14:textId="77777777" w:rsidR="004D6EA6" w:rsidRPr="005201A2" w:rsidRDefault="004D6EA6">
            <w:pPr>
              <w:pStyle w:val="ConsPlusNormal"/>
            </w:pPr>
          </w:p>
        </w:tc>
      </w:tr>
      <w:tr w:rsidR="005201A2" w:rsidRPr="005201A2" w14:paraId="56A5918D" w14:textId="77777777">
        <w:tc>
          <w:tcPr>
            <w:tcW w:w="793" w:type="dxa"/>
          </w:tcPr>
          <w:p w14:paraId="5A0B32E7" w14:textId="77777777" w:rsidR="004D6EA6" w:rsidRPr="005201A2" w:rsidRDefault="004D6EA6">
            <w:pPr>
              <w:pStyle w:val="ConsPlusNormal"/>
              <w:jc w:val="center"/>
            </w:pPr>
            <w:r w:rsidRPr="005201A2">
              <w:t>3.2</w:t>
            </w:r>
          </w:p>
        </w:tc>
        <w:tc>
          <w:tcPr>
            <w:tcW w:w="3855" w:type="dxa"/>
          </w:tcPr>
          <w:p w14:paraId="7AACA0B4" w14:textId="77777777" w:rsidR="004D6EA6" w:rsidRPr="005201A2" w:rsidRDefault="004D6EA6">
            <w:pPr>
              <w:pStyle w:val="ConsPlusNormal"/>
              <w:ind w:left="20"/>
            </w:pPr>
            <w:r w:rsidRPr="005201A2">
              <w:t>затраты на оказание услуг по теплоснабжению и горячему водоснабжению собственного производства (всего)</w:t>
            </w:r>
          </w:p>
        </w:tc>
        <w:tc>
          <w:tcPr>
            <w:tcW w:w="1814" w:type="dxa"/>
          </w:tcPr>
          <w:p w14:paraId="4B9E22F5" w14:textId="77777777" w:rsidR="004D6EA6" w:rsidRPr="005201A2" w:rsidRDefault="004D6EA6">
            <w:pPr>
              <w:pStyle w:val="ConsPlusNormal"/>
            </w:pPr>
          </w:p>
        </w:tc>
        <w:tc>
          <w:tcPr>
            <w:tcW w:w="2607" w:type="dxa"/>
          </w:tcPr>
          <w:p w14:paraId="0CAFFDBA" w14:textId="77777777" w:rsidR="004D6EA6" w:rsidRPr="005201A2" w:rsidRDefault="004D6EA6">
            <w:pPr>
              <w:pStyle w:val="ConsPlusNormal"/>
            </w:pPr>
          </w:p>
        </w:tc>
      </w:tr>
      <w:tr w:rsidR="005201A2" w:rsidRPr="005201A2" w14:paraId="22787E23" w14:textId="77777777">
        <w:tc>
          <w:tcPr>
            <w:tcW w:w="793" w:type="dxa"/>
          </w:tcPr>
          <w:p w14:paraId="28CDA4EB" w14:textId="77777777" w:rsidR="004D6EA6" w:rsidRPr="005201A2" w:rsidRDefault="004D6EA6">
            <w:pPr>
              <w:pStyle w:val="ConsPlusNormal"/>
            </w:pPr>
          </w:p>
        </w:tc>
        <w:tc>
          <w:tcPr>
            <w:tcW w:w="3855" w:type="dxa"/>
          </w:tcPr>
          <w:p w14:paraId="743C84EA" w14:textId="77777777" w:rsidR="004D6EA6" w:rsidRPr="005201A2" w:rsidRDefault="004D6EA6">
            <w:pPr>
              <w:pStyle w:val="ConsPlusNormal"/>
              <w:ind w:left="20"/>
            </w:pPr>
            <w:r w:rsidRPr="005201A2">
              <w:t>в том числе затраты на оказание услуг по теплоснабжению и горячему водоснабжению собственного производства населению</w:t>
            </w:r>
          </w:p>
        </w:tc>
        <w:tc>
          <w:tcPr>
            <w:tcW w:w="1814" w:type="dxa"/>
          </w:tcPr>
          <w:p w14:paraId="50C3F207" w14:textId="77777777" w:rsidR="004D6EA6" w:rsidRPr="005201A2" w:rsidRDefault="004D6EA6">
            <w:pPr>
              <w:pStyle w:val="ConsPlusNormal"/>
            </w:pPr>
          </w:p>
        </w:tc>
        <w:tc>
          <w:tcPr>
            <w:tcW w:w="2607" w:type="dxa"/>
          </w:tcPr>
          <w:p w14:paraId="0828DB7A" w14:textId="77777777" w:rsidR="004D6EA6" w:rsidRPr="005201A2" w:rsidRDefault="004D6EA6">
            <w:pPr>
              <w:pStyle w:val="ConsPlusNormal"/>
            </w:pPr>
          </w:p>
        </w:tc>
      </w:tr>
      <w:tr w:rsidR="005201A2" w:rsidRPr="005201A2" w14:paraId="240818D4" w14:textId="77777777">
        <w:tc>
          <w:tcPr>
            <w:tcW w:w="793" w:type="dxa"/>
          </w:tcPr>
          <w:p w14:paraId="038BBBA4" w14:textId="77777777" w:rsidR="004D6EA6" w:rsidRPr="005201A2" w:rsidRDefault="004D6EA6">
            <w:pPr>
              <w:pStyle w:val="ConsPlusNormal"/>
              <w:jc w:val="center"/>
            </w:pPr>
            <w:r w:rsidRPr="005201A2">
              <w:t>4</w:t>
            </w:r>
          </w:p>
        </w:tc>
        <w:tc>
          <w:tcPr>
            <w:tcW w:w="3855" w:type="dxa"/>
          </w:tcPr>
          <w:p w14:paraId="22AA3B87" w14:textId="77777777" w:rsidR="004D6EA6" w:rsidRPr="005201A2" w:rsidRDefault="004D6EA6">
            <w:pPr>
              <w:pStyle w:val="ConsPlusNormal"/>
              <w:ind w:left="20"/>
            </w:pPr>
            <w:r w:rsidRPr="005201A2">
              <w:t>Затраты на 1 Гкал реализованной тепловой энергии (рублей):</w:t>
            </w:r>
          </w:p>
        </w:tc>
        <w:tc>
          <w:tcPr>
            <w:tcW w:w="1814" w:type="dxa"/>
          </w:tcPr>
          <w:p w14:paraId="77BA5F50" w14:textId="77777777" w:rsidR="004D6EA6" w:rsidRPr="005201A2" w:rsidRDefault="004D6EA6">
            <w:pPr>
              <w:pStyle w:val="ConsPlusNormal"/>
            </w:pPr>
          </w:p>
        </w:tc>
        <w:tc>
          <w:tcPr>
            <w:tcW w:w="2607" w:type="dxa"/>
          </w:tcPr>
          <w:p w14:paraId="43E785E2" w14:textId="77777777" w:rsidR="004D6EA6" w:rsidRPr="005201A2" w:rsidRDefault="004D6EA6">
            <w:pPr>
              <w:pStyle w:val="ConsPlusNormal"/>
            </w:pPr>
          </w:p>
        </w:tc>
      </w:tr>
      <w:tr w:rsidR="005201A2" w:rsidRPr="005201A2" w14:paraId="58DAA048" w14:textId="77777777">
        <w:tc>
          <w:tcPr>
            <w:tcW w:w="793" w:type="dxa"/>
          </w:tcPr>
          <w:p w14:paraId="65AD3BCE" w14:textId="77777777" w:rsidR="004D6EA6" w:rsidRPr="005201A2" w:rsidRDefault="004D6EA6">
            <w:pPr>
              <w:pStyle w:val="ConsPlusNormal"/>
              <w:jc w:val="center"/>
            </w:pPr>
            <w:r w:rsidRPr="005201A2">
              <w:t>4.1</w:t>
            </w:r>
          </w:p>
        </w:tc>
        <w:tc>
          <w:tcPr>
            <w:tcW w:w="3855" w:type="dxa"/>
          </w:tcPr>
          <w:p w14:paraId="41DC2FEB" w14:textId="77777777" w:rsidR="004D6EA6" w:rsidRPr="005201A2" w:rsidRDefault="004D6EA6">
            <w:pPr>
              <w:pStyle w:val="ConsPlusNormal"/>
              <w:ind w:left="20"/>
            </w:pPr>
            <w:r w:rsidRPr="005201A2">
              <w:t>затраты на 1 Гкал реализованной тепловой энергии (всего)</w:t>
            </w:r>
          </w:p>
        </w:tc>
        <w:tc>
          <w:tcPr>
            <w:tcW w:w="1814" w:type="dxa"/>
          </w:tcPr>
          <w:p w14:paraId="37271B4B" w14:textId="77777777" w:rsidR="004D6EA6" w:rsidRPr="005201A2" w:rsidRDefault="004D6EA6">
            <w:pPr>
              <w:pStyle w:val="ConsPlusNormal"/>
            </w:pPr>
          </w:p>
        </w:tc>
        <w:tc>
          <w:tcPr>
            <w:tcW w:w="2607" w:type="dxa"/>
          </w:tcPr>
          <w:p w14:paraId="724EECAD" w14:textId="77777777" w:rsidR="004D6EA6" w:rsidRPr="005201A2" w:rsidRDefault="004D6EA6">
            <w:pPr>
              <w:pStyle w:val="ConsPlusNormal"/>
            </w:pPr>
          </w:p>
        </w:tc>
      </w:tr>
      <w:tr w:rsidR="005201A2" w:rsidRPr="005201A2" w14:paraId="5E4B1CB9" w14:textId="77777777">
        <w:tc>
          <w:tcPr>
            <w:tcW w:w="793" w:type="dxa"/>
          </w:tcPr>
          <w:p w14:paraId="5643D8AD" w14:textId="77777777" w:rsidR="004D6EA6" w:rsidRPr="005201A2" w:rsidRDefault="004D6EA6">
            <w:pPr>
              <w:pStyle w:val="ConsPlusNormal"/>
            </w:pPr>
          </w:p>
        </w:tc>
        <w:tc>
          <w:tcPr>
            <w:tcW w:w="3855" w:type="dxa"/>
          </w:tcPr>
          <w:p w14:paraId="03DC3B9E" w14:textId="77777777" w:rsidR="004D6EA6" w:rsidRPr="005201A2" w:rsidRDefault="004D6EA6">
            <w:pPr>
              <w:pStyle w:val="ConsPlusNormal"/>
              <w:ind w:left="20"/>
            </w:pPr>
            <w:r w:rsidRPr="005201A2">
              <w:t>в том числе затраты на 1 Гкал реализованной тепловой энергии населению</w:t>
            </w:r>
          </w:p>
        </w:tc>
        <w:tc>
          <w:tcPr>
            <w:tcW w:w="1814" w:type="dxa"/>
          </w:tcPr>
          <w:p w14:paraId="32E7DCEA" w14:textId="77777777" w:rsidR="004D6EA6" w:rsidRPr="005201A2" w:rsidRDefault="004D6EA6">
            <w:pPr>
              <w:pStyle w:val="ConsPlusNormal"/>
            </w:pPr>
          </w:p>
        </w:tc>
        <w:tc>
          <w:tcPr>
            <w:tcW w:w="2607" w:type="dxa"/>
          </w:tcPr>
          <w:p w14:paraId="0412BF8C" w14:textId="77777777" w:rsidR="004D6EA6" w:rsidRPr="005201A2" w:rsidRDefault="004D6EA6">
            <w:pPr>
              <w:pStyle w:val="ConsPlusNormal"/>
            </w:pPr>
          </w:p>
        </w:tc>
      </w:tr>
      <w:tr w:rsidR="005201A2" w:rsidRPr="005201A2" w14:paraId="68345BB2" w14:textId="77777777">
        <w:tc>
          <w:tcPr>
            <w:tcW w:w="793" w:type="dxa"/>
          </w:tcPr>
          <w:p w14:paraId="0299CE43" w14:textId="77777777" w:rsidR="004D6EA6" w:rsidRPr="005201A2" w:rsidRDefault="004D6EA6">
            <w:pPr>
              <w:pStyle w:val="ConsPlusNormal"/>
              <w:jc w:val="center"/>
            </w:pPr>
            <w:r w:rsidRPr="005201A2">
              <w:t>4.2</w:t>
            </w:r>
          </w:p>
        </w:tc>
        <w:tc>
          <w:tcPr>
            <w:tcW w:w="3855" w:type="dxa"/>
          </w:tcPr>
          <w:p w14:paraId="618A86C7" w14:textId="77777777" w:rsidR="004D6EA6" w:rsidRPr="005201A2" w:rsidRDefault="004D6EA6">
            <w:pPr>
              <w:pStyle w:val="ConsPlusNormal"/>
              <w:ind w:left="20"/>
            </w:pPr>
            <w:r w:rsidRPr="005201A2">
              <w:t>затраты на 1 Гкал реализованной тепловой энергии собственного производства (всего)</w:t>
            </w:r>
          </w:p>
        </w:tc>
        <w:tc>
          <w:tcPr>
            <w:tcW w:w="1814" w:type="dxa"/>
          </w:tcPr>
          <w:p w14:paraId="1A61611B" w14:textId="77777777" w:rsidR="004D6EA6" w:rsidRPr="005201A2" w:rsidRDefault="004D6EA6">
            <w:pPr>
              <w:pStyle w:val="ConsPlusNormal"/>
            </w:pPr>
          </w:p>
        </w:tc>
        <w:tc>
          <w:tcPr>
            <w:tcW w:w="2607" w:type="dxa"/>
          </w:tcPr>
          <w:p w14:paraId="24D70700" w14:textId="77777777" w:rsidR="004D6EA6" w:rsidRPr="005201A2" w:rsidRDefault="004D6EA6">
            <w:pPr>
              <w:pStyle w:val="ConsPlusNormal"/>
            </w:pPr>
          </w:p>
        </w:tc>
      </w:tr>
      <w:tr w:rsidR="004D6EA6" w:rsidRPr="005201A2" w14:paraId="70515189" w14:textId="77777777">
        <w:tc>
          <w:tcPr>
            <w:tcW w:w="793" w:type="dxa"/>
          </w:tcPr>
          <w:p w14:paraId="3BAEAD8E" w14:textId="77777777" w:rsidR="004D6EA6" w:rsidRPr="005201A2" w:rsidRDefault="004D6EA6">
            <w:pPr>
              <w:pStyle w:val="ConsPlusNormal"/>
            </w:pPr>
          </w:p>
        </w:tc>
        <w:tc>
          <w:tcPr>
            <w:tcW w:w="3855" w:type="dxa"/>
          </w:tcPr>
          <w:p w14:paraId="3744FE06" w14:textId="77777777" w:rsidR="004D6EA6" w:rsidRPr="005201A2" w:rsidRDefault="004D6EA6">
            <w:pPr>
              <w:pStyle w:val="ConsPlusNormal"/>
            </w:pPr>
            <w:r w:rsidRPr="005201A2">
              <w:t>в том числе затраты на 1 Гкал реализованной тепловой энергии собственного производства населению</w:t>
            </w:r>
          </w:p>
        </w:tc>
        <w:tc>
          <w:tcPr>
            <w:tcW w:w="1814" w:type="dxa"/>
          </w:tcPr>
          <w:p w14:paraId="6CD1F30F" w14:textId="77777777" w:rsidR="004D6EA6" w:rsidRPr="005201A2" w:rsidRDefault="004D6EA6">
            <w:pPr>
              <w:pStyle w:val="ConsPlusNormal"/>
            </w:pPr>
          </w:p>
        </w:tc>
        <w:tc>
          <w:tcPr>
            <w:tcW w:w="2607" w:type="dxa"/>
          </w:tcPr>
          <w:p w14:paraId="4D668035" w14:textId="77777777" w:rsidR="004D6EA6" w:rsidRPr="005201A2" w:rsidRDefault="004D6EA6">
            <w:pPr>
              <w:pStyle w:val="ConsPlusNormal"/>
            </w:pPr>
          </w:p>
        </w:tc>
      </w:tr>
    </w:tbl>
    <w:p w14:paraId="7AB1DE44" w14:textId="77777777" w:rsidR="004D6EA6" w:rsidRPr="005201A2" w:rsidRDefault="004D6EA6">
      <w:pPr>
        <w:pStyle w:val="ConsPlusNormal"/>
      </w:pPr>
    </w:p>
    <w:p w14:paraId="14A8CD51" w14:textId="77777777" w:rsidR="004D6EA6" w:rsidRPr="005201A2" w:rsidRDefault="004D6EA6">
      <w:pPr>
        <w:pStyle w:val="ConsPlusNormal"/>
      </w:pPr>
      <w:r w:rsidRPr="005201A2">
        <w:t>Руководитель _______________________</w:t>
      </w:r>
    </w:p>
    <w:p w14:paraId="2AD96495" w14:textId="77777777" w:rsidR="004D6EA6" w:rsidRPr="005201A2" w:rsidRDefault="004D6EA6">
      <w:pPr>
        <w:pStyle w:val="ConsPlusNormal"/>
        <w:spacing w:before="220"/>
      </w:pPr>
      <w:r w:rsidRPr="005201A2">
        <w:t>Главный бухгалтер ___________________</w:t>
      </w:r>
    </w:p>
    <w:p w14:paraId="70F47EE5" w14:textId="77777777" w:rsidR="004D6EA6" w:rsidRPr="005201A2" w:rsidRDefault="004D6EA6">
      <w:pPr>
        <w:pStyle w:val="ConsPlusNormal"/>
      </w:pPr>
    </w:p>
    <w:p w14:paraId="6EB4FE11" w14:textId="77777777" w:rsidR="004D6EA6" w:rsidRPr="005201A2" w:rsidRDefault="004D6EA6">
      <w:pPr>
        <w:pStyle w:val="ConsPlusNormal"/>
      </w:pPr>
    </w:p>
    <w:p w14:paraId="3083BB27" w14:textId="77777777" w:rsidR="004D6EA6" w:rsidRPr="005201A2" w:rsidRDefault="004D6EA6">
      <w:pPr>
        <w:pStyle w:val="ConsPlusNormal"/>
      </w:pPr>
    </w:p>
    <w:p w14:paraId="48AF8D13" w14:textId="77777777" w:rsidR="004D6EA6" w:rsidRPr="005201A2" w:rsidRDefault="004D6EA6">
      <w:pPr>
        <w:pStyle w:val="ConsPlusNormal"/>
      </w:pPr>
    </w:p>
    <w:p w14:paraId="11C3FDCD" w14:textId="77777777" w:rsidR="004D6EA6" w:rsidRPr="005201A2" w:rsidRDefault="004D6EA6">
      <w:pPr>
        <w:pStyle w:val="ConsPlusNormal"/>
      </w:pPr>
    </w:p>
    <w:p w14:paraId="26EC6A88" w14:textId="77777777" w:rsidR="004D6EA6" w:rsidRPr="005201A2" w:rsidRDefault="004D6EA6">
      <w:pPr>
        <w:pStyle w:val="ConsPlusNormal"/>
        <w:jc w:val="right"/>
        <w:outlineLvl w:val="1"/>
      </w:pPr>
      <w:r w:rsidRPr="005201A2">
        <w:t>Приложение 6</w:t>
      </w:r>
    </w:p>
    <w:p w14:paraId="56BF9AB4" w14:textId="77777777" w:rsidR="004D6EA6" w:rsidRPr="005201A2" w:rsidRDefault="004D6EA6">
      <w:pPr>
        <w:pStyle w:val="ConsPlusNormal"/>
        <w:jc w:val="right"/>
      </w:pPr>
      <w:r w:rsidRPr="005201A2">
        <w:t>к Инструкции о порядке</w:t>
      </w:r>
    </w:p>
    <w:p w14:paraId="0F9EC72E"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594BF6BE" w14:textId="77777777" w:rsidR="004D6EA6" w:rsidRPr="005201A2" w:rsidRDefault="004D6EA6">
      <w:pPr>
        <w:pStyle w:val="ConsPlusNormal"/>
        <w:jc w:val="right"/>
      </w:pPr>
      <w:r w:rsidRPr="005201A2">
        <w:t>затрат на оказание отдельных</w:t>
      </w:r>
    </w:p>
    <w:p w14:paraId="5245B85B" w14:textId="77777777" w:rsidR="004D6EA6" w:rsidRPr="005201A2" w:rsidRDefault="004D6EA6">
      <w:pPr>
        <w:pStyle w:val="ConsPlusNormal"/>
        <w:jc w:val="right"/>
      </w:pPr>
      <w:r w:rsidRPr="005201A2">
        <w:t>жилищно-коммунальных услуг</w:t>
      </w:r>
    </w:p>
    <w:p w14:paraId="57BE5306" w14:textId="77777777" w:rsidR="004D6EA6" w:rsidRPr="005201A2" w:rsidRDefault="004D6EA6">
      <w:pPr>
        <w:pStyle w:val="ConsPlusNormal"/>
        <w:jc w:val="center"/>
      </w:pPr>
      <w:r w:rsidRPr="005201A2">
        <w:lastRenderedPageBreak/>
        <w:t xml:space="preserve">(в ред. </w:t>
      </w:r>
      <w:hyperlink r:id="rId99"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p w14:paraId="3B83F076" w14:textId="77777777" w:rsidR="004D6EA6" w:rsidRPr="005201A2" w:rsidRDefault="004D6EA6">
      <w:pPr>
        <w:pStyle w:val="ConsPlusNormal"/>
        <w:jc w:val="right"/>
      </w:pPr>
      <w:bookmarkStart w:id="26" w:name="P1415"/>
      <w:bookmarkEnd w:id="26"/>
      <w:r w:rsidRPr="005201A2">
        <w:t>Форма</w:t>
      </w:r>
    </w:p>
    <w:p w14:paraId="4FACAC31" w14:textId="77777777" w:rsidR="004D6EA6" w:rsidRPr="005201A2" w:rsidRDefault="004D6EA6">
      <w:pPr>
        <w:pStyle w:val="ConsPlusNormal"/>
      </w:pPr>
    </w:p>
    <w:p w14:paraId="2E56BF06" w14:textId="77777777" w:rsidR="004D6EA6" w:rsidRPr="005201A2" w:rsidRDefault="004D6EA6">
      <w:pPr>
        <w:pStyle w:val="ConsPlusNormal"/>
        <w:jc w:val="center"/>
      </w:pPr>
      <w:r w:rsidRPr="005201A2">
        <w:rPr>
          <w:b/>
        </w:rPr>
        <w:t>Калькуляция затрат на оказание услуг по холодному водоснабжению</w:t>
      </w:r>
    </w:p>
    <w:p w14:paraId="50EB203F" w14:textId="77777777" w:rsidR="004D6EA6" w:rsidRPr="005201A2" w:rsidRDefault="004D6EA6">
      <w:pPr>
        <w:pStyle w:val="ConsPlusNormal"/>
      </w:pPr>
    </w:p>
    <w:p w14:paraId="6740ED45" w14:textId="77777777" w:rsidR="004D6EA6" w:rsidRPr="005201A2" w:rsidRDefault="004D6EA6">
      <w:pPr>
        <w:pStyle w:val="ConsPlusNormal"/>
        <w:jc w:val="center"/>
      </w:pPr>
      <w:r w:rsidRPr="005201A2">
        <w:t>Наименование организации</w:t>
      </w:r>
    </w:p>
    <w:p w14:paraId="40DB6ED8" w14:textId="77777777" w:rsidR="004D6EA6" w:rsidRPr="005201A2" w:rsidRDefault="004D6EA6">
      <w:pPr>
        <w:pStyle w:val="ConsPlusNormal"/>
        <w:jc w:val="center"/>
      </w:pPr>
      <w:r w:rsidRPr="005201A2">
        <w:t>________________________________________</w:t>
      </w:r>
    </w:p>
    <w:p w14:paraId="3D383B32" w14:textId="77777777" w:rsidR="004D6EA6" w:rsidRPr="005201A2" w:rsidRDefault="004D6EA6">
      <w:pPr>
        <w:pStyle w:val="ConsPlusNormal"/>
        <w:jc w:val="center"/>
      </w:pPr>
      <w:r w:rsidRPr="005201A2">
        <w:t>за __________ 20__ года</w:t>
      </w:r>
    </w:p>
    <w:p w14:paraId="3143C821"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644"/>
        <w:gridCol w:w="2324"/>
      </w:tblGrid>
      <w:tr w:rsidR="005201A2" w:rsidRPr="005201A2" w14:paraId="00EBEF88" w14:textId="77777777">
        <w:tc>
          <w:tcPr>
            <w:tcW w:w="907" w:type="dxa"/>
            <w:vAlign w:val="center"/>
          </w:tcPr>
          <w:p w14:paraId="10616119" w14:textId="77777777" w:rsidR="004D6EA6" w:rsidRPr="005201A2" w:rsidRDefault="004D6EA6">
            <w:pPr>
              <w:pStyle w:val="ConsPlusNormal"/>
              <w:jc w:val="center"/>
            </w:pPr>
            <w:r w:rsidRPr="005201A2">
              <w:t>N</w:t>
            </w:r>
            <w:r w:rsidRPr="005201A2">
              <w:br/>
              <w:t>п/п</w:t>
            </w:r>
          </w:p>
        </w:tc>
        <w:tc>
          <w:tcPr>
            <w:tcW w:w="4195" w:type="dxa"/>
            <w:vAlign w:val="center"/>
          </w:tcPr>
          <w:p w14:paraId="02D6BE06" w14:textId="77777777" w:rsidR="004D6EA6" w:rsidRPr="005201A2" w:rsidRDefault="004D6EA6">
            <w:pPr>
              <w:pStyle w:val="ConsPlusNormal"/>
              <w:jc w:val="center"/>
            </w:pPr>
            <w:r w:rsidRPr="005201A2">
              <w:t>Наименование показателя</w:t>
            </w:r>
          </w:p>
        </w:tc>
        <w:tc>
          <w:tcPr>
            <w:tcW w:w="1644" w:type="dxa"/>
            <w:vAlign w:val="center"/>
          </w:tcPr>
          <w:p w14:paraId="034499AA" w14:textId="77777777" w:rsidR="004D6EA6" w:rsidRPr="005201A2" w:rsidRDefault="004D6EA6">
            <w:pPr>
              <w:pStyle w:val="ConsPlusNormal"/>
              <w:jc w:val="center"/>
            </w:pPr>
            <w:r w:rsidRPr="005201A2">
              <w:t>Отчетный период текущего года</w:t>
            </w:r>
          </w:p>
        </w:tc>
        <w:tc>
          <w:tcPr>
            <w:tcW w:w="2324" w:type="dxa"/>
            <w:vAlign w:val="center"/>
          </w:tcPr>
          <w:p w14:paraId="79C7CC0C"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636B25F3" w14:textId="77777777">
        <w:tc>
          <w:tcPr>
            <w:tcW w:w="907" w:type="dxa"/>
            <w:vAlign w:val="center"/>
          </w:tcPr>
          <w:p w14:paraId="7650D419" w14:textId="77777777" w:rsidR="004D6EA6" w:rsidRPr="005201A2" w:rsidRDefault="004D6EA6">
            <w:pPr>
              <w:pStyle w:val="ConsPlusNormal"/>
              <w:jc w:val="center"/>
            </w:pPr>
            <w:r w:rsidRPr="005201A2">
              <w:t>1</w:t>
            </w:r>
          </w:p>
        </w:tc>
        <w:tc>
          <w:tcPr>
            <w:tcW w:w="4195" w:type="dxa"/>
            <w:vAlign w:val="center"/>
          </w:tcPr>
          <w:p w14:paraId="15E5BCEB" w14:textId="77777777" w:rsidR="004D6EA6" w:rsidRPr="005201A2" w:rsidRDefault="004D6EA6">
            <w:pPr>
              <w:pStyle w:val="ConsPlusNormal"/>
              <w:jc w:val="center"/>
            </w:pPr>
            <w:r w:rsidRPr="005201A2">
              <w:t>2</w:t>
            </w:r>
          </w:p>
        </w:tc>
        <w:tc>
          <w:tcPr>
            <w:tcW w:w="1644" w:type="dxa"/>
            <w:vAlign w:val="center"/>
          </w:tcPr>
          <w:p w14:paraId="298D4FBA" w14:textId="77777777" w:rsidR="004D6EA6" w:rsidRPr="005201A2" w:rsidRDefault="004D6EA6">
            <w:pPr>
              <w:pStyle w:val="ConsPlusNormal"/>
              <w:jc w:val="center"/>
            </w:pPr>
            <w:r w:rsidRPr="005201A2">
              <w:t>3</w:t>
            </w:r>
          </w:p>
        </w:tc>
        <w:tc>
          <w:tcPr>
            <w:tcW w:w="2324" w:type="dxa"/>
            <w:vAlign w:val="center"/>
          </w:tcPr>
          <w:p w14:paraId="2D384992" w14:textId="77777777" w:rsidR="004D6EA6" w:rsidRPr="005201A2" w:rsidRDefault="004D6EA6">
            <w:pPr>
              <w:pStyle w:val="ConsPlusNormal"/>
              <w:jc w:val="center"/>
            </w:pPr>
            <w:r w:rsidRPr="005201A2">
              <w:t>4</w:t>
            </w:r>
          </w:p>
        </w:tc>
      </w:tr>
      <w:tr w:rsidR="005201A2" w:rsidRPr="005201A2" w14:paraId="5C46E6AD" w14:textId="77777777">
        <w:tc>
          <w:tcPr>
            <w:tcW w:w="907" w:type="dxa"/>
          </w:tcPr>
          <w:p w14:paraId="209BD929" w14:textId="77777777" w:rsidR="004D6EA6" w:rsidRPr="005201A2" w:rsidRDefault="004D6EA6">
            <w:pPr>
              <w:pStyle w:val="ConsPlusNormal"/>
              <w:jc w:val="center"/>
            </w:pPr>
            <w:r w:rsidRPr="005201A2">
              <w:t>1</w:t>
            </w:r>
          </w:p>
        </w:tc>
        <w:tc>
          <w:tcPr>
            <w:tcW w:w="4195" w:type="dxa"/>
          </w:tcPr>
          <w:p w14:paraId="15E6B35E" w14:textId="77777777" w:rsidR="004D6EA6" w:rsidRPr="005201A2" w:rsidRDefault="004D6EA6">
            <w:pPr>
              <w:pStyle w:val="ConsPlusNormal"/>
              <w:ind w:left="20"/>
            </w:pPr>
            <w:r w:rsidRPr="005201A2">
              <w:t>Натуральные показатели</w:t>
            </w:r>
            <w:r w:rsidRPr="005201A2">
              <w:br/>
              <w:t>(тыс. куб. метров):</w:t>
            </w:r>
          </w:p>
        </w:tc>
        <w:tc>
          <w:tcPr>
            <w:tcW w:w="1644" w:type="dxa"/>
          </w:tcPr>
          <w:p w14:paraId="4E7BDCD6" w14:textId="77777777" w:rsidR="004D6EA6" w:rsidRPr="005201A2" w:rsidRDefault="004D6EA6">
            <w:pPr>
              <w:pStyle w:val="ConsPlusNormal"/>
            </w:pPr>
          </w:p>
        </w:tc>
        <w:tc>
          <w:tcPr>
            <w:tcW w:w="2324" w:type="dxa"/>
          </w:tcPr>
          <w:p w14:paraId="00D3E6B9" w14:textId="77777777" w:rsidR="004D6EA6" w:rsidRPr="005201A2" w:rsidRDefault="004D6EA6">
            <w:pPr>
              <w:pStyle w:val="ConsPlusNormal"/>
            </w:pPr>
          </w:p>
        </w:tc>
      </w:tr>
      <w:tr w:rsidR="005201A2" w:rsidRPr="005201A2" w14:paraId="3310B419" w14:textId="77777777">
        <w:tc>
          <w:tcPr>
            <w:tcW w:w="907" w:type="dxa"/>
          </w:tcPr>
          <w:p w14:paraId="270C5FC7" w14:textId="77777777" w:rsidR="004D6EA6" w:rsidRPr="005201A2" w:rsidRDefault="004D6EA6">
            <w:pPr>
              <w:pStyle w:val="ConsPlusNormal"/>
              <w:jc w:val="center"/>
            </w:pPr>
            <w:r w:rsidRPr="005201A2">
              <w:t>1.1</w:t>
            </w:r>
          </w:p>
        </w:tc>
        <w:tc>
          <w:tcPr>
            <w:tcW w:w="4195" w:type="dxa"/>
          </w:tcPr>
          <w:p w14:paraId="20C32DEF" w14:textId="77777777" w:rsidR="004D6EA6" w:rsidRPr="005201A2" w:rsidRDefault="004D6EA6">
            <w:pPr>
              <w:pStyle w:val="ConsPlusNormal"/>
              <w:ind w:left="20"/>
            </w:pPr>
            <w:r w:rsidRPr="005201A2">
              <w:t>поднято воды</w:t>
            </w:r>
          </w:p>
        </w:tc>
        <w:tc>
          <w:tcPr>
            <w:tcW w:w="1644" w:type="dxa"/>
          </w:tcPr>
          <w:p w14:paraId="7AC5FF17" w14:textId="77777777" w:rsidR="004D6EA6" w:rsidRPr="005201A2" w:rsidRDefault="004D6EA6">
            <w:pPr>
              <w:pStyle w:val="ConsPlusNormal"/>
            </w:pPr>
          </w:p>
        </w:tc>
        <w:tc>
          <w:tcPr>
            <w:tcW w:w="2324" w:type="dxa"/>
          </w:tcPr>
          <w:p w14:paraId="18D80A52" w14:textId="77777777" w:rsidR="004D6EA6" w:rsidRPr="005201A2" w:rsidRDefault="004D6EA6">
            <w:pPr>
              <w:pStyle w:val="ConsPlusNormal"/>
            </w:pPr>
          </w:p>
        </w:tc>
      </w:tr>
      <w:tr w:rsidR="005201A2" w:rsidRPr="005201A2" w14:paraId="7BF9FEF2" w14:textId="77777777">
        <w:tc>
          <w:tcPr>
            <w:tcW w:w="907" w:type="dxa"/>
          </w:tcPr>
          <w:p w14:paraId="22D9E16D" w14:textId="77777777" w:rsidR="004D6EA6" w:rsidRPr="005201A2" w:rsidRDefault="004D6EA6">
            <w:pPr>
              <w:pStyle w:val="ConsPlusNormal"/>
              <w:jc w:val="center"/>
            </w:pPr>
            <w:r w:rsidRPr="005201A2">
              <w:t>1.2</w:t>
            </w:r>
          </w:p>
        </w:tc>
        <w:tc>
          <w:tcPr>
            <w:tcW w:w="4195" w:type="dxa"/>
          </w:tcPr>
          <w:p w14:paraId="1BA9CADF" w14:textId="77777777" w:rsidR="004D6EA6" w:rsidRPr="005201A2" w:rsidRDefault="004D6EA6">
            <w:pPr>
              <w:pStyle w:val="ConsPlusNormal"/>
              <w:ind w:left="20"/>
            </w:pPr>
            <w:r w:rsidRPr="005201A2">
              <w:t>получено воды со стороны</w:t>
            </w:r>
          </w:p>
        </w:tc>
        <w:tc>
          <w:tcPr>
            <w:tcW w:w="1644" w:type="dxa"/>
          </w:tcPr>
          <w:p w14:paraId="5BD8904C" w14:textId="77777777" w:rsidR="004D6EA6" w:rsidRPr="005201A2" w:rsidRDefault="004D6EA6">
            <w:pPr>
              <w:pStyle w:val="ConsPlusNormal"/>
            </w:pPr>
          </w:p>
        </w:tc>
        <w:tc>
          <w:tcPr>
            <w:tcW w:w="2324" w:type="dxa"/>
          </w:tcPr>
          <w:p w14:paraId="1E2491CC" w14:textId="77777777" w:rsidR="004D6EA6" w:rsidRPr="005201A2" w:rsidRDefault="004D6EA6">
            <w:pPr>
              <w:pStyle w:val="ConsPlusNormal"/>
            </w:pPr>
          </w:p>
        </w:tc>
      </w:tr>
      <w:tr w:rsidR="005201A2" w:rsidRPr="005201A2" w14:paraId="571121A3" w14:textId="77777777">
        <w:tc>
          <w:tcPr>
            <w:tcW w:w="907" w:type="dxa"/>
          </w:tcPr>
          <w:p w14:paraId="40B680D3" w14:textId="77777777" w:rsidR="004D6EA6" w:rsidRPr="005201A2" w:rsidRDefault="004D6EA6">
            <w:pPr>
              <w:pStyle w:val="ConsPlusNormal"/>
              <w:jc w:val="center"/>
            </w:pPr>
            <w:r w:rsidRPr="005201A2">
              <w:t>1.3</w:t>
            </w:r>
          </w:p>
        </w:tc>
        <w:tc>
          <w:tcPr>
            <w:tcW w:w="4195" w:type="dxa"/>
          </w:tcPr>
          <w:p w14:paraId="347902AF" w14:textId="77777777" w:rsidR="004D6EA6" w:rsidRPr="005201A2" w:rsidRDefault="004D6EA6">
            <w:pPr>
              <w:pStyle w:val="ConsPlusNormal"/>
              <w:ind w:left="20"/>
            </w:pPr>
            <w:r w:rsidRPr="005201A2">
              <w:t>технологический расход воды</w:t>
            </w:r>
          </w:p>
        </w:tc>
        <w:tc>
          <w:tcPr>
            <w:tcW w:w="1644" w:type="dxa"/>
          </w:tcPr>
          <w:p w14:paraId="2168B9DC" w14:textId="77777777" w:rsidR="004D6EA6" w:rsidRPr="005201A2" w:rsidRDefault="004D6EA6">
            <w:pPr>
              <w:pStyle w:val="ConsPlusNormal"/>
            </w:pPr>
          </w:p>
        </w:tc>
        <w:tc>
          <w:tcPr>
            <w:tcW w:w="2324" w:type="dxa"/>
          </w:tcPr>
          <w:p w14:paraId="49AEEEEF" w14:textId="77777777" w:rsidR="004D6EA6" w:rsidRPr="005201A2" w:rsidRDefault="004D6EA6">
            <w:pPr>
              <w:pStyle w:val="ConsPlusNormal"/>
            </w:pPr>
          </w:p>
        </w:tc>
      </w:tr>
      <w:tr w:rsidR="005201A2" w:rsidRPr="005201A2" w14:paraId="16F1702D" w14:textId="77777777">
        <w:tc>
          <w:tcPr>
            <w:tcW w:w="907" w:type="dxa"/>
          </w:tcPr>
          <w:p w14:paraId="474449C0" w14:textId="77777777" w:rsidR="004D6EA6" w:rsidRPr="005201A2" w:rsidRDefault="004D6EA6">
            <w:pPr>
              <w:pStyle w:val="ConsPlusNormal"/>
            </w:pPr>
          </w:p>
        </w:tc>
        <w:tc>
          <w:tcPr>
            <w:tcW w:w="4195" w:type="dxa"/>
          </w:tcPr>
          <w:p w14:paraId="21CE14EE" w14:textId="77777777" w:rsidR="004D6EA6" w:rsidRPr="005201A2" w:rsidRDefault="004D6EA6">
            <w:pPr>
              <w:pStyle w:val="ConsPlusNormal"/>
              <w:ind w:left="20"/>
            </w:pPr>
            <w:r w:rsidRPr="005201A2">
              <w:t>в том числе собственного производства</w:t>
            </w:r>
          </w:p>
        </w:tc>
        <w:tc>
          <w:tcPr>
            <w:tcW w:w="1644" w:type="dxa"/>
          </w:tcPr>
          <w:p w14:paraId="7A05C18E" w14:textId="77777777" w:rsidR="004D6EA6" w:rsidRPr="005201A2" w:rsidRDefault="004D6EA6">
            <w:pPr>
              <w:pStyle w:val="ConsPlusNormal"/>
            </w:pPr>
          </w:p>
        </w:tc>
        <w:tc>
          <w:tcPr>
            <w:tcW w:w="2324" w:type="dxa"/>
          </w:tcPr>
          <w:p w14:paraId="49DF4F49" w14:textId="77777777" w:rsidR="004D6EA6" w:rsidRPr="005201A2" w:rsidRDefault="004D6EA6">
            <w:pPr>
              <w:pStyle w:val="ConsPlusNormal"/>
            </w:pPr>
          </w:p>
        </w:tc>
      </w:tr>
      <w:tr w:rsidR="005201A2" w:rsidRPr="005201A2" w14:paraId="3D3693A5" w14:textId="77777777">
        <w:tc>
          <w:tcPr>
            <w:tcW w:w="907" w:type="dxa"/>
          </w:tcPr>
          <w:p w14:paraId="47691ADB" w14:textId="77777777" w:rsidR="004D6EA6" w:rsidRPr="005201A2" w:rsidRDefault="004D6EA6">
            <w:pPr>
              <w:pStyle w:val="ConsPlusNormal"/>
              <w:jc w:val="center"/>
            </w:pPr>
            <w:r w:rsidRPr="005201A2">
              <w:t>1.4</w:t>
            </w:r>
          </w:p>
        </w:tc>
        <w:tc>
          <w:tcPr>
            <w:tcW w:w="4195" w:type="dxa"/>
          </w:tcPr>
          <w:p w14:paraId="2638195A" w14:textId="77777777" w:rsidR="004D6EA6" w:rsidRPr="005201A2" w:rsidRDefault="004D6EA6">
            <w:pPr>
              <w:pStyle w:val="ConsPlusNormal"/>
            </w:pPr>
            <w:r w:rsidRPr="005201A2">
              <w:t>пропущено воды через очистные сооружения</w:t>
            </w:r>
          </w:p>
        </w:tc>
        <w:tc>
          <w:tcPr>
            <w:tcW w:w="1644" w:type="dxa"/>
          </w:tcPr>
          <w:p w14:paraId="51316AB6" w14:textId="77777777" w:rsidR="004D6EA6" w:rsidRPr="005201A2" w:rsidRDefault="004D6EA6">
            <w:pPr>
              <w:pStyle w:val="ConsPlusNormal"/>
            </w:pPr>
          </w:p>
        </w:tc>
        <w:tc>
          <w:tcPr>
            <w:tcW w:w="2324" w:type="dxa"/>
          </w:tcPr>
          <w:p w14:paraId="6FD799DD" w14:textId="77777777" w:rsidR="004D6EA6" w:rsidRPr="005201A2" w:rsidRDefault="004D6EA6">
            <w:pPr>
              <w:pStyle w:val="ConsPlusNormal"/>
            </w:pPr>
          </w:p>
        </w:tc>
      </w:tr>
      <w:tr w:rsidR="005201A2" w:rsidRPr="005201A2" w14:paraId="28CF5B29" w14:textId="77777777">
        <w:tc>
          <w:tcPr>
            <w:tcW w:w="907" w:type="dxa"/>
          </w:tcPr>
          <w:p w14:paraId="71CAEB31" w14:textId="77777777" w:rsidR="004D6EA6" w:rsidRPr="005201A2" w:rsidRDefault="004D6EA6">
            <w:pPr>
              <w:pStyle w:val="ConsPlusNormal"/>
            </w:pPr>
          </w:p>
        </w:tc>
        <w:tc>
          <w:tcPr>
            <w:tcW w:w="4195" w:type="dxa"/>
          </w:tcPr>
          <w:p w14:paraId="10ADB73B" w14:textId="77777777" w:rsidR="004D6EA6" w:rsidRPr="005201A2" w:rsidRDefault="004D6EA6">
            <w:pPr>
              <w:pStyle w:val="ConsPlusNormal"/>
              <w:ind w:left="20"/>
            </w:pPr>
            <w:r w:rsidRPr="005201A2">
              <w:t>в том числе собственного производства</w:t>
            </w:r>
          </w:p>
        </w:tc>
        <w:tc>
          <w:tcPr>
            <w:tcW w:w="1644" w:type="dxa"/>
          </w:tcPr>
          <w:p w14:paraId="735B12CB" w14:textId="77777777" w:rsidR="004D6EA6" w:rsidRPr="005201A2" w:rsidRDefault="004D6EA6">
            <w:pPr>
              <w:pStyle w:val="ConsPlusNormal"/>
            </w:pPr>
          </w:p>
        </w:tc>
        <w:tc>
          <w:tcPr>
            <w:tcW w:w="2324" w:type="dxa"/>
          </w:tcPr>
          <w:p w14:paraId="07ECF713" w14:textId="77777777" w:rsidR="004D6EA6" w:rsidRPr="005201A2" w:rsidRDefault="004D6EA6">
            <w:pPr>
              <w:pStyle w:val="ConsPlusNormal"/>
            </w:pPr>
          </w:p>
        </w:tc>
      </w:tr>
      <w:tr w:rsidR="005201A2" w:rsidRPr="005201A2" w14:paraId="2C0F451B" w14:textId="77777777">
        <w:tc>
          <w:tcPr>
            <w:tcW w:w="907" w:type="dxa"/>
          </w:tcPr>
          <w:p w14:paraId="35E903C5" w14:textId="77777777" w:rsidR="004D6EA6" w:rsidRPr="005201A2" w:rsidRDefault="004D6EA6">
            <w:pPr>
              <w:pStyle w:val="ConsPlusNormal"/>
              <w:jc w:val="center"/>
            </w:pPr>
            <w:r w:rsidRPr="005201A2">
              <w:t>1.5</w:t>
            </w:r>
          </w:p>
        </w:tc>
        <w:tc>
          <w:tcPr>
            <w:tcW w:w="4195" w:type="dxa"/>
          </w:tcPr>
          <w:p w14:paraId="4742682B" w14:textId="77777777" w:rsidR="004D6EA6" w:rsidRPr="005201A2" w:rsidRDefault="004D6EA6">
            <w:pPr>
              <w:pStyle w:val="ConsPlusNormal"/>
              <w:ind w:left="20"/>
            </w:pPr>
            <w:r w:rsidRPr="005201A2">
              <w:t>потери и неучтенные расходы воды</w:t>
            </w:r>
          </w:p>
        </w:tc>
        <w:tc>
          <w:tcPr>
            <w:tcW w:w="1644" w:type="dxa"/>
          </w:tcPr>
          <w:p w14:paraId="59A31E06" w14:textId="77777777" w:rsidR="004D6EA6" w:rsidRPr="005201A2" w:rsidRDefault="004D6EA6">
            <w:pPr>
              <w:pStyle w:val="ConsPlusNormal"/>
            </w:pPr>
          </w:p>
        </w:tc>
        <w:tc>
          <w:tcPr>
            <w:tcW w:w="2324" w:type="dxa"/>
          </w:tcPr>
          <w:p w14:paraId="61C3B54D" w14:textId="77777777" w:rsidR="004D6EA6" w:rsidRPr="005201A2" w:rsidRDefault="004D6EA6">
            <w:pPr>
              <w:pStyle w:val="ConsPlusNormal"/>
            </w:pPr>
          </w:p>
        </w:tc>
      </w:tr>
      <w:tr w:rsidR="005201A2" w:rsidRPr="005201A2" w14:paraId="7FF46E3D" w14:textId="77777777">
        <w:tc>
          <w:tcPr>
            <w:tcW w:w="907" w:type="dxa"/>
          </w:tcPr>
          <w:p w14:paraId="60DAF97E" w14:textId="77777777" w:rsidR="004D6EA6" w:rsidRPr="005201A2" w:rsidRDefault="004D6EA6">
            <w:pPr>
              <w:pStyle w:val="ConsPlusNormal"/>
            </w:pPr>
          </w:p>
        </w:tc>
        <w:tc>
          <w:tcPr>
            <w:tcW w:w="4195" w:type="dxa"/>
          </w:tcPr>
          <w:p w14:paraId="4BA24B10" w14:textId="77777777" w:rsidR="004D6EA6" w:rsidRPr="005201A2" w:rsidRDefault="004D6EA6">
            <w:pPr>
              <w:pStyle w:val="ConsPlusNormal"/>
              <w:ind w:left="20"/>
            </w:pPr>
            <w:r w:rsidRPr="005201A2">
              <w:t>в том числе собственного производства</w:t>
            </w:r>
          </w:p>
        </w:tc>
        <w:tc>
          <w:tcPr>
            <w:tcW w:w="1644" w:type="dxa"/>
          </w:tcPr>
          <w:p w14:paraId="2C267B0E" w14:textId="77777777" w:rsidR="004D6EA6" w:rsidRPr="005201A2" w:rsidRDefault="004D6EA6">
            <w:pPr>
              <w:pStyle w:val="ConsPlusNormal"/>
            </w:pPr>
          </w:p>
        </w:tc>
        <w:tc>
          <w:tcPr>
            <w:tcW w:w="2324" w:type="dxa"/>
          </w:tcPr>
          <w:p w14:paraId="5B4BA48C" w14:textId="77777777" w:rsidR="004D6EA6" w:rsidRPr="005201A2" w:rsidRDefault="004D6EA6">
            <w:pPr>
              <w:pStyle w:val="ConsPlusNormal"/>
            </w:pPr>
          </w:p>
        </w:tc>
      </w:tr>
      <w:tr w:rsidR="005201A2" w:rsidRPr="005201A2" w14:paraId="59BDADDF" w14:textId="77777777">
        <w:tc>
          <w:tcPr>
            <w:tcW w:w="907" w:type="dxa"/>
          </w:tcPr>
          <w:p w14:paraId="5F362321" w14:textId="77777777" w:rsidR="004D6EA6" w:rsidRPr="005201A2" w:rsidRDefault="004D6EA6">
            <w:pPr>
              <w:pStyle w:val="ConsPlusNormal"/>
              <w:jc w:val="center"/>
            </w:pPr>
            <w:r w:rsidRPr="005201A2">
              <w:t>1.6</w:t>
            </w:r>
          </w:p>
        </w:tc>
        <w:tc>
          <w:tcPr>
            <w:tcW w:w="4195" w:type="dxa"/>
          </w:tcPr>
          <w:p w14:paraId="3AEE8454" w14:textId="77777777" w:rsidR="004D6EA6" w:rsidRPr="005201A2" w:rsidRDefault="004D6EA6">
            <w:pPr>
              <w:pStyle w:val="ConsPlusNormal"/>
              <w:ind w:left="20"/>
            </w:pPr>
            <w:r w:rsidRPr="005201A2">
              <w:t>реализовано воды всем потребителям</w:t>
            </w:r>
          </w:p>
        </w:tc>
        <w:tc>
          <w:tcPr>
            <w:tcW w:w="1644" w:type="dxa"/>
          </w:tcPr>
          <w:p w14:paraId="6B574E19" w14:textId="77777777" w:rsidR="004D6EA6" w:rsidRPr="005201A2" w:rsidRDefault="004D6EA6">
            <w:pPr>
              <w:pStyle w:val="ConsPlusNormal"/>
            </w:pPr>
          </w:p>
        </w:tc>
        <w:tc>
          <w:tcPr>
            <w:tcW w:w="2324" w:type="dxa"/>
          </w:tcPr>
          <w:p w14:paraId="0F5C0F25" w14:textId="77777777" w:rsidR="004D6EA6" w:rsidRPr="005201A2" w:rsidRDefault="004D6EA6">
            <w:pPr>
              <w:pStyle w:val="ConsPlusNormal"/>
            </w:pPr>
          </w:p>
        </w:tc>
      </w:tr>
      <w:tr w:rsidR="005201A2" w:rsidRPr="005201A2" w14:paraId="13CA229E" w14:textId="77777777">
        <w:tblPrEx>
          <w:tblBorders>
            <w:insideH w:val="nil"/>
          </w:tblBorders>
        </w:tblPrEx>
        <w:tc>
          <w:tcPr>
            <w:tcW w:w="907" w:type="dxa"/>
            <w:tcBorders>
              <w:bottom w:val="nil"/>
            </w:tcBorders>
          </w:tcPr>
          <w:p w14:paraId="5CC41D06" w14:textId="77777777" w:rsidR="004D6EA6" w:rsidRPr="005201A2" w:rsidRDefault="004D6EA6">
            <w:pPr>
              <w:pStyle w:val="ConsPlusNormal"/>
            </w:pPr>
          </w:p>
        </w:tc>
        <w:tc>
          <w:tcPr>
            <w:tcW w:w="4195" w:type="dxa"/>
            <w:tcBorders>
              <w:bottom w:val="nil"/>
            </w:tcBorders>
          </w:tcPr>
          <w:p w14:paraId="6A9A674A" w14:textId="77777777" w:rsidR="004D6EA6" w:rsidRPr="005201A2" w:rsidRDefault="004D6EA6">
            <w:pPr>
              <w:pStyle w:val="ConsPlusNormal"/>
              <w:ind w:left="20"/>
            </w:pPr>
            <w:r w:rsidRPr="005201A2">
              <w:t>в том числе:</w:t>
            </w:r>
          </w:p>
        </w:tc>
        <w:tc>
          <w:tcPr>
            <w:tcW w:w="1644" w:type="dxa"/>
            <w:tcBorders>
              <w:bottom w:val="nil"/>
            </w:tcBorders>
          </w:tcPr>
          <w:p w14:paraId="4079623E" w14:textId="77777777" w:rsidR="004D6EA6" w:rsidRPr="005201A2" w:rsidRDefault="004D6EA6">
            <w:pPr>
              <w:pStyle w:val="ConsPlusNormal"/>
            </w:pPr>
          </w:p>
        </w:tc>
        <w:tc>
          <w:tcPr>
            <w:tcW w:w="2324" w:type="dxa"/>
            <w:tcBorders>
              <w:bottom w:val="nil"/>
            </w:tcBorders>
          </w:tcPr>
          <w:p w14:paraId="0BBAAEA2" w14:textId="77777777" w:rsidR="004D6EA6" w:rsidRPr="005201A2" w:rsidRDefault="004D6EA6">
            <w:pPr>
              <w:pStyle w:val="ConsPlusNormal"/>
            </w:pPr>
          </w:p>
        </w:tc>
      </w:tr>
      <w:tr w:rsidR="005201A2" w:rsidRPr="005201A2" w14:paraId="17068EE5" w14:textId="77777777">
        <w:tblPrEx>
          <w:tblBorders>
            <w:insideH w:val="nil"/>
          </w:tblBorders>
        </w:tblPrEx>
        <w:tc>
          <w:tcPr>
            <w:tcW w:w="907" w:type="dxa"/>
            <w:tcBorders>
              <w:top w:val="nil"/>
            </w:tcBorders>
          </w:tcPr>
          <w:p w14:paraId="4C9ECFDB" w14:textId="77777777" w:rsidR="004D6EA6" w:rsidRPr="005201A2" w:rsidRDefault="004D6EA6">
            <w:pPr>
              <w:pStyle w:val="ConsPlusNormal"/>
              <w:jc w:val="center"/>
            </w:pPr>
            <w:r w:rsidRPr="005201A2">
              <w:t>1.6.1</w:t>
            </w:r>
          </w:p>
        </w:tc>
        <w:tc>
          <w:tcPr>
            <w:tcW w:w="4195" w:type="dxa"/>
            <w:tcBorders>
              <w:top w:val="nil"/>
            </w:tcBorders>
          </w:tcPr>
          <w:p w14:paraId="0398D0D7" w14:textId="77777777" w:rsidR="004D6EA6" w:rsidRPr="005201A2" w:rsidRDefault="004D6EA6">
            <w:pPr>
              <w:pStyle w:val="ConsPlusNormal"/>
              <w:ind w:left="20"/>
            </w:pPr>
            <w:r w:rsidRPr="005201A2">
              <w:t>населению (всего)</w:t>
            </w:r>
          </w:p>
        </w:tc>
        <w:tc>
          <w:tcPr>
            <w:tcW w:w="1644" w:type="dxa"/>
            <w:tcBorders>
              <w:top w:val="nil"/>
            </w:tcBorders>
          </w:tcPr>
          <w:p w14:paraId="18907823" w14:textId="77777777" w:rsidR="004D6EA6" w:rsidRPr="005201A2" w:rsidRDefault="004D6EA6">
            <w:pPr>
              <w:pStyle w:val="ConsPlusNormal"/>
            </w:pPr>
          </w:p>
        </w:tc>
        <w:tc>
          <w:tcPr>
            <w:tcW w:w="2324" w:type="dxa"/>
            <w:tcBorders>
              <w:top w:val="nil"/>
            </w:tcBorders>
          </w:tcPr>
          <w:p w14:paraId="795D9ABF" w14:textId="77777777" w:rsidR="004D6EA6" w:rsidRPr="005201A2" w:rsidRDefault="004D6EA6">
            <w:pPr>
              <w:pStyle w:val="ConsPlusNormal"/>
            </w:pPr>
          </w:p>
        </w:tc>
      </w:tr>
      <w:tr w:rsidR="005201A2" w:rsidRPr="005201A2" w14:paraId="01C9E478" w14:textId="77777777">
        <w:tblPrEx>
          <w:tblBorders>
            <w:insideH w:val="nil"/>
          </w:tblBorders>
        </w:tblPrEx>
        <w:tc>
          <w:tcPr>
            <w:tcW w:w="907" w:type="dxa"/>
            <w:tcBorders>
              <w:bottom w:val="nil"/>
            </w:tcBorders>
          </w:tcPr>
          <w:p w14:paraId="71A4A441" w14:textId="77777777" w:rsidR="004D6EA6" w:rsidRPr="005201A2" w:rsidRDefault="004D6EA6">
            <w:pPr>
              <w:pStyle w:val="ConsPlusNormal"/>
            </w:pPr>
          </w:p>
        </w:tc>
        <w:tc>
          <w:tcPr>
            <w:tcW w:w="4195" w:type="dxa"/>
            <w:tcBorders>
              <w:bottom w:val="nil"/>
            </w:tcBorders>
          </w:tcPr>
          <w:p w14:paraId="543E533D" w14:textId="77777777" w:rsidR="004D6EA6" w:rsidRPr="005201A2" w:rsidRDefault="004D6EA6">
            <w:pPr>
              <w:pStyle w:val="ConsPlusNormal"/>
              <w:ind w:left="20"/>
            </w:pPr>
            <w:r w:rsidRPr="005201A2">
              <w:t>в том числе:</w:t>
            </w:r>
          </w:p>
        </w:tc>
        <w:tc>
          <w:tcPr>
            <w:tcW w:w="1644" w:type="dxa"/>
            <w:tcBorders>
              <w:bottom w:val="nil"/>
            </w:tcBorders>
          </w:tcPr>
          <w:p w14:paraId="760C2E4A" w14:textId="77777777" w:rsidR="004D6EA6" w:rsidRPr="005201A2" w:rsidRDefault="004D6EA6">
            <w:pPr>
              <w:pStyle w:val="ConsPlusNormal"/>
            </w:pPr>
          </w:p>
        </w:tc>
        <w:tc>
          <w:tcPr>
            <w:tcW w:w="2324" w:type="dxa"/>
            <w:tcBorders>
              <w:bottom w:val="nil"/>
            </w:tcBorders>
          </w:tcPr>
          <w:p w14:paraId="4C58B2A3" w14:textId="77777777" w:rsidR="004D6EA6" w:rsidRPr="005201A2" w:rsidRDefault="004D6EA6">
            <w:pPr>
              <w:pStyle w:val="ConsPlusNormal"/>
            </w:pPr>
          </w:p>
        </w:tc>
      </w:tr>
      <w:tr w:rsidR="005201A2" w:rsidRPr="005201A2" w14:paraId="732F7B1D" w14:textId="77777777">
        <w:tblPrEx>
          <w:tblBorders>
            <w:insideH w:val="nil"/>
          </w:tblBorders>
        </w:tblPrEx>
        <w:tc>
          <w:tcPr>
            <w:tcW w:w="907" w:type="dxa"/>
            <w:tcBorders>
              <w:top w:val="nil"/>
            </w:tcBorders>
          </w:tcPr>
          <w:p w14:paraId="394E8D7C" w14:textId="77777777" w:rsidR="004D6EA6" w:rsidRPr="005201A2" w:rsidRDefault="004D6EA6">
            <w:pPr>
              <w:pStyle w:val="ConsPlusNormal"/>
              <w:jc w:val="center"/>
            </w:pPr>
            <w:r w:rsidRPr="005201A2">
              <w:t>1.6.1.1</w:t>
            </w:r>
          </w:p>
        </w:tc>
        <w:tc>
          <w:tcPr>
            <w:tcW w:w="4195" w:type="dxa"/>
            <w:tcBorders>
              <w:top w:val="nil"/>
            </w:tcBorders>
          </w:tcPr>
          <w:p w14:paraId="1596A93D" w14:textId="77777777" w:rsidR="004D6EA6" w:rsidRPr="005201A2" w:rsidRDefault="004D6EA6">
            <w:pPr>
              <w:pStyle w:val="ConsPlusNormal"/>
              <w:ind w:left="20"/>
            </w:pPr>
            <w:r w:rsidRPr="005201A2">
              <w:t>по субсидируемым тарифам</w:t>
            </w:r>
          </w:p>
        </w:tc>
        <w:tc>
          <w:tcPr>
            <w:tcW w:w="1644" w:type="dxa"/>
            <w:tcBorders>
              <w:top w:val="nil"/>
            </w:tcBorders>
          </w:tcPr>
          <w:p w14:paraId="4FE755D0" w14:textId="77777777" w:rsidR="004D6EA6" w:rsidRPr="005201A2" w:rsidRDefault="004D6EA6">
            <w:pPr>
              <w:pStyle w:val="ConsPlusNormal"/>
            </w:pPr>
          </w:p>
        </w:tc>
        <w:tc>
          <w:tcPr>
            <w:tcW w:w="2324" w:type="dxa"/>
            <w:tcBorders>
              <w:top w:val="nil"/>
            </w:tcBorders>
          </w:tcPr>
          <w:p w14:paraId="78D3DF6E" w14:textId="77777777" w:rsidR="004D6EA6" w:rsidRPr="005201A2" w:rsidRDefault="004D6EA6">
            <w:pPr>
              <w:pStyle w:val="ConsPlusNormal"/>
            </w:pPr>
          </w:p>
        </w:tc>
      </w:tr>
      <w:tr w:rsidR="005201A2" w:rsidRPr="005201A2" w14:paraId="2CE4FB67" w14:textId="77777777">
        <w:tc>
          <w:tcPr>
            <w:tcW w:w="907" w:type="dxa"/>
          </w:tcPr>
          <w:p w14:paraId="7F9306FC" w14:textId="77777777" w:rsidR="004D6EA6" w:rsidRPr="005201A2" w:rsidRDefault="004D6EA6">
            <w:pPr>
              <w:pStyle w:val="ConsPlusNormal"/>
              <w:jc w:val="center"/>
            </w:pPr>
            <w:r w:rsidRPr="005201A2">
              <w:t>1.6.1.2</w:t>
            </w:r>
          </w:p>
        </w:tc>
        <w:tc>
          <w:tcPr>
            <w:tcW w:w="4195" w:type="dxa"/>
          </w:tcPr>
          <w:p w14:paraId="467FF0B3"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644" w:type="dxa"/>
          </w:tcPr>
          <w:p w14:paraId="3541E64F" w14:textId="77777777" w:rsidR="004D6EA6" w:rsidRPr="005201A2" w:rsidRDefault="004D6EA6">
            <w:pPr>
              <w:pStyle w:val="ConsPlusNormal"/>
            </w:pPr>
          </w:p>
        </w:tc>
        <w:tc>
          <w:tcPr>
            <w:tcW w:w="2324" w:type="dxa"/>
          </w:tcPr>
          <w:p w14:paraId="3C2D3207" w14:textId="77777777" w:rsidR="004D6EA6" w:rsidRPr="005201A2" w:rsidRDefault="004D6EA6">
            <w:pPr>
              <w:pStyle w:val="ConsPlusNormal"/>
            </w:pPr>
          </w:p>
        </w:tc>
      </w:tr>
      <w:tr w:rsidR="005201A2" w:rsidRPr="005201A2" w14:paraId="7A36E9ED" w14:textId="77777777">
        <w:tc>
          <w:tcPr>
            <w:tcW w:w="907" w:type="dxa"/>
          </w:tcPr>
          <w:p w14:paraId="678D757C" w14:textId="77777777" w:rsidR="004D6EA6" w:rsidRPr="005201A2" w:rsidRDefault="004D6EA6">
            <w:pPr>
              <w:pStyle w:val="ConsPlusNormal"/>
              <w:jc w:val="center"/>
            </w:pPr>
            <w:r w:rsidRPr="005201A2">
              <w:t>1.6.2</w:t>
            </w:r>
          </w:p>
        </w:tc>
        <w:tc>
          <w:tcPr>
            <w:tcW w:w="4195" w:type="dxa"/>
          </w:tcPr>
          <w:p w14:paraId="38E0F26F" w14:textId="77777777" w:rsidR="004D6EA6" w:rsidRPr="005201A2" w:rsidRDefault="004D6EA6">
            <w:pPr>
              <w:pStyle w:val="ConsPlusNormal"/>
              <w:ind w:left="20"/>
            </w:pPr>
            <w:r w:rsidRPr="005201A2">
              <w:t>структурным подразделениям в многопрофильных организациях по фактической себестоимости</w:t>
            </w:r>
          </w:p>
        </w:tc>
        <w:tc>
          <w:tcPr>
            <w:tcW w:w="1644" w:type="dxa"/>
          </w:tcPr>
          <w:p w14:paraId="28C164BE" w14:textId="77777777" w:rsidR="004D6EA6" w:rsidRPr="005201A2" w:rsidRDefault="004D6EA6">
            <w:pPr>
              <w:pStyle w:val="ConsPlusNormal"/>
            </w:pPr>
          </w:p>
        </w:tc>
        <w:tc>
          <w:tcPr>
            <w:tcW w:w="2324" w:type="dxa"/>
          </w:tcPr>
          <w:p w14:paraId="1E428D64" w14:textId="77777777" w:rsidR="004D6EA6" w:rsidRPr="005201A2" w:rsidRDefault="004D6EA6">
            <w:pPr>
              <w:pStyle w:val="ConsPlusNormal"/>
            </w:pPr>
          </w:p>
        </w:tc>
      </w:tr>
      <w:tr w:rsidR="005201A2" w:rsidRPr="005201A2" w14:paraId="20771685" w14:textId="77777777">
        <w:tc>
          <w:tcPr>
            <w:tcW w:w="907" w:type="dxa"/>
          </w:tcPr>
          <w:p w14:paraId="27B91692" w14:textId="77777777" w:rsidR="004D6EA6" w:rsidRPr="005201A2" w:rsidRDefault="004D6EA6">
            <w:pPr>
              <w:pStyle w:val="ConsPlusNormal"/>
              <w:jc w:val="center"/>
            </w:pPr>
            <w:r w:rsidRPr="005201A2">
              <w:t>1.6.3</w:t>
            </w:r>
          </w:p>
        </w:tc>
        <w:tc>
          <w:tcPr>
            <w:tcW w:w="4195" w:type="dxa"/>
          </w:tcPr>
          <w:p w14:paraId="02A3A10E" w14:textId="77777777" w:rsidR="004D6EA6" w:rsidRPr="005201A2" w:rsidRDefault="004D6EA6">
            <w:pPr>
              <w:pStyle w:val="ConsPlusNormal"/>
              <w:ind w:left="20"/>
            </w:pPr>
            <w:r w:rsidRPr="005201A2">
              <w:t>прочим потребителям</w:t>
            </w:r>
          </w:p>
        </w:tc>
        <w:tc>
          <w:tcPr>
            <w:tcW w:w="1644" w:type="dxa"/>
          </w:tcPr>
          <w:p w14:paraId="5A664A89" w14:textId="77777777" w:rsidR="004D6EA6" w:rsidRPr="005201A2" w:rsidRDefault="004D6EA6">
            <w:pPr>
              <w:pStyle w:val="ConsPlusNormal"/>
            </w:pPr>
          </w:p>
        </w:tc>
        <w:tc>
          <w:tcPr>
            <w:tcW w:w="2324" w:type="dxa"/>
          </w:tcPr>
          <w:p w14:paraId="2146494F" w14:textId="77777777" w:rsidR="004D6EA6" w:rsidRPr="005201A2" w:rsidRDefault="004D6EA6">
            <w:pPr>
              <w:pStyle w:val="ConsPlusNormal"/>
            </w:pPr>
          </w:p>
        </w:tc>
      </w:tr>
      <w:tr w:rsidR="005201A2" w:rsidRPr="005201A2" w14:paraId="4F75AA7F" w14:textId="77777777">
        <w:tc>
          <w:tcPr>
            <w:tcW w:w="907" w:type="dxa"/>
          </w:tcPr>
          <w:p w14:paraId="13A7B659" w14:textId="77777777" w:rsidR="004D6EA6" w:rsidRPr="005201A2" w:rsidRDefault="004D6EA6">
            <w:pPr>
              <w:pStyle w:val="ConsPlusNormal"/>
            </w:pPr>
          </w:p>
        </w:tc>
        <w:tc>
          <w:tcPr>
            <w:tcW w:w="4195" w:type="dxa"/>
          </w:tcPr>
          <w:p w14:paraId="240B397E" w14:textId="77777777" w:rsidR="004D6EA6" w:rsidRPr="005201A2" w:rsidRDefault="004D6EA6">
            <w:pPr>
              <w:pStyle w:val="ConsPlusNormal"/>
              <w:ind w:left="20"/>
            </w:pPr>
            <w:r w:rsidRPr="005201A2">
              <w:t>из них бюджетным организациям</w:t>
            </w:r>
          </w:p>
        </w:tc>
        <w:tc>
          <w:tcPr>
            <w:tcW w:w="1644" w:type="dxa"/>
          </w:tcPr>
          <w:p w14:paraId="5DA96359" w14:textId="77777777" w:rsidR="004D6EA6" w:rsidRPr="005201A2" w:rsidRDefault="004D6EA6">
            <w:pPr>
              <w:pStyle w:val="ConsPlusNormal"/>
            </w:pPr>
          </w:p>
        </w:tc>
        <w:tc>
          <w:tcPr>
            <w:tcW w:w="2324" w:type="dxa"/>
          </w:tcPr>
          <w:p w14:paraId="46553F99" w14:textId="77777777" w:rsidR="004D6EA6" w:rsidRPr="005201A2" w:rsidRDefault="004D6EA6">
            <w:pPr>
              <w:pStyle w:val="ConsPlusNormal"/>
            </w:pPr>
          </w:p>
        </w:tc>
      </w:tr>
      <w:tr w:rsidR="005201A2" w:rsidRPr="005201A2" w14:paraId="3CCD21AD" w14:textId="77777777">
        <w:tc>
          <w:tcPr>
            <w:tcW w:w="907" w:type="dxa"/>
          </w:tcPr>
          <w:p w14:paraId="701AA2C6" w14:textId="77777777" w:rsidR="004D6EA6" w:rsidRPr="005201A2" w:rsidRDefault="004D6EA6">
            <w:pPr>
              <w:pStyle w:val="ConsPlusNormal"/>
              <w:jc w:val="center"/>
            </w:pPr>
            <w:r w:rsidRPr="005201A2">
              <w:lastRenderedPageBreak/>
              <w:t>1.7</w:t>
            </w:r>
          </w:p>
        </w:tc>
        <w:tc>
          <w:tcPr>
            <w:tcW w:w="4195" w:type="dxa"/>
          </w:tcPr>
          <w:p w14:paraId="48E38190" w14:textId="77777777" w:rsidR="004D6EA6" w:rsidRPr="005201A2" w:rsidRDefault="004D6EA6">
            <w:pPr>
              <w:pStyle w:val="ConsPlusNormal"/>
            </w:pPr>
            <w:r w:rsidRPr="005201A2">
              <w:t>отпущено приобретенной воды всем потребителям</w:t>
            </w:r>
          </w:p>
        </w:tc>
        <w:tc>
          <w:tcPr>
            <w:tcW w:w="1644" w:type="dxa"/>
          </w:tcPr>
          <w:p w14:paraId="5AEE4010" w14:textId="77777777" w:rsidR="004D6EA6" w:rsidRPr="005201A2" w:rsidRDefault="004D6EA6">
            <w:pPr>
              <w:pStyle w:val="ConsPlusNormal"/>
            </w:pPr>
          </w:p>
        </w:tc>
        <w:tc>
          <w:tcPr>
            <w:tcW w:w="2324" w:type="dxa"/>
          </w:tcPr>
          <w:p w14:paraId="011C7BFC" w14:textId="77777777" w:rsidR="004D6EA6" w:rsidRPr="005201A2" w:rsidRDefault="004D6EA6">
            <w:pPr>
              <w:pStyle w:val="ConsPlusNormal"/>
            </w:pPr>
          </w:p>
        </w:tc>
      </w:tr>
      <w:tr w:rsidR="005201A2" w:rsidRPr="005201A2" w14:paraId="3EB95702" w14:textId="77777777">
        <w:tblPrEx>
          <w:tblBorders>
            <w:insideH w:val="nil"/>
          </w:tblBorders>
        </w:tblPrEx>
        <w:tc>
          <w:tcPr>
            <w:tcW w:w="907" w:type="dxa"/>
            <w:tcBorders>
              <w:bottom w:val="nil"/>
            </w:tcBorders>
          </w:tcPr>
          <w:p w14:paraId="2491CD5B" w14:textId="77777777" w:rsidR="004D6EA6" w:rsidRPr="005201A2" w:rsidRDefault="004D6EA6">
            <w:pPr>
              <w:pStyle w:val="ConsPlusNormal"/>
            </w:pPr>
          </w:p>
        </w:tc>
        <w:tc>
          <w:tcPr>
            <w:tcW w:w="4195" w:type="dxa"/>
            <w:tcBorders>
              <w:bottom w:val="nil"/>
            </w:tcBorders>
          </w:tcPr>
          <w:p w14:paraId="087FE365" w14:textId="77777777" w:rsidR="004D6EA6" w:rsidRPr="005201A2" w:rsidRDefault="004D6EA6">
            <w:pPr>
              <w:pStyle w:val="ConsPlusNormal"/>
              <w:ind w:left="20"/>
            </w:pPr>
            <w:r w:rsidRPr="005201A2">
              <w:t>в том числе:</w:t>
            </w:r>
          </w:p>
        </w:tc>
        <w:tc>
          <w:tcPr>
            <w:tcW w:w="1644" w:type="dxa"/>
            <w:tcBorders>
              <w:bottom w:val="nil"/>
            </w:tcBorders>
          </w:tcPr>
          <w:p w14:paraId="2D434A2C" w14:textId="77777777" w:rsidR="004D6EA6" w:rsidRPr="005201A2" w:rsidRDefault="004D6EA6">
            <w:pPr>
              <w:pStyle w:val="ConsPlusNormal"/>
            </w:pPr>
          </w:p>
        </w:tc>
        <w:tc>
          <w:tcPr>
            <w:tcW w:w="2324" w:type="dxa"/>
            <w:tcBorders>
              <w:bottom w:val="nil"/>
            </w:tcBorders>
          </w:tcPr>
          <w:p w14:paraId="09814178" w14:textId="77777777" w:rsidR="004D6EA6" w:rsidRPr="005201A2" w:rsidRDefault="004D6EA6">
            <w:pPr>
              <w:pStyle w:val="ConsPlusNormal"/>
            </w:pPr>
          </w:p>
        </w:tc>
      </w:tr>
      <w:tr w:rsidR="005201A2" w:rsidRPr="005201A2" w14:paraId="1352C203" w14:textId="77777777">
        <w:tblPrEx>
          <w:tblBorders>
            <w:insideH w:val="nil"/>
          </w:tblBorders>
        </w:tblPrEx>
        <w:tc>
          <w:tcPr>
            <w:tcW w:w="907" w:type="dxa"/>
            <w:tcBorders>
              <w:top w:val="nil"/>
            </w:tcBorders>
          </w:tcPr>
          <w:p w14:paraId="674BCD54" w14:textId="77777777" w:rsidR="004D6EA6" w:rsidRPr="005201A2" w:rsidRDefault="004D6EA6">
            <w:pPr>
              <w:pStyle w:val="ConsPlusNormal"/>
              <w:jc w:val="center"/>
            </w:pPr>
            <w:r w:rsidRPr="005201A2">
              <w:t>1.7.1</w:t>
            </w:r>
          </w:p>
        </w:tc>
        <w:tc>
          <w:tcPr>
            <w:tcW w:w="4195" w:type="dxa"/>
            <w:tcBorders>
              <w:top w:val="nil"/>
            </w:tcBorders>
          </w:tcPr>
          <w:p w14:paraId="6210F50B" w14:textId="77777777" w:rsidR="004D6EA6" w:rsidRPr="005201A2" w:rsidRDefault="004D6EA6">
            <w:pPr>
              <w:pStyle w:val="ConsPlusNormal"/>
              <w:ind w:left="20"/>
            </w:pPr>
            <w:r w:rsidRPr="005201A2">
              <w:t>населению (всего)</w:t>
            </w:r>
          </w:p>
        </w:tc>
        <w:tc>
          <w:tcPr>
            <w:tcW w:w="1644" w:type="dxa"/>
            <w:tcBorders>
              <w:top w:val="nil"/>
            </w:tcBorders>
          </w:tcPr>
          <w:p w14:paraId="3F95858E" w14:textId="77777777" w:rsidR="004D6EA6" w:rsidRPr="005201A2" w:rsidRDefault="004D6EA6">
            <w:pPr>
              <w:pStyle w:val="ConsPlusNormal"/>
            </w:pPr>
          </w:p>
        </w:tc>
        <w:tc>
          <w:tcPr>
            <w:tcW w:w="2324" w:type="dxa"/>
            <w:tcBorders>
              <w:top w:val="nil"/>
            </w:tcBorders>
          </w:tcPr>
          <w:p w14:paraId="66317B44" w14:textId="77777777" w:rsidR="004D6EA6" w:rsidRPr="005201A2" w:rsidRDefault="004D6EA6">
            <w:pPr>
              <w:pStyle w:val="ConsPlusNormal"/>
            </w:pPr>
          </w:p>
        </w:tc>
      </w:tr>
      <w:tr w:rsidR="005201A2" w:rsidRPr="005201A2" w14:paraId="5DD1571D" w14:textId="77777777">
        <w:tblPrEx>
          <w:tblBorders>
            <w:insideH w:val="nil"/>
          </w:tblBorders>
        </w:tblPrEx>
        <w:tc>
          <w:tcPr>
            <w:tcW w:w="907" w:type="dxa"/>
            <w:tcBorders>
              <w:bottom w:val="nil"/>
            </w:tcBorders>
          </w:tcPr>
          <w:p w14:paraId="68E9AC8D" w14:textId="77777777" w:rsidR="004D6EA6" w:rsidRPr="005201A2" w:rsidRDefault="004D6EA6">
            <w:pPr>
              <w:pStyle w:val="ConsPlusNormal"/>
            </w:pPr>
          </w:p>
        </w:tc>
        <w:tc>
          <w:tcPr>
            <w:tcW w:w="4195" w:type="dxa"/>
            <w:tcBorders>
              <w:bottom w:val="nil"/>
            </w:tcBorders>
          </w:tcPr>
          <w:p w14:paraId="678D97A7" w14:textId="77777777" w:rsidR="004D6EA6" w:rsidRPr="005201A2" w:rsidRDefault="004D6EA6">
            <w:pPr>
              <w:pStyle w:val="ConsPlusNormal"/>
              <w:ind w:left="20"/>
            </w:pPr>
            <w:r w:rsidRPr="005201A2">
              <w:t>в том числе:</w:t>
            </w:r>
          </w:p>
        </w:tc>
        <w:tc>
          <w:tcPr>
            <w:tcW w:w="1644" w:type="dxa"/>
            <w:tcBorders>
              <w:bottom w:val="nil"/>
            </w:tcBorders>
          </w:tcPr>
          <w:p w14:paraId="3DFFDA3A" w14:textId="77777777" w:rsidR="004D6EA6" w:rsidRPr="005201A2" w:rsidRDefault="004D6EA6">
            <w:pPr>
              <w:pStyle w:val="ConsPlusNormal"/>
            </w:pPr>
          </w:p>
        </w:tc>
        <w:tc>
          <w:tcPr>
            <w:tcW w:w="2324" w:type="dxa"/>
            <w:tcBorders>
              <w:bottom w:val="nil"/>
            </w:tcBorders>
          </w:tcPr>
          <w:p w14:paraId="1B63C6E1" w14:textId="77777777" w:rsidR="004D6EA6" w:rsidRPr="005201A2" w:rsidRDefault="004D6EA6">
            <w:pPr>
              <w:pStyle w:val="ConsPlusNormal"/>
            </w:pPr>
          </w:p>
        </w:tc>
      </w:tr>
      <w:tr w:rsidR="005201A2" w:rsidRPr="005201A2" w14:paraId="24E29F9F" w14:textId="77777777">
        <w:tblPrEx>
          <w:tblBorders>
            <w:insideH w:val="nil"/>
          </w:tblBorders>
        </w:tblPrEx>
        <w:tc>
          <w:tcPr>
            <w:tcW w:w="907" w:type="dxa"/>
            <w:tcBorders>
              <w:top w:val="nil"/>
            </w:tcBorders>
          </w:tcPr>
          <w:p w14:paraId="4307E846" w14:textId="77777777" w:rsidR="004D6EA6" w:rsidRPr="005201A2" w:rsidRDefault="004D6EA6">
            <w:pPr>
              <w:pStyle w:val="ConsPlusNormal"/>
              <w:jc w:val="center"/>
            </w:pPr>
            <w:r w:rsidRPr="005201A2">
              <w:t>1.7.1.1</w:t>
            </w:r>
          </w:p>
        </w:tc>
        <w:tc>
          <w:tcPr>
            <w:tcW w:w="4195" w:type="dxa"/>
            <w:tcBorders>
              <w:top w:val="nil"/>
            </w:tcBorders>
          </w:tcPr>
          <w:p w14:paraId="21669F1F" w14:textId="77777777" w:rsidR="004D6EA6" w:rsidRPr="005201A2" w:rsidRDefault="004D6EA6">
            <w:pPr>
              <w:pStyle w:val="ConsPlusNormal"/>
              <w:ind w:left="20"/>
            </w:pPr>
            <w:r w:rsidRPr="005201A2">
              <w:t>по субсидируемым тарифам</w:t>
            </w:r>
          </w:p>
        </w:tc>
        <w:tc>
          <w:tcPr>
            <w:tcW w:w="1644" w:type="dxa"/>
            <w:tcBorders>
              <w:top w:val="nil"/>
            </w:tcBorders>
          </w:tcPr>
          <w:p w14:paraId="78F32BFE" w14:textId="77777777" w:rsidR="004D6EA6" w:rsidRPr="005201A2" w:rsidRDefault="004D6EA6">
            <w:pPr>
              <w:pStyle w:val="ConsPlusNormal"/>
            </w:pPr>
          </w:p>
        </w:tc>
        <w:tc>
          <w:tcPr>
            <w:tcW w:w="2324" w:type="dxa"/>
            <w:tcBorders>
              <w:top w:val="nil"/>
            </w:tcBorders>
          </w:tcPr>
          <w:p w14:paraId="23EBB745" w14:textId="77777777" w:rsidR="004D6EA6" w:rsidRPr="005201A2" w:rsidRDefault="004D6EA6">
            <w:pPr>
              <w:pStyle w:val="ConsPlusNormal"/>
            </w:pPr>
          </w:p>
        </w:tc>
      </w:tr>
      <w:tr w:rsidR="005201A2" w:rsidRPr="005201A2" w14:paraId="57A09E21" w14:textId="77777777">
        <w:tc>
          <w:tcPr>
            <w:tcW w:w="907" w:type="dxa"/>
          </w:tcPr>
          <w:p w14:paraId="25124A2A" w14:textId="77777777" w:rsidR="004D6EA6" w:rsidRPr="005201A2" w:rsidRDefault="004D6EA6">
            <w:pPr>
              <w:pStyle w:val="ConsPlusNormal"/>
              <w:jc w:val="center"/>
            </w:pPr>
            <w:r w:rsidRPr="005201A2">
              <w:t>1.7.1.2</w:t>
            </w:r>
          </w:p>
        </w:tc>
        <w:tc>
          <w:tcPr>
            <w:tcW w:w="4195" w:type="dxa"/>
          </w:tcPr>
          <w:p w14:paraId="49B3F7F6"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644" w:type="dxa"/>
          </w:tcPr>
          <w:p w14:paraId="183C75E1" w14:textId="77777777" w:rsidR="004D6EA6" w:rsidRPr="005201A2" w:rsidRDefault="004D6EA6">
            <w:pPr>
              <w:pStyle w:val="ConsPlusNormal"/>
            </w:pPr>
          </w:p>
        </w:tc>
        <w:tc>
          <w:tcPr>
            <w:tcW w:w="2324" w:type="dxa"/>
          </w:tcPr>
          <w:p w14:paraId="62830696" w14:textId="77777777" w:rsidR="004D6EA6" w:rsidRPr="005201A2" w:rsidRDefault="004D6EA6">
            <w:pPr>
              <w:pStyle w:val="ConsPlusNormal"/>
            </w:pPr>
          </w:p>
        </w:tc>
      </w:tr>
      <w:tr w:rsidR="005201A2" w:rsidRPr="005201A2" w14:paraId="73A3FFFC" w14:textId="77777777">
        <w:tc>
          <w:tcPr>
            <w:tcW w:w="907" w:type="dxa"/>
          </w:tcPr>
          <w:p w14:paraId="47DF3892" w14:textId="77777777" w:rsidR="004D6EA6" w:rsidRPr="005201A2" w:rsidRDefault="004D6EA6">
            <w:pPr>
              <w:pStyle w:val="ConsPlusNormal"/>
              <w:jc w:val="center"/>
            </w:pPr>
            <w:r w:rsidRPr="005201A2">
              <w:t>1.7.2</w:t>
            </w:r>
          </w:p>
        </w:tc>
        <w:tc>
          <w:tcPr>
            <w:tcW w:w="4195" w:type="dxa"/>
          </w:tcPr>
          <w:p w14:paraId="598A180C" w14:textId="77777777" w:rsidR="004D6EA6" w:rsidRPr="005201A2" w:rsidRDefault="004D6EA6">
            <w:pPr>
              <w:pStyle w:val="ConsPlusNormal"/>
              <w:ind w:left="20"/>
            </w:pPr>
            <w:r w:rsidRPr="005201A2">
              <w:t>структурным подразделениям в многопрофильных организациях по фактической себестоимости</w:t>
            </w:r>
          </w:p>
        </w:tc>
        <w:tc>
          <w:tcPr>
            <w:tcW w:w="1644" w:type="dxa"/>
          </w:tcPr>
          <w:p w14:paraId="21C96A7D" w14:textId="77777777" w:rsidR="004D6EA6" w:rsidRPr="005201A2" w:rsidRDefault="004D6EA6">
            <w:pPr>
              <w:pStyle w:val="ConsPlusNormal"/>
            </w:pPr>
          </w:p>
        </w:tc>
        <w:tc>
          <w:tcPr>
            <w:tcW w:w="2324" w:type="dxa"/>
          </w:tcPr>
          <w:p w14:paraId="470706FD" w14:textId="77777777" w:rsidR="004D6EA6" w:rsidRPr="005201A2" w:rsidRDefault="004D6EA6">
            <w:pPr>
              <w:pStyle w:val="ConsPlusNormal"/>
            </w:pPr>
          </w:p>
        </w:tc>
      </w:tr>
      <w:tr w:rsidR="005201A2" w:rsidRPr="005201A2" w14:paraId="0C57D5DF" w14:textId="77777777">
        <w:tc>
          <w:tcPr>
            <w:tcW w:w="907" w:type="dxa"/>
          </w:tcPr>
          <w:p w14:paraId="75A04BD9" w14:textId="77777777" w:rsidR="004D6EA6" w:rsidRPr="005201A2" w:rsidRDefault="004D6EA6">
            <w:pPr>
              <w:pStyle w:val="ConsPlusNormal"/>
              <w:jc w:val="center"/>
            </w:pPr>
            <w:r w:rsidRPr="005201A2">
              <w:t>1.7.3</w:t>
            </w:r>
          </w:p>
        </w:tc>
        <w:tc>
          <w:tcPr>
            <w:tcW w:w="4195" w:type="dxa"/>
          </w:tcPr>
          <w:p w14:paraId="218AB3DA" w14:textId="77777777" w:rsidR="004D6EA6" w:rsidRPr="005201A2" w:rsidRDefault="004D6EA6">
            <w:pPr>
              <w:pStyle w:val="ConsPlusNormal"/>
              <w:ind w:left="20"/>
            </w:pPr>
            <w:r w:rsidRPr="005201A2">
              <w:t>прочим потребителям</w:t>
            </w:r>
          </w:p>
        </w:tc>
        <w:tc>
          <w:tcPr>
            <w:tcW w:w="1644" w:type="dxa"/>
          </w:tcPr>
          <w:p w14:paraId="61227AF3" w14:textId="77777777" w:rsidR="004D6EA6" w:rsidRPr="005201A2" w:rsidRDefault="004D6EA6">
            <w:pPr>
              <w:pStyle w:val="ConsPlusNormal"/>
            </w:pPr>
          </w:p>
        </w:tc>
        <w:tc>
          <w:tcPr>
            <w:tcW w:w="2324" w:type="dxa"/>
          </w:tcPr>
          <w:p w14:paraId="02D3A46F" w14:textId="77777777" w:rsidR="004D6EA6" w:rsidRPr="005201A2" w:rsidRDefault="004D6EA6">
            <w:pPr>
              <w:pStyle w:val="ConsPlusNormal"/>
            </w:pPr>
          </w:p>
        </w:tc>
      </w:tr>
      <w:tr w:rsidR="005201A2" w:rsidRPr="005201A2" w14:paraId="48687034" w14:textId="77777777">
        <w:tc>
          <w:tcPr>
            <w:tcW w:w="907" w:type="dxa"/>
          </w:tcPr>
          <w:p w14:paraId="20B4918D" w14:textId="77777777" w:rsidR="004D6EA6" w:rsidRPr="005201A2" w:rsidRDefault="004D6EA6">
            <w:pPr>
              <w:pStyle w:val="ConsPlusNormal"/>
            </w:pPr>
          </w:p>
        </w:tc>
        <w:tc>
          <w:tcPr>
            <w:tcW w:w="4195" w:type="dxa"/>
          </w:tcPr>
          <w:p w14:paraId="4A4087E8" w14:textId="77777777" w:rsidR="004D6EA6" w:rsidRPr="005201A2" w:rsidRDefault="004D6EA6">
            <w:pPr>
              <w:pStyle w:val="ConsPlusNormal"/>
              <w:ind w:left="20"/>
            </w:pPr>
            <w:r w:rsidRPr="005201A2">
              <w:t>из них бюджетным организациям</w:t>
            </w:r>
          </w:p>
        </w:tc>
        <w:tc>
          <w:tcPr>
            <w:tcW w:w="1644" w:type="dxa"/>
          </w:tcPr>
          <w:p w14:paraId="28AABAFE" w14:textId="77777777" w:rsidR="004D6EA6" w:rsidRPr="005201A2" w:rsidRDefault="004D6EA6">
            <w:pPr>
              <w:pStyle w:val="ConsPlusNormal"/>
            </w:pPr>
          </w:p>
        </w:tc>
        <w:tc>
          <w:tcPr>
            <w:tcW w:w="2324" w:type="dxa"/>
          </w:tcPr>
          <w:p w14:paraId="38D46D0D" w14:textId="77777777" w:rsidR="004D6EA6" w:rsidRPr="005201A2" w:rsidRDefault="004D6EA6">
            <w:pPr>
              <w:pStyle w:val="ConsPlusNormal"/>
            </w:pPr>
          </w:p>
        </w:tc>
      </w:tr>
      <w:tr w:rsidR="005201A2" w:rsidRPr="005201A2" w14:paraId="5130D808" w14:textId="77777777">
        <w:tc>
          <w:tcPr>
            <w:tcW w:w="907" w:type="dxa"/>
          </w:tcPr>
          <w:p w14:paraId="69A5449E" w14:textId="77777777" w:rsidR="004D6EA6" w:rsidRPr="005201A2" w:rsidRDefault="004D6EA6">
            <w:pPr>
              <w:pStyle w:val="ConsPlusNormal"/>
              <w:jc w:val="center"/>
            </w:pPr>
            <w:r w:rsidRPr="005201A2">
              <w:t>2</w:t>
            </w:r>
          </w:p>
        </w:tc>
        <w:tc>
          <w:tcPr>
            <w:tcW w:w="4195" w:type="dxa"/>
          </w:tcPr>
          <w:p w14:paraId="0446576A" w14:textId="77777777" w:rsidR="004D6EA6" w:rsidRPr="005201A2" w:rsidRDefault="004D6EA6">
            <w:pPr>
              <w:pStyle w:val="ConsPlusNormal"/>
              <w:ind w:left="20"/>
            </w:pPr>
            <w:r w:rsidRPr="005201A2">
              <w:t>Затраты на оказание услуг по водоснабжению (тыс. рублей):</w:t>
            </w:r>
          </w:p>
        </w:tc>
        <w:tc>
          <w:tcPr>
            <w:tcW w:w="1644" w:type="dxa"/>
          </w:tcPr>
          <w:p w14:paraId="19943435" w14:textId="77777777" w:rsidR="004D6EA6" w:rsidRPr="005201A2" w:rsidRDefault="004D6EA6">
            <w:pPr>
              <w:pStyle w:val="ConsPlusNormal"/>
            </w:pPr>
          </w:p>
        </w:tc>
        <w:tc>
          <w:tcPr>
            <w:tcW w:w="2324" w:type="dxa"/>
          </w:tcPr>
          <w:p w14:paraId="65A39FA8" w14:textId="77777777" w:rsidR="004D6EA6" w:rsidRPr="005201A2" w:rsidRDefault="004D6EA6">
            <w:pPr>
              <w:pStyle w:val="ConsPlusNormal"/>
            </w:pPr>
          </w:p>
        </w:tc>
      </w:tr>
      <w:tr w:rsidR="005201A2" w:rsidRPr="005201A2" w14:paraId="23DAE1A5" w14:textId="77777777">
        <w:tc>
          <w:tcPr>
            <w:tcW w:w="907" w:type="dxa"/>
          </w:tcPr>
          <w:p w14:paraId="59DC893D" w14:textId="77777777" w:rsidR="004D6EA6" w:rsidRPr="005201A2" w:rsidRDefault="004D6EA6">
            <w:pPr>
              <w:pStyle w:val="ConsPlusNormal"/>
              <w:jc w:val="center"/>
            </w:pPr>
            <w:r w:rsidRPr="005201A2">
              <w:t>2.1</w:t>
            </w:r>
          </w:p>
        </w:tc>
        <w:tc>
          <w:tcPr>
            <w:tcW w:w="4195" w:type="dxa"/>
          </w:tcPr>
          <w:p w14:paraId="7C89DD4C" w14:textId="77777777" w:rsidR="004D6EA6" w:rsidRPr="005201A2" w:rsidRDefault="004D6EA6">
            <w:pPr>
              <w:pStyle w:val="ConsPlusNormal"/>
              <w:ind w:left="20"/>
            </w:pPr>
            <w:r w:rsidRPr="005201A2">
              <w:t>затраты на подъем воды (всего)</w:t>
            </w:r>
          </w:p>
        </w:tc>
        <w:tc>
          <w:tcPr>
            <w:tcW w:w="1644" w:type="dxa"/>
          </w:tcPr>
          <w:p w14:paraId="4FFB9B47" w14:textId="77777777" w:rsidR="004D6EA6" w:rsidRPr="005201A2" w:rsidRDefault="004D6EA6">
            <w:pPr>
              <w:pStyle w:val="ConsPlusNormal"/>
            </w:pPr>
          </w:p>
        </w:tc>
        <w:tc>
          <w:tcPr>
            <w:tcW w:w="2324" w:type="dxa"/>
          </w:tcPr>
          <w:p w14:paraId="0280D793" w14:textId="77777777" w:rsidR="004D6EA6" w:rsidRPr="005201A2" w:rsidRDefault="004D6EA6">
            <w:pPr>
              <w:pStyle w:val="ConsPlusNormal"/>
            </w:pPr>
          </w:p>
        </w:tc>
      </w:tr>
      <w:tr w:rsidR="005201A2" w:rsidRPr="005201A2" w14:paraId="1F2E68DE" w14:textId="77777777">
        <w:tblPrEx>
          <w:tblBorders>
            <w:insideH w:val="nil"/>
          </w:tblBorders>
        </w:tblPrEx>
        <w:tc>
          <w:tcPr>
            <w:tcW w:w="907" w:type="dxa"/>
            <w:tcBorders>
              <w:bottom w:val="nil"/>
            </w:tcBorders>
          </w:tcPr>
          <w:p w14:paraId="1F0F361C" w14:textId="77777777" w:rsidR="004D6EA6" w:rsidRPr="005201A2" w:rsidRDefault="004D6EA6">
            <w:pPr>
              <w:pStyle w:val="ConsPlusNormal"/>
            </w:pPr>
          </w:p>
        </w:tc>
        <w:tc>
          <w:tcPr>
            <w:tcW w:w="4195" w:type="dxa"/>
            <w:tcBorders>
              <w:bottom w:val="nil"/>
            </w:tcBorders>
          </w:tcPr>
          <w:p w14:paraId="259B9F5F" w14:textId="77777777" w:rsidR="004D6EA6" w:rsidRPr="005201A2" w:rsidRDefault="004D6EA6">
            <w:pPr>
              <w:pStyle w:val="ConsPlusNormal"/>
              <w:ind w:left="20"/>
            </w:pPr>
            <w:r w:rsidRPr="005201A2">
              <w:t>в том числе:</w:t>
            </w:r>
          </w:p>
        </w:tc>
        <w:tc>
          <w:tcPr>
            <w:tcW w:w="1644" w:type="dxa"/>
            <w:tcBorders>
              <w:bottom w:val="nil"/>
            </w:tcBorders>
          </w:tcPr>
          <w:p w14:paraId="5E3DD920" w14:textId="77777777" w:rsidR="004D6EA6" w:rsidRPr="005201A2" w:rsidRDefault="004D6EA6">
            <w:pPr>
              <w:pStyle w:val="ConsPlusNormal"/>
            </w:pPr>
          </w:p>
        </w:tc>
        <w:tc>
          <w:tcPr>
            <w:tcW w:w="2324" w:type="dxa"/>
            <w:tcBorders>
              <w:bottom w:val="nil"/>
            </w:tcBorders>
          </w:tcPr>
          <w:p w14:paraId="05BF83C2" w14:textId="77777777" w:rsidR="004D6EA6" w:rsidRPr="005201A2" w:rsidRDefault="004D6EA6">
            <w:pPr>
              <w:pStyle w:val="ConsPlusNormal"/>
            </w:pPr>
          </w:p>
        </w:tc>
      </w:tr>
      <w:tr w:rsidR="005201A2" w:rsidRPr="005201A2" w14:paraId="60E6C105" w14:textId="77777777">
        <w:tblPrEx>
          <w:tblBorders>
            <w:insideH w:val="nil"/>
          </w:tblBorders>
        </w:tblPrEx>
        <w:tc>
          <w:tcPr>
            <w:tcW w:w="907" w:type="dxa"/>
            <w:tcBorders>
              <w:top w:val="nil"/>
            </w:tcBorders>
          </w:tcPr>
          <w:p w14:paraId="5279D9C0" w14:textId="77777777" w:rsidR="004D6EA6" w:rsidRPr="005201A2" w:rsidRDefault="004D6EA6">
            <w:pPr>
              <w:pStyle w:val="ConsPlusNormal"/>
              <w:jc w:val="center"/>
            </w:pPr>
            <w:r w:rsidRPr="005201A2">
              <w:t>2.1.1</w:t>
            </w:r>
          </w:p>
        </w:tc>
        <w:tc>
          <w:tcPr>
            <w:tcW w:w="4195" w:type="dxa"/>
            <w:tcBorders>
              <w:top w:val="nil"/>
            </w:tcBorders>
          </w:tcPr>
          <w:p w14:paraId="27A37112" w14:textId="77777777" w:rsidR="004D6EA6" w:rsidRPr="005201A2" w:rsidRDefault="004D6EA6">
            <w:pPr>
              <w:pStyle w:val="ConsPlusNormal"/>
              <w:ind w:left="20"/>
            </w:pPr>
            <w:r w:rsidRPr="005201A2">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top w:val="nil"/>
            </w:tcBorders>
          </w:tcPr>
          <w:p w14:paraId="44357C9B" w14:textId="77777777" w:rsidR="004D6EA6" w:rsidRPr="005201A2" w:rsidRDefault="004D6EA6">
            <w:pPr>
              <w:pStyle w:val="ConsPlusNormal"/>
            </w:pPr>
          </w:p>
        </w:tc>
        <w:tc>
          <w:tcPr>
            <w:tcW w:w="2324" w:type="dxa"/>
            <w:tcBorders>
              <w:top w:val="nil"/>
            </w:tcBorders>
          </w:tcPr>
          <w:p w14:paraId="52FA2192" w14:textId="77777777" w:rsidR="004D6EA6" w:rsidRPr="005201A2" w:rsidRDefault="004D6EA6">
            <w:pPr>
              <w:pStyle w:val="ConsPlusNormal"/>
            </w:pPr>
          </w:p>
        </w:tc>
      </w:tr>
      <w:tr w:rsidR="005201A2" w:rsidRPr="005201A2" w14:paraId="1EA74EE5" w14:textId="77777777">
        <w:tc>
          <w:tcPr>
            <w:tcW w:w="907" w:type="dxa"/>
          </w:tcPr>
          <w:p w14:paraId="0F87B4A3" w14:textId="77777777" w:rsidR="004D6EA6" w:rsidRPr="005201A2" w:rsidRDefault="004D6EA6">
            <w:pPr>
              <w:pStyle w:val="ConsPlusNormal"/>
              <w:jc w:val="center"/>
            </w:pPr>
            <w:r w:rsidRPr="005201A2">
              <w:t>2.1.2</w:t>
            </w:r>
          </w:p>
        </w:tc>
        <w:tc>
          <w:tcPr>
            <w:tcW w:w="4195" w:type="dxa"/>
          </w:tcPr>
          <w:p w14:paraId="64298031"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2727D3BC" w14:textId="77777777" w:rsidR="004D6EA6" w:rsidRPr="005201A2" w:rsidRDefault="004D6EA6">
            <w:pPr>
              <w:pStyle w:val="ConsPlusNormal"/>
            </w:pPr>
          </w:p>
        </w:tc>
        <w:tc>
          <w:tcPr>
            <w:tcW w:w="2324" w:type="dxa"/>
          </w:tcPr>
          <w:p w14:paraId="3DF29768" w14:textId="77777777" w:rsidR="004D6EA6" w:rsidRPr="005201A2" w:rsidRDefault="004D6EA6">
            <w:pPr>
              <w:pStyle w:val="ConsPlusNormal"/>
            </w:pPr>
          </w:p>
        </w:tc>
      </w:tr>
      <w:tr w:rsidR="005201A2" w:rsidRPr="005201A2" w14:paraId="4EDFB3DF" w14:textId="77777777">
        <w:tc>
          <w:tcPr>
            <w:tcW w:w="907" w:type="dxa"/>
          </w:tcPr>
          <w:p w14:paraId="138A6011" w14:textId="77777777" w:rsidR="004D6EA6" w:rsidRPr="005201A2" w:rsidRDefault="004D6EA6">
            <w:pPr>
              <w:pStyle w:val="ConsPlusNormal"/>
              <w:jc w:val="center"/>
            </w:pPr>
            <w:r w:rsidRPr="005201A2">
              <w:t>2.1.3</w:t>
            </w:r>
          </w:p>
        </w:tc>
        <w:tc>
          <w:tcPr>
            <w:tcW w:w="4195" w:type="dxa"/>
          </w:tcPr>
          <w:p w14:paraId="3E941A7B" w14:textId="77777777" w:rsidR="004D6EA6" w:rsidRPr="005201A2" w:rsidRDefault="004D6EA6">
            <w:pPr>
              <w:pStyle w:val="ConsPlusNormal"/>
              <w:ind w:left="20"/>
            </w:pPr>
            <w:r w:rsidRPr="005201A2">
              <w:t>отчисления на социальные нужды</w:t>
            </w:r>
          </w:p>
        </w:tc>
        <w:tc>
          <w:tcPr>
            <w:tcW w:w="1644" w:type="dxa"/>
          </w:tcPr>
          <w:p w14:paraId="52C8C443" w14:textId="77777777" w:rsidR="004D6EA6" w:rsidRPr="005201A2" w:rsidRDefault="004D6EA6">
            <w:pPr>
              <w:pStyle w:val="ConsPlusNormal"/>
            </w:pPr>
          </w:p>
        </w:tc>
        <w:tc>
          <w:tcPr>
            <w:tcW w:w="2324" w:type="dxa"/>
          </w:tcPr>
          <w:p w14:paraId="7B1E2789" w14:textId="77777777" w:rsidR="004D6EA6" w:rsidRPr="005201A2" w:rsidRDefault="004D6EA6">
            <w:pPr>
              <w:pStyle w:val="ConsPlusNormal"/>
            </w:pPr>
          </w:p>
        </w:tc>
      </w:tr>
      <w:tr w:rsidR="005201A2" w:rsidRPr="005201A2" w14:paraId="501D2F6C" w14:textId="77777777">
        <w:tc>
          <w:tcPr>
            <w:tcW w:w="907" w:type="dxa"/>
          </w:tcPr>
          <w:p w14:paraId="77044AA6" w14:textId="77777777" w:rsidR="004D6EA6" w:rsidRPr="005201A2" w:rsidRDefault="004D6EA6">
            <w:pPr>
              <w:pStyle w:val="ConsPlusNormal"/>
              <w:jc w:val="center"/>
            </w:pPr>
            <w:r w:rsidRPr="005201A2">
              <w:t>2.1.4</w:t>
            </w:r>
          </w:p>
        </w:tc>
        <w:tc>
          <w:tcPr>
            <w:tcW w:w="4195" w:type="dxa"/>
          </w:tcPr>
          <w:p w14:paraId="7AB0BDEF" w14:textId="77777777" w:rsidR="004D6EA6" w:rsidRPr="005201A2" w:rsidRDefault="004D6EA6">
            <w:pPr>
              <w:pStyle w:val="ConsPlusNormal"/>
              <w:ind w:left="20"/>
            </w:pPr>
            <w:r w:rsidRPr="005201A2">
              <w:t>амортизация основных средств и нематериальных активов (далее - амортизация)</w:t>
            </w:r>
          </w:p>
        </w:tc>
        <w:tc>
          <w:tcPr>
            <w:tcW w:w="1644" w:type="dxa"/>
          </w:tcPr>
          <w:p w14:paraId="69736EEF" w14:textId="77777777" w:rsidR="004D6EA6" w:rsidRPr="005201A2" w:rsidRDefault="004D6EA6">
            <w:pPr>
              <w:pStyle w:val="ConsPlusNormal"/>
            </w:pPr>
          </w:p>
        </w:tc>
        <w:tc>
          <w:tcPr>
            <w:tcW w:w="2324" w:type="dxa"/>
          </w:tcPr>
          <w:p w14:paraId="0C73C36F" w14:textId="77777777" w:rsidR="004D6EA6" w:rsidRPr="005201A2" w:rsidRDefault="004D6EA6">
            <w:pPr>
              <w:pStyle w:val="ConsPlusNormal"/>
            </w:pPr>
          </w:p>
        </w:tc>
      </w:tr>
      <w:tr w:rsidR="005201A2" w:rsidRPr="005201A2" w14:paraId="5B962084" w14:textId="77777777">
        <w:tc>
          <w:tcPr>
            <w:tcW w:w="907" w:type="dxa"/>
          </w:tcPr>
          <w:p w14:paraId="0AB1219F" w14:textId="77777777" w:rsidR="004D6EA6" w:rsidRPr="005201A2" w:rsidRDefault="004D6EA6">
            <w:pPr>
              <w:pStyle w:val="ConsPlusNormal"/>
              <w:jc w:val="center"/>
            </w:pPr>
            <w:r w:rsidRPr="005201A2">
              <w:t>2.1.5</w:t>
            </w:r>
          </w:p>
        </w:tc>
        <w:tc>
          <w:tcPr>
            <w:tcW w:w="4195" w:type="dxa"/>
          </w:tcPr>
          <w:p w14:paraId="48638D01" w14:textId="77777777" w:rsidR="004D6EA6" w:rsidRPr="005201A2" w:rsidRDefault="004D6EA6">
            <w:pPr>
              <w:pStyle w:val="ConsPlusNormal"/>
            </w:pPr>
            <w:r w:rsidRPr="005201A2">
              <w:t>материалы, используемые для технологических целей при оказании жилищно-коммунальных услуг (далее - материалы)</w:t>
            </w:r>
          </w:p>
        </w:tc>
        <w:tc>
          <w:tcPr>
            <w:tcW w:w="1644" w:type="dxa"/>
          </w:tcPr>
          <w:p w14:paraId="2E253AB4" w14:textId="77777777" w:rsidR="004D6EA6" w:rsidRPr="005201A2" w:rsidRDefault="004D6EA6">
            <w:pPr>
              <w:pStyle w:val="ConsPlusNormal"/>
            </w:pPr>
          </w:p>
        </w:tc>
        <w:tc>
          <w:tcPr>
            <w:tcW w:w="2324" w:type="dxa"/>
          </w:tcPr>
          <w:p w14:paraId="6549CEF9" w14:textId="77777777" w:rsidR="004D6EA6" w:rsidRPr="005201A2" w:rsidRDefault="004D6EA6">
            <w:pPr>
              <w:pStyle w:val="ConsPlusNormal"/>
            </w:pPr>
          </w:p>
        </w:tc>
      </w:tr>
      <w:tr w:rsidR="005201A2" w:rsidRPr="005201A2" w14:paraId="6AE42CDF" w14:textId="77777777">
        <w:tc>
          <w:tcPr>
            <w:tcW w:w="907" w:type="dxa"/>
          </w:tcPr>
          <w:p w14:paraId="296A3DAC" w14:textId="77777777" w:rsidR="004D6EA6" w:rsidRPr="005201A2" w:rsidRDefault="004D6EA6">
            <w:pPr>
              <w:pStyle w:val="ConsPlusNormal"/>
              <w:jc w:val="center"/>
            </w:pPr>
            <w:r w:rsidRPr="005201A2">
              <w:t>2.1.6</w:t>
            </w:r>
          </w:p>
        </w:tc>
        <w:tc>
          <w:tcPr>
            <w:tcW w:w="4195" w:type="dxa"/>
          </w:tcPr>
          <w:p w14:paraId="6BCCC187" w14:textId="77777777" w:rsidR="004D6EA6" w:rsidRPr="005201A2" w:rsidRDefault="004D6EA6">
            <w:pPr>
              <w:pStyle w:val="ConsPlusNormal"/>
              <w:ind w:left="20"/>
            </w:pPr>
            <w:r w:rsidRPr="005201A2">
              <w:t xml:space="preserve">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w:t>
            </w:r>
            <w:r w:rsidRPr="005201A2">
              <w:lastRenderedPageBreak/>
              <w:t>средств)</w:t>
            </w:r>
          </w:p>
        </w:tc>
        <w:tc>
          <w:tcPr>
            <w:tcW w:w="1644" w:type="dxa"/>
          </w:tcPr>
          <w:p w14:paraId="29295447" w14:textId="77777777" w:rsidR="004D6EA6" w:rsidRPr="005201A2" w:rsidRDefault="004D6EA6">
            <w:pPr>
              <w:pStyle w:val="ConsPlusNormal"/>
            </w:pPr>
          </w:p>
        </w:tc>
        <w:tc>
          <w:tcPr>
            <w:tcW w:w="2324" w:type="dxa"/>
          </w:tcPr>
          <w:p w14:paraId="3192E190" w14:textId="77777777" w:rsidR="004D6EA6" w:rsidRPr="005201A2" w:rsidRDefault="004D6EA6">
            <w:pPr>
              <w:pStyle w:val="ConsPlusNormal"/>
            </w:pPr>
          </w:p>
        </w:tc>
      </w:tr>
      <w:tr w:rsidR="005201A2" w:rsidRPr="005201A2" w14:paraId="2246DF2A" w14:textId="77777777">
        <w:tc>
          <w:tcPr>
            <w:tcW w:w="907" w:type="dxa"/>
          </w:tcPr>
          <w:p w14:paraId="4E9A65DD" w14:textId="77777777" w:rsidR="004D6EA6" w:rsidRPr="005201A2" w:rsidRDefault="004D6EA6">
            <w:pPr>
              <w:pStyle w:val="ConsPlusNormal"/>
            </w:pPr>
          </w:p>
        </w:tc>
        <w:tc>
          <w:tcPr>
            <w:tcW w:w="4195" w:type="dxa"/>
          </w:tcPr>
          <w:p w14:paraId="1442BD0F" w14:textId="77777777" w:rsidR="004D6EA6" w:rsidRPr="005201A2" w:rsidRDefault="004D6EA6">
            <w:pPr>
              <w:pStyle w:val="ConsPlusNormal"/>
            </w:pPr>
            <w:r w:rsidRPr="005201A2">
              <w:t>из них капитальный и текущий ремонт</w:t>
            </w:r>
          </w:p>
        </w:tc>
        <w:tc>
          <w:tcPr>
            <w:tcW w:w="1644" w:type="dxa"/>
          </w:tcPr>
          <w:p w14:paraId="5F5B9FE5" w14:textId="77777777" w:rsidR="004D6EA6" w:rsidRPr="005201A2" w:rsidRDefault="004D6EA6">
            <w:pPr>
              <w:pStyle w:val="ConsPlusNormal"/>
            </w:pPr>
          </w:p>
        </w:tc>
        <w:tc>
          <w:tcPr>
            <w:tcW w:w="2324" w:type="dxa"/>
          </w:tcPr>
          <w:p w14:paraId="5911FDEA" w14:textId="77777777" w:rsidR="004D6EA6" w:rsidRPr="005201A2" w:rsidRDefault="004D6EA6">
            <w:pPr>
              <w:pStyle w:val="ConsPlusNormal"/>
            </w:pPr>
          </w:p>
        </w:tc>
      </w:tr>
      <w:tr w:rsidR="005201A2" w:rsidRPr="005201A2" w14:paraId="6750E7C5" w14:textId="77777777">
        <w:tc>
          <w:tcPr>
            <w:tcW w:w="907" w:type="dxa"/>
          </w:tcPr>
          <w:p w14:paraId="13EC09FB" w14:textId="77777777" w:rsidR="004D6EA6" w:rsidRPr="005201A2" w:rsidRDefault="004D6EA6">
            <w:pPr>
              <w:pStyle w:val="ConsPlusNormal"/>
              <w:jc w:val="center"/>
            </w:pPr>
            <w:r w:rsidRPr="005201A2">
              <w:t>2.1.7</w:t>
            </w:r>
          </w:p>
        </w:tc>
        <w:tc>
          <w:tcPr>
            <w:tcW w:w="4195" w:type="dxa"/>
          </w:tcPr>
          <w:p w14:paraId="61478CBE"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10EF3576" w14:textId="77777777" w:rsidR="004D6EA6" w:rsidRPr="005201A2" w:rsidRDefault="004D6EA6">
            <w:pPr>
              <w:pStyle w:val="ConsPlusNormal"/>
            </w:pPr>
          </w:p>
        </w:tc>
        <w:tc>
          <w:tcPr>
            <w:tcW w:w="2324" w:type="dxa"/>
          </w:tcPr>
          <w:p w14:paraId="43E29A94" w14:textId="77777777" w:rsidR="004D6EA6" w:rsidRPr="005201A2" w:rsidRDefault="004D6EA6">
            <w:pPr>
              <w:pStyle w:val="ConsPlusNormal"/>
            </w:pPr>
          </w:p>
        </w:tc>
      </w:tr>
      <w:tr w:rsidR="005201A2" w:rsidRPr="005201A2" w14:paraId="2DEE6983" w14:textId="77777777">
        <w:tc>
          <w:tcPr>
            <w:tcW w:w="907" w:type="dxa"/>
          </w:tcPr>
          <w:p w14:paraId="25D85FC3" w14:textId="77777777" w:rsidR="004D6EA6" w:rsidRPr="005201A2" w:rsidRDefault="004D6EA6">
            <w:pPr>
              <w:pStyle w:val="ConsPlusNormal"/>
              <w:jc w:val="center"/>
            </w:pPr>
            <w:r w:rsidRPr="005201A2">
              <w:t>2.2</w:t>
            </w:r>
          </w:p>
        </w:tc>
        <w:tc>
          <w:tcPr>
            <w:tcW w:w="4195" w:type="dxa"/>
          </w:tcPr>
          <w:p w14:paraId="78DE8498" w14:textId="77777777" w:rsidR="004D6EA6" w:rsidRPr="005201A2" w:rsidRDefault="004D6EA6">
            <w:pPr>
              <w:pStyle w:val="ConsPlusNormal"/>
            </w:pPr>
            <w:r w:rsidRPr="005201A2">
              <w:t>затраты на забор воды из поверхностных источников питьевого водоснабжения (всего)</w:t>
            </w:r>
          </w:p>
        </w:tc>
        <w:tc>
          <w:tcPr>
            <w:tcW w:w="1644" w:type="dxa"/>
          </w:tcPr>
          <w:p w14:paraId="0B91A35F" w14:textId="77777777" w:rsidR="004D6EA6" w:rsidRPr="005201A2" w:rsidRDefault="004D6EA6">
            <w:pPr>
              <w:pStyle w:val="ConsPlusNormal"/>
            </w:pPr>
          </w:p>
        </w:tc>
        <w:tc>
          <w:tcPr>
            <w:tcW w:w="2324" w:type="dxa"/>
          </w:tcPr>
          <w:p w14:paraId="6D353991" w14:textId="77777777" w:rsidR="004D6EA6" w:rsidRPr="005201A2" w:rsidRDefault="004D6EA6">
            <w:pPr>
              <w:pStyle w:val="ConsPlusNormal"/>
            </w:pPr>
          </w:p>
        </w:tc>
      </w:tr>
      <w:tr w:rsidR="005201A2" w:rsidRPr="005201A2" w14:paraId="2C7E3BFF" w14:textId="77777777">
        <w:tblPrEx>
          <w:tblBorders>
            <w:insideH w:val="nil"/>
          </w:tblBorders>
        </w:tblPrEx>
        <w:tc>
          <w:tcPr>
            <w:tcW w:w="907" w:type="dxa"/>
            <w:tcBorders>
              <w:bottom w:val="nil"/>
            </w:tcBorders>
          </w:tcPr>
          <w:p w14:paraId="2E52878E" w14:textId="77777777" w:rsidR="004D6EA6" w:rsidRPr="005201A2" w:rsidRDefault="004D6EA6">
            <w:pPr>
              <w:pStyle w:val="ConsPlusNormal"/>
            </w:pPr>
          </w:p>
        </w:tc>
        <w:tc>
          <w:tcPr>
            <w:tcW w:w="4195" w:type="dxa"/>
            <w:tcBorders>
              <w:bottom w:val="nil"/>
            </w:tcBorders>
          </w:tcPr>
          <w:p w14:paraId="2F271892" w14:textId="77777777" w:rsidR="004D6EA6" w:rsidRPr="005201A2" w:rsidRDefault="004D6EA6">
            <w:pPr>
              <w:pStyle w:val="ConsPlusNormal"/>
              <w:ind w:left="20"/>
            </w:pPr>
            <w:r w:rsidRPr="005201A2">
              <w:t>в том числе:</w:t>
            </w:r>
          </w:p>
        </w:tc>
        <w:tc>
          <w:tcPr>
            <w:tcW w:w="1644" w:type="dxa"/>
            <w:tcBorders>
              <w:bottom w:val="nil"/>
            </w:tcBorders>
          </w:tcPr>
          <w:p w14:paraId="09E6658B" w14:textId="77777777" w:rsidR="004D6EA6" w:rsidRPr="005201A2" w:rsidRDefault="004D6EA6">
            <w:pPr>
              <w:pStyle w:val="ConsPlusNormal"/>
            </w:pPr>
          </w:p>
        </w:tc>
        <w:tc>
          <w:tcPr>
            <w:tcW w:w="2324" w:type="dxa"/>
            <w:tcBorders>
              <w:bottom w:val="nil"/>
            </w:tcBorders>
          </w:tcPr>
          <w:p w14:paraId="66D24A6E" w14:textId="77777777" w:rsidR="004D6EA6" w:rsidRPr="005201A2" w:rsidRDefault="004D6EA6">
            <w:pPr>
              <w:pStyle w:val="ConsPlusNormal"/>
            </w:pPr>
          </w:p>
        </w:tc>
      </w:tr>
      <w:tr w:rsidR="005201A2" w:rsidRPr="005201A2" w14:paraId="135744DA" w14:textId="77777777">
        <w:tblPrEx>
          <w:tblBorders>
            <w:insideH w:val="nil"/>
          </w:tblBorders>
        </w:tblPrEx>
        <w:tc>
          <w:tcPr>
            <w:tcW w:w="907" w:type="dxa"/>
            <w:tcBorders>
              <w:top w:val="nil"/>
            </w:tcBorders>
          </w:tcPr>
          <w:p w14:paraId="01D07DE8" w14:textId="77777777" w:rsidR="004D6EA6" w:rsidRPr="005201A2" w:rsidRDefault="004D6EA6">
            <w:pPr>
              <w:pStyle w:val="ConsPlusNormal"/>
              <w:jc w:val="center"/>
            </w:pPr>
            <w:r w:rsidRPr="005201A2">
              <w:t>2.2.1</w:t>
            </w:r>
          </w:p>
        </w:tc>
        <w:tc>
          <w:tcPr>
            <w:tcW w:w="4195" w:type="dxa"/>
            <w:tcBorders>
              <w:top w:val="nil"/>
            </w:tcBorders>
          </w:tcPr>
          <w:p w14:paraId="367ADFB5" w14:textId="77777777" w:rsidR="004D6EA6" w:rsidRPr="005201A2" w:rsidRDefault="004D6EA6">
            <w:pPr>
              <w:pStyle w:val="ConsPlusNormal"/>
              <w:ind w:left="20"/>
            </w:pPr>
            <w:r w:rsidRPr="005201A2">
              <w:t>электроэнергия</w:t>
            </w:r>
          </w:p>
        </w:tc>
        <w:tc>
          <w:tcPr>
            <w:tcW w:w="1644" w:type="dxa"/>
            <w:tcBorders>
              <w:top w:val="nil"/>
            </w:tcBorders>
          </w:tcPr>
          <w:p w14:paraId="22E505F7" w14:textId="77777777" w:rsidR="004D6EA6" w:rsidRPr="005201A2" w:rsidRDefault="004D6EA6">
            <w:pPr>
              <w:pStyle w:val="ConsPlusNormal"/>
            </w:pPr>
          </w:p>
        </w:tc>
        <w:tc>
          <w:tcPr>
            <w:tcW w:w="2324" w:type="dxa"/>
            <w:tcBorders>
              <w:top w:val="nil"/>
            </w:tcBorders>
          </w:tcPr>
          <w:p w14:paraId="47228BBA" w14:textId="77777777" w:rsidR="004D6EA6" w:rsidRPr="005201A2" w:rsidRDefault="004D6EA6">
            <w:pPr>
              <w:pStyle w:val="ConsPlusNormal"/>
            </w:pPr>
          </w:p>
        </w:tc>
      </w:tr>
      <w:tr w:rsidR="005201A2" w:rsidRPr="005201A2" w14:paraId="4535ACAE" w14:textId="77777777">
        <w:tc>
          <w:tcPr>
            <w:tcW w:w="907" w:type="dxa"/>
          </w:tcPr>
          <w:p w14:paraId="15F9105A" w14:textId="77777777" w:rsidR="004D6EA6" w:rsidRPr="005201A2" w:rsidRDefault="004D6EA6">
            <w:pPr>
              <w:pStyle w:val="ConsPlusNormal"/>
              <w:jc w:val="center"/>
            </w:pPr>
            <w:r w:rsidRPr="005201A2">
              <w:t>2.2.2</w:t>
            </w:r>
          </w:p>
        </w:tc>
        <w:tc>
          <w:tcPr>
            <w:tcW w:w="4195" w:type="dxa"/>
          </w:tcPr>
          <w:p w14:paraId="0EF5062B"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68FA5F4F" w14:textId="77777777" w:rsidR="004D6EA6" w:rsidRPr="005201A2" w:rsidRDefault="004D6EA6">
            <w:pPr>
              <w:pStyle w:val="ConsPlusNormal"/>
            </w:pPr>
          </w:p>
        </w:tc>
        <w:tc>
          <w:tcPr>
            <w:tcW w:w="2324" w:type="dxa"/>
          </w:tcPr>
          <w:p w14:paraId="682742AC" w14:textId="77777777" w:rsidR="004D6EA6" w:rsidRPr="005201A2" w:rsidRDefault="004D6EA6">
            <w:pPr>
              <w:pStyle w:val="ConsPlusNormal"/>
            </w:pPr>
          </w:p>
        </w:tc>
      </w:tr>
      <w:tr w:rsidR="005201A2" w:rsidRPr="005201A2" w14:paraId="0E98CFED" w14:textId="77777777">
        <w:tc>
          <w:tcPr>
            <w:tcW w:w="907" w:type="dxa"/>
          </w:tcPr>
          <w:p w14:paraId="372E7424" w14:textId="77777777" w:rsidR="004D6EA6" w:rsidRPr="005201A2" w:rsidRDefault="004D6EA6">
            <w:pPr>
              <w:pStyle w:val="ConsPlusNormal"/>
              <w:jc w:val="center"/>
            </w:pPr>
            <w:r w:rsidRPr="005201A2">
              <w:t>2.2.3</w:t>
            </w:r>
          </w:p>
        </w:tc>
        <w:tc>
          <w:tcPr>
            <w:tcW w:w="4195" w:type="dxa"/>
          </w:tcPr>
          <w:p w14:paraId="0C2A5642" w14:textId="77777777" w:rsidR="004D6EA6" w:rsidRPr="005201A2" w:rsidRDefault="004D6EA6">
            <w:pPr>
              <w:pStyle w:val="ConsPlusNormal"/>
            </w:pPr>
            <w:r w:rsidRPr="005201A2">
              <w:t>отчисления на социальные нужды</w:t>
            </w:r>
          </w:p>
        </w:tc>
        <w:tc>
          <w:tcPr>
            <w:tcW w:w="1644" w:type="dxa"/>
          </w:tcPr>
          <w:p w14:paraId="4F3BD8E6" w14:textId="77777777" w:rsidR="004D6EA6" w:rsidRPr="005201A2" w:rsidRDefault="004D6EA6">
            <w:pPr>
              <w:pStyle w:val="ConsPlusNormal"/>
            </w:pPr>
          </w:p>
        </w:tc>
        <w:tc>
          <w:tcPr>
            <w:tcW w:w="2324" w:type="dxa"/>
          </w:tcPr>
          <w:p w14:paraId="45FCCEDD" w14:textId="77777777" w:rsidR="004D6EA6" w:rsidRPr="005201A2" w:rsidRDefault="004D6EA6">
            <w:pPr>
              <w:pStyle w:val="ConsPlusNormal"/>
            </w:pPr>
          </w:p>
        </w:tc>
      </w:tr>
      <w:tr w:rsidR="005201A2" w:rsidRPr="005201A2" w14:paraId="1B888E63" w14:textId="77777777">
        <w:tc>
          <w:tcPr>
            <w:tcW w:w="907" w:type="dxa"/>
          </w:tcPr>
          <w:p w14:paraId="176D7032" w14:textId="77777777" w:rsidR="004D6EA6" w:rsidRPr="005201A2" w:rsidRDefault="004D6EA6">
            <w:pPr>
              <w:pStyle w:val="ConsPlusNormal"/>
              <w:jc w:val="center"/>
            </w:pPr>
            <w:r w:rsidRPr="005201A2">
              <w:t>2.2.4</w:t>
            </w:r>
          </w:p>
        </w:tc>
        <w:tc>
          <w:tcPr>
            <w:tcW w:w="4195" w:type="dxa"/>
          </w:tcPr>
          <w:p w14:paraId="5C75F160" w14:textId="77777777" w:rsidR="004D6EA6" w:rsidRPr="005201A2" w:rsidRDefault="004D6EA6">
            <w:pPr>
              <w:pStyle w:val="ConsPlusNormal"/>
            </w:pPr>
            <w:r w:rsidRPr="005201A2">
              <w:t>амортизация</w:t>
            </w:r>
          </w:p>
        </w:tc>
        <w:tc>
          <w:tcPr>
            <w:tcW w:w="1644" w:type="dxa"/>
          </w:tcPr>
          <w:p w14:paraId="33B9C718" w14:textId="77777777" w:rsidR="004D6EA6" w:rsidRPr="005201A2" w:rsidRDefault="004D6EA6">
            <w:pPr>
              <w:pStyle w:val="ConsPlusNormal"/>
            </w:pPr>
          </w:p>
        </w:tc>
        <w:tc>
          <w:tcPr>
            <w:tcW w:w="2324" w:type="dxa"/>
          </w:tcPr>
          <w:p w14:paraId="7917A7AD" w14:textId="77777777" w:rsidR="004D6EA6" w:rsidRPr="005201A2" w:rsidRDefault="004D6EA6">
            <w:pPr>
              <w:pStyle w:val="ConsPlusNormal"/>
            </w:pPr>
          </w:p>
        </w:tc>
      </w:tr>
      <w:tr w:rsidR="005201A2" w:rsidRPr="005201A2" w14:paraId="620D1CB7" w14:textId="77777777">
        <w:tc>
          <w:tcPr>
            <w:tcW w:w="907" w:type="dxa"/>
          </w:tcPr>
          <w:p w14:paraId="60CB2D3A" w14:textId="77777777" w:rsidR="004D6EA6" w:rsidRPr="005201A2" w:rsidRDefault="004D6EA6">
            <w:pPr>
              <w:pStyle w:val="ConsPlusNormal"/>
              <w:jc w:val="center"/>
            </w:pPr>
            <w:r w:rsidRPr="005201A2">
              <w:t>2.2.5</w:t>
            </w:r>
          </w:p>
        </w:tc>
        <w:tc>
          <w:tcPr>
            <w:tcW w:w="4195" w:type="dxa"/>
          </w:tcPr>
          <w:p w14:paraId="6D92EBED" w14:textId="77777777" w:rsidR="004D6EA6" w:rsidRPr="005201A2" w:rsidRDefault="004D6EA6">
            <w:pPr>
              <w:pStyle w:val="ConsPlusNormal"/>
            </w:pPr>
            <w:r w:rsidRPr="005201A2">
              <w:t>материалы</w:t>
            </w:r>
          </w:p>
        </w:tc>
        <w:tc>
          <w:tcPr>
            <w:tcW w:w="1644" w:type="dxa"/>
          </w:tcPr>
          <w:p w14:paraId="3871C57B" w14:textId="77777777" w:rsidR="004D6EA6" w:rsidRPr="005201A2" w:rsidRDefault="004D6EA6">
            <w:pPr>
              <w:pStyle w:val="ConsPlusNormal"/>
            </w:pPr>
          </w:p>
        </w:tc>
        <w:tc>
          <w:tcPr>
            <w:tcW w:w="2324" w:type="dxa"/>
          </w:tcPr>
          <w:p w14:paraId="7FB1C630" w14:textId="77777777" w:rsidR="004D6EA6" w:rsidRPr="005201A2" w:rsidRDefault="004D6EA6">
            <w:pPr>
              <w:pStyle w:val="ConsPlusNormal"/>
            </w:pPr>
          </w:p>
        </w:tc>
      </w:tr>
      <w:tr w:rsidR="005201A2" w:rsidRPr="005201A2" w14:paraId="64A27E7B" w14:textId="77777777">
        <w:tc>
          <w:tcPr>
            <w:tcW w:w="907" w:type="dxa"/>
          </w:tcPr>
          <w:p w14:paraId="2C138D4C" w14:textId="77777777" w:rsidR="004D6EA6" w:rsidRPr="005201A2" w:rsidRDefault="004D6EA6">
            <w:pPr>
              <w:pStyle w:val="ConsPlusNormal"/>
              <w:jc w:val="center"/>
            </w:pPr>
            <w:r w:rsidRPr="005201A2">
              <w:t>2.2.6</w:t>
            </w:r>
          </w:p>
        </w:tc>
        <w:tc>
          <w:tcPr>
            <w:tcW w:w="4195" w:type="dxa"/>
          </w:tcPr>
          <w:p w14:paraId="052056E8" w14:textId="77777777" w:rsidR="004D6EA6" w:rsidRPr="005201A2" w:rsidRDefault="004D6EA6">
            <w:pPr>
              <w:pStyle w:val="ConsPlusNormal"/>
              <w:ind w:left="20"/>
            </w:pPr>
            <w:r w:rsidRPr="005201A2">
              <w:t>ремонт и техническое обслуживание основных средств</w:t>
            </w:r>
          </w:p>
        </w:tc>
        <w:tc>
          <w:tcPr>
            <w:tcW w:w="1644" w:type="dxa"/>
          </w:tcPr>
          <w:p w14:paraId="44B2C1E5" w14:textId="77777777" w:rsidR="004D6EA6" w:rsidRPr="005201A2" w:rsidRDefault="004D6EA6">
            <w:pPr>
              <w:pStyle w:val="ConsPlusNormal"/>
            </w:pPr>
          </w:p>
        </w:tc>
        <w:tc>
          <w:tcPr>
            <w:tcW w:w="2324" w:type="dxa"/>
          </w:tcPr>
          <w:p w14:paraId="18C55033" w14:textId="77777777" w:rsidR="004D6EA6" w:rsidRPr="005201A2" w:rsidRDefault="004D6EA6">
            <w:pPr>
              <w:pStyle w:val="ConsPlusNormal"/>
            </w:pPr>
          </w:p>
        </w:tc>
      </w:tr>
      <w:tr w:rsidR="005201A2" w:rsidRPr="005201A2" w14:paraId="159B61DE" w14:textId="77777777">
        <w:tc>
          <w:tcPr>
            <w:tcW w:w="907" w:type="dxa"/>
          </w:tcPr>
          <w:p w14:paraId="48DB193D" w14:textId="77777777" w:rsidR="004D6EA6" w:rsidRPr="005201A2" w:rsidRDefault="004D6EA6">
            <w:pPr>
              <w:pStyle w:val="ConsPlusNormal"/>
            </w:pPr>
          </w:p>
        </w:tc>
        <w:tc>
          <w:tcPr>
            <w:tcW w:w="4195" w:type="dxa"/>
          </w:tcPr>
          <w:p w14:paraId="186409DC" w14:textId="77777777" w:rsidR="004D6EA6" w:rsidRPr="005201A2" w:rsidRDefault="004D6EA6">
            <w:pPr>
              <w:pStyle w:val="ConsPlusNormal"/>
            </w:pPr>
            <w:r w:rsidRPr="005201A2">
              <w:t>из них капитальный и текущий ремонт</w:t>
            </w:r>
          </w:p>
        </w:tc>
        <w:tc>
          <w:tcPr>
            <w:tcW w:w="1644" w:type="dxa"/>
          </w:tcPr>
          <w:p w14:paraId="50DB0873" w14:textId="77777777" w:rsidR="004D6EA6" w:rsidRPr="005201A2" w:rsidRDefault="004D6EA6">
            <w:pPr>
              <w:pStyle w:val="ConsPlusNormal"/>
            </w:pPr>
          </w:p>
        </w:tc>
        <w:tc>
          <w:tcPr>
            <w:tcW w:w="2324" w:type="dxa"/>
          </w:tcPr>
          <w:p w14:paraId="7DE00136" w14:textId="77777777" w:rsidR="004D6EA6" w:rsidRPr="005201A2" w:rsidRDefault="004D6EA6">
            <w:pPr>
              <w:pStyle w:val="ConsPlusNormal"/>
            </w:pPr>
          </w:p>
        </w:tc>
      </w:tr>
      <w:tr w:rsidR="005201A2" w:rsidRPr="005201A2" w14:paraId="40FEE2D4" w14:textId="77777777">
        <w:tc>
          <w:tcPr>
            <w:tcW w:w="907" w:type="dxa"/>
          </w:tcPr>
          <w:p w14:paraId="05062ED6" w14:textId="77777777" w:rsidR="004D6EA6" w:rsidRPr="005201A2" w:rsidRDefault="004D6EA6">
            <w:pPr>
              <w:pStyle w:val="ConsPlusNormal"/>
              <w:jc w:val="center"/>
            </w:pPr>
            <w:r w:rsidRPr="005201A2">
              <w:t>2.2.7</w:t>
            </w:r>
          </w:p>
        </w:tc>
        <w:tc>
          <w:tcPr>
            <w:tcW w:w="4195" w:type="dxa"/>
          </w:tcPr>
          <w:p w14:paraId="593F6929"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70B2242E" w14:textId="77777777" w:rsidR="004D6EA6" w:rsidRPr="005201A2" w:rsidRDefault="004D6EA6">
            <w:pPr>
              <w:pStyle w:val="ConsPlusNormal"/>
            </w:pPr>
          </w:p>
        </w:tc>
        <w:tc>
          <w:tcPr>
            <w:tcW w:w="2324" w:type="dxa"/>
          </w:tcPr>
          <w:p w14:paraId="7D22F430" w14:textId="77777777" w:rsidR="004D6EA6" w:rsidRPr="005201A2" w:rsidRDefault="004D6EA6">
            <w:pPr>
              <w:pStyle w:val="ConsPlusNormal"/>
            </w:pPr>
          </w:p>
        </w:tc>
      </w:tr>
      <w:tr w:rsidR="005201A2" w:rsidRPr="005201A2" w14:paraId="5495E49B" w14:textId="77777777">
        <w:tc>
          <w:tcPr>
            <w:tcW w:w="907" w:type="dxa"/>
          </w:tcPr>
          <w:p w14:paraId="0D50AF91" w14:textId="77777777" w:rsidR="004D6EA6" w:rsidRPr="005201A2" w:rsidRDefault="004D6EA6">
            <w:pPr>
              <w:pStyle w:val="ConsPlusNormal"/>
              <w:jc w:val="center"/>
            </w:pPr>
            <w:r w:rsidRPr="005201A2">
              <w:t>2.3</w:t>
            </w:r>
          </w:p>
        </w:tc>
        <w:tc>
          <w:tcPr>
            <w:tcW w:w="4195" w:type="dxa"/>
          </w:tcPr>
          <w:p w14:paraId="6B6C0B44" w14:textId="77777777" w:rsidR="004D6EA6" w:rsidRPr="005201A2" w:rsidRDefault="004D6EA6">
            <w:pPr>
              <w:pStyle w:val="ConsPlusNormal"/>
              <w:ind w:left="20"/>
            </w:pPr>
            <w:r w:rsidRPr="005201A2">
              <w:t>затраты на очистку воды, в том числе затраты на эксплуатацию станций обезжелезивания и т.п.) (всего)</w:t>
            </w:r>
          </w:p>
        </w:tc>
        <w:tc>
          <w:tcPr>
            <w:tcW w:w="1644" w:type="dxa"/>
          </w:tcPr>
          <w:p w14:paraId="2AF91562" w14:textId="77777777" w:rsidR="004D6EA6" w:rsidRPr="005201A2" w:rsidRDefault="004D6EA6">
            <w:pPr>
              <w:pStyle w:val="ConsPlusNormal"/>
            </w:pPr>
          </w:p>
        </w:tc>
        <w:tc>
          <w:tcPr>
            <w:tcW w:w="2324" w:type="dxa"/>
          </w:tcPr>
          <w:p w14:paraId="30B616D0" w14:textId="77777777" w:rsidR="004D6EA6" w:rsidRPr="005201A2" w:rsidRDefault="004D6EA6">
            <w:pPr>
              <w:pStyle w:val="ConsPlusNormal"/>
            </w:pPr>
          </w:p>
        </w:tc>
      </w:tr>
      <w:tr w:rsidR="005201A2" w:rsidRPr="005201A2" w14:paraId="11916BCF" w14:textId="77777777">
        <w:tblPrEx>
          <w:tblBorders>
            <w:insideH w:val="nil"/>
          </w:tblBorders>
        </w:tblPrEx>
        <w:tc>
          <w:tcPr>
            <w:tcW w:w="907" w:type="dxa"/>
            <w:tcBorders>
              <w:bottom w:val="nil"/>
            </w:tcBorders>
          </w:tcPr>
          <w:p w14:paraId="156FED3F" w14:textId="77777777" w:rsidR="004D6EA6" w:rsidRPr="005201A2" w:rsidRDefault="004D6EA6">
            <w:pPr>
              <w:pStyle w:val="ConsPlusNormal"/>
            </w:pPr>
          </w:p>
        </w:tc>
        <w:tc>
          <w:tcPr>
            <w:tcW w:w="4195" w:type="dxa"/>
            <w:tcBorders>
              <w:bottom w:val="nil"/>
            </w:tcBorders>
          </w:tcPr>
          <w:p w14:paraId="01ED42B0" w14:textId="77777777" w:rsidR="004D6EA6" w:rsidRPr="005201A2" w:rsidRDefault="004D6EA6">
            <w:pPr>
              <w:pStyle w:val="ConsPlusNormal"/>
              <w:ind w:left="20"/>
            </w:pPr>
            <w:r w:rsidRPr="005201A2">
              <w:t>в том числе:</w:t>
            </w:r>
          </w:p>
        </w:tc>
        <w:tc>
          <w:tcPr>
            <w:tcW w:w="1644" w:type="dxa"/>
            <w:tcBorders>
              <w:bottom w:val="nil"/>
            </w:tcBorders>
          </w:tcPr>
          <w:p w14:paraId="06240147" w14:textId="77777777" w:rsidR="004D6EA6" w:rsidRPr="005201A2" w:rsidRDefault="004D6EA6">
            <w:pPr>
              <w:pStyle w:val="ConsPlusNormal"/>
            </w:pPr>
          </w:p>
        </w:tc>
        <w:tc>
          <w:tcPr>
            <w:tcW w:w="2324" w:type="dxa"/>
            <w:tcBorders>
              <w:bottom w:val="nil"/>
            </w:tcBorders>
          </w:tcPr>
          <w:p w14:paraId="2E51C222" w14:textId="77777777" w:rsidR="004D6EA6" w:rsidRPr="005201A2" w:rsidRDefault="004D6EA6">
            <w:pPr>
              <w:pStyle w:val="ConsPlusNormal"/>
            </w:pPr>
          </w:p>
        </w:tc>
      </w:tr>
      <w:tr w:rsidR="005201A2" w:rsidRPr="005201A2" w14:paraId="34888E68" w14:textId="77777777">
        <w:tblPrEx>
          <w:tblBorders>
            <w:insideH w:val="nil"/>
          </w:tblBorders>
        </w:tblPrEx>
        <w:tc>
          <w:tcPr>
            <w:tcW w:w="907" w:type="dxa"/>
            <w:tcBorders>
              <w:top w:val="nil"/>
            </w:tcBorders>
          </w:tcPr>
          <w:p w14:paraId="12E1AA26" w14:textId="77777777" w:rsidR="004D6EA6" w:rsidRPr="005201A2" w:rsidRDefault="004D6EA6">
            <w:pPr>
              <w:pStyle w:val="ConsPlusNormal"/>
              <w:jc w:val="center"/>
            </w:pPr>
            <w:r w:rsidRPr="005201A2">
              <w:t>2.3.1</w:t>
            </w:r>
          </w:p>
        </w:tc>
        <w:tc>
          <w:tcPr>
            <w:tcW w:w="4195" w:type="dxa"/>
            <w:tcBorders>
              <w:top w:val="nil"/>
            </w:tcBorders>
          </w:tcPr>
          <w:p w14:paraId="764929A3" w14:textId="77777777" w:rsidR="004D6EA6" w:rsidRPr="005201A2" w:rsidRDefault="004D6EA6">
            <w:pPr>
              <w:pStyle w:val="ConsPlusNormal"/>
              <w:ind w:left="20"/>
            </w:pPr>
            <w:r w:rsidRPr="005201A2">
              <w:t>электроэнергия</w:t>
            </w:r>
          </w:p>
        </w:tc>
        <w:tc>
          <w:tcPr>
            <w:tcW w:w="1644" w:type="dxa"/>
            <w:tcBorders>
              <w:top w:val="nil"/>
            </w:tcBorders>
          </w:tcPr>
          <w:p w14:paraId="6FCF52C0" w14:textId="77777777" w:rsidR="004D6EA6" w:rsidRPr="005201A2" w:rsidRDefault="004D6EA6">
            <w:pPr>
              <w:pStyle w:val="ConsPlusNormal"/>
            </w:pPr>
          </w:p>
        </w:tc>
        <w:tc>
          <w:tcPr>
            <w:tcW w:w="2324" w:type="dxa"/>
            <w:tcBorders>
              <w:top w:val="nil"/>
            </w:tcBorders>
          </w:tcPr>
          <w:p w14:paraId="7FA693FF" w14:textId="77777777" w:rsidR="004D6EA6" w:rsidRPr="005201A2" w:rsidRDefault="004D6EA6">
            <w:pPr>
              <w:pStyle w:val="ConsPlusNormal"/>
            </w:pPr>
          </w:p>
        </w:tc>
      </w:tr>
      <w:tr w:rsidR="005201A2" w:rsidRPr="005201A2" w14:paraId="7738F9B0" w14:textId="77777777">
        <w:tc>
          <w:tcPr>
            <w:tcW w:w="907" w:type="dxa"/>
          </w:tcPr>
          <w:p w14:paraId="75CBED7E" w14:textId="77777777" w:rsidR="004D6EA6" w:rsidRPr="005201A2" w:rsidRDefault="004D6EA6">
            <w:pPr>
              <w:pStyle w:val="ConsPlusNormal"/>
              <w:jc w:val="center"/>
            </w:pPr>
            <w:r w:rsidRPr="005201A2">
              <w:t>2.3.2</w:t>
            </w:r>
          </w:p>
        </w:tc>
        <w:tc>
          <w:tcPr>
            <w:tcW w:w="4195" w:type="dxa"/>
          </w:tcPr>
          <w:p w14:paraId="2B62E014"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0B3B28EC" w14:textId="77777777" w:rsidR="004D6EA6" w:rsidRPr="005201A2" w:rsidRDefault="004D6EA6">
            <w:pPr>
              <w:pStyle w:val="ConsPlusNormal"/>
            </w:pPr>
          </w:p>
        </w:tc>
        <w:tc>
          <w:tcPr>
            <w:tcW w:w="2324" w:type="dxa"/>
          </w:tcPr>
          <w:p w14:paraId="779DAE69" w14:textId="77777777" w:rsidR="004D6EA6" w:rsidRPr="005201A2" w:rsidRDefault="004D6EA6">
            <w:pPr>
              <w:pStyle w:val="ConsPlusNormal"/>
            </w:pPr>
          </w:p>
        </w:tc>
      </w:tr>
      <w:tr w:rsidR="005201A2" w:rsidRPr="005201A2" w14:paraId="219E71CE" w14:textId="77777777">
        <w:tc>
          <w:tcPr>
            <w:tcW w:w="907" w:type="dxa"/>
          </w:tcPr>
          <w:p w14:paraId="5FCFC567" w14:textId="77777777" w:rsidR="004D6EA6" w:rsidRPr="005201A2" w:rsidRDefault="004D6EA6">
            <w:pPr>
              <w:pStyle w:val="ConsPlusNormal"/>
              <w:jc w:val="center"/>
            </w:pPr>
            <w:r w:rsidRPr="005201A2">
              <w:t>2.3.3</w:t>
            </w:r>
          </w:p>
        </w:tc>
        <w:tc>
          <w:tcPr>
            <w:tcW w:w="4195" w:type="dxa"/>
          </w:tcPr>
          <w:p w14:paraId="40D4F2FC" w14:textId="77777777" w:rsidR="004D6EA6" w:rsidRPr="005201A2" w:rsidRDefault="004D6EA6">
            <w:pPr>
              <w:pStyle w:val="ConsPlusNormal"/>
            </w:pPr>
            <w:r w:rsidRPr="005201A2">
              <w:t>отчисления на социальные нужды</w:t>
            </w:r>
          </w:p>
        </w:tc>
        <w:tc>
          <w:tcPr>
            <w:tcW w:w="1644" w:type="dxa"/>
          </w:tcPr>
          <w:p w14:paraId="447A7CF9" w14:textId="77777777" w:rsidR="004D6EA6" w:rsidRPr="005201A2" w:rsidRDefault="004D6EA6">
            <w:pPr>
              <w:pStyle w:val="ConsPlusNormal"/>
            </w:pPr>
          </w:p>
        </w:tc>
        <w:tc>
          <w:tcPr>
            <w:tcW w:w="2324" w:type="dxa"/>
          </w:tcPr>
          <w:p w14:paraId="2A19249D" w14:textId="77777777" w:rsidR="004D6EA6" w:rsidRPr="005201A2" w:rsidRDefault="004D6EA6">
            <w:pPr>
              <w:pStyle w:val="ConsPlusNormal"/>
            </w:pPr>
          </w:p>
        </w:tc>
      </w:tr>
      <w:tr w:rsidR="005201A2" w:rsidRPr="005201A2" w14:paraId="12C1F138" w14:textId="77777777">
        <w:tc>
          <w:tcPr>
            <w:tcW w:w="907" w:type="dxa"/>
          </w:tcPr>
          <w:p w14:paraId="5680AC59" w14:textId="77777777" w:rsidR="004D6EA6" w:rsidRPr="005201A2" w:rsidRDefault="004D6EA6">
            <w:pPr>
              <w:pStyle w:val="ConsPlusNormal"/>
              <w:jc w:val="center"/>
            </w:pPr>
            <w:r w:rsidRPr="005201A2">
              <w:t>2.3.4</w:t>
            </w:r>
          </w:p>
        </w:tc>
        <w:tc>
          <w:tcPr>
            <w:tcW w:w="4195" w:type="dxa"/>
          </w:tcPr>
          <w:p w14:paraId="2160BB3C" w14:textId="77777777" w:rsidR="004D6EA6" w:rsidRPr="005201A2" w:rsidRDefault="004D6EA6">
            <w:pPr>
              <w:pStyle w:val="ConsPlusNormal"/>
            </w:pPr>
            <w:r w:rsidRPr="005201A2">
              <w:t>амортизация</w:t>
            </w:r>
          </w:p>
        </w:tc>
        <w:tc>
          <w:tcPr>
            <w:tcW w:w="1644" w:type="dxa"/>
          </w:tcPr>
          <w:p w14:paraId="16FBABAA" w14:textId="77777777" w:rsidR="004D6EA6" w:rsidRPr="005201A2" w:rsidRDefault="004D6EA6">
            <w:pPr>
              <w:pStyle w:val="ConsPlusNormal"/>
            </w:pPr>
          </w:p>
        </w:tc>
        <w:tc>
          <w:tcPr>
            <w:tcW w:w="2324" w:type="dxa"/>
          </w:tcPr>
          <w:p w14:paraId="4FF55B71" w14:textId="77777777" w:rsidR="004D6EA6" w:rsidRPr="005201A2" w:rsidRDefault="004D6EA6">
            <w:pPr>
              <w:pStyle w:val="ConsPlusNormal"/>
            </w:pPr>
          </w:p>
        </w:tc>
      </w:tr>
      <w:tr w:rsidR="005201A2" w:rsidRPr="005201A2" w14:paraId="4D589976" w14:textId="77777777">
        <w:tc>
          <w:tcPr>
            <w:tcW w:w="907" w:type="dxa"/>
          </w:tcPr>
          <w:p w14:paraId="354FABCA" w14:textId="77777777" w:rsidR="004D6EA6" w:rsidRPr="005201A2" w:rsidRDefault="004D6EA6">
            <w:pPr>
              <w:pStyle w:val="ConsPlusNormal"/>
              <w:jc w:val="center"/>
            </w:pPr>
            <w:r w:rsidRPr="005201A2">
              <w:t>2.3.5</w:t>
            </w:r>
          </w:p>
        </w:tc>
        <w:tc>
          <w:tcPr>
            <w:tcW w:w="4195" w:type="dxa"/>
          </w:tcPr>
          <w:p w14:paraId="4C7E31EF" w14:textId="77777777" w:rsidR="004D6EA6" w:rsidRPr="005201A2" w:rsidRDefault="004D6EA6">
            <w:pPr>
              <w:pStyle w:val="ConsPlusNormal"/>
            </w:pPr>
            <w:r w:rsidRPr="005201A2">
              <w:t>материалы</w:t>
            </w:r>
          </w:p>
        </w:tc>
        <w:tc>
          <w:tcPr>
            <w:tcW w:w="1644" w:type="dxa"/>
          </w:tcPr>
          <w:p w14:paraId="204E7797" w14:textId="77777777" w:rsidR="004D6EA6" w:rsidRPr="005201A2" w:rsidRDefault="004D6EA6">
            <w:pPr>
              <w:pStyle w:val="ConsPlusNormal"/>
            </w:pPr>
          </w:p>
        </w:tc>
        <w:tc>
          <w:tcPr>
            <w:tcW w:w="2324" w:type="dxa"/>
          </w:tcPr>
          <w:p w14:paraId="7D4EA68E" w14:textId="77777777" w:rsidR="004D6EA6" w:rsidRPr="005201A2" w:rsidRDefault="004D6EA6">
            <w:pPr>
              <w:pStyle w:val="ConsPlusNormal"/>
            </w:pPr>
          </w:p>
        </w:tc>
      </w:tr>
      <w:tr w:rsidR="005201A2" w:rsidRPr="005201A2" w14:paraId="7B3DC76D" w14:textId="77777777">
        <w:tc>
          <w:tcPr>
            <w:tcW w:w="907" w:type="dxa"/>
          </w:tcPr>
          <w:p w14:paraId="5B0411B7" w14:textId="77777777" w:rsidR="004D6EA6" w:rsidRPr="005201A2" w:rsidRDefault="004D6EA6">
            <w:pPr>
              <w:pStyle w:val="ConsPlusNormal"/>
              <w:jc w:val="center"/>
            </w:pPr>
            <w:r w:rsidRPr="005201A2">
              <w:t>2.3.6</w:t>
            </w:r>
          </w:p>
        </w:tc>
        <w:tc>
          <w:tcPr>
            <w:tcW w:w="4195" w:type="dxa"/>
          </w:tcPr>
          <w:p w14:paraId="46288F1E" w14:textId="77777777" w:rsidR="004D6EA6" w:rsidRPr="005201A2" w:rsidRDefault="004D6EA6">
            <w:pPr>
              <w:pStyle w:val="ConsPlusNormal"/>
              <w:ind w:left="20"/>
            </w:pPr>
            <w:r w:rsidRPr="005201A2">
              <w:t>ремонт и техническое обслуживание основных средств</w:t>
            </w:r>
          </w:p>
        </w:tc>
        <w:tc>
          <w:tcPr>
            <w:tcW w:w="1644" w:type="dxa"/>
          </w:tcPr>
          <w:p w14:paraId="1D07527C" w14:textId="77777777" w:rsidR="004D6EA6" w:rsidRPr="005201A2" w:rsidRDefault="004D6EA6">
            <w:pPr>
              <w:pStyle w:val="ConsPlusNormal"/>
            </w:pPr>
          </w:p>
        </w:tc>
        <w:tc>
          <w:tcPr>
            <w:tcW w:w="2324" w:type="dxa"/>
          </w:tcPr>
          <w:p w14:paraId="3CF417B1" w14:textId="77777777" w:rsidR="004D6EA6" w:rsidRPr="005201A2" w:rsidRDefault="004D6EA6">
            <w:pPr>
              <w:pStyle w:val="ConsPlusNormal"/>
            </w:pPr>
          </w:p>
        </w:tc>
      </w:tr>
      <w:tr w:rsidR="005201A2" w:rsidRPr="005201A2" w14:paraId="09842266" w14:textId="77777777">
        <w:tc>
          <w:tcPr>
            <w:tcW w:w="907" w:type="dxa"/>
          </w:tcPr>
          <w:p w14:paraId="0C18908B" w14:textId="77777777" w:rsidR="004D6EA6" w:rsidRPr="005201A2" w:rsidRDefault="004D6EA6">
            <w:pPr>
              <w:pStyle w:val="ConsPlusNormal"/>
            </w:pPr>
          </w:p>
        </w:tc>
        <w:tc>
          <w:tcPr>
            <w:tcW w:w="4195" w:type="dxa"/>
          </w:tcPr>
          <w:p w14:paraId="256DE65C" w14:textId="77777777" w:rsidR="004D6EA6" w:rsidRPr="005201A2" w:rsidRDefault="004D6EA6">
            <w:pPr>
              <w:pStyle w:val="ConsPlusNormal"/>
            </w:pPr>
            <w:r w:rsidRPr="005201A2">
              <w:t>из них капитальный и текущий ремонт</w:t>
            </w:r>
          </w:p>
        </w:tc>
        <w:tc>
          <w:tcPr>
            <w:tcW w:w="1644" w:type="dxa"/>
          </w:tcPr>
          <w:p w14:paraId="042B244D" w14:textId="77777777" w:rsidR="004D6EA6" w:rsidRPr="005201A2" w:rsidRDefault="004D6EA6">
            <w:pPr>
              <w:pStyle w:val="ConsPlusNormal"/>
            </w:pPr>
          </w:p>
        </w:tc>
        <w:tc>
          <w:tcPr>
            <w:tcW w:w="2324" w:type="dxa"/>
          </w:tcPr>
          <w:p w14:paraId="061C5F64" w14:textId="77777777" w:rsidR="004D6EA6" w:rsidRPr="005201A2" w:rsidRDefault="004D6EA6">
            <w:pPr>
              <w:pStyle w:val="ConsPlusNormal"/>
            </w:pPr>
          </w:p>
        </w:tc>
      </w:tr>
      <w:tr w:rsidR="005201A2" w:rsidRPr="005201A2" w14:paraId="2899E914" w14:textId="77777777">
        <w:tc>
          <w:tcPr>
            <w:tcW w:w="907" w:type="dxa"/>
          </w:tcPr>
          <w:p w14:paraId="2D2856D5" w14:textId="77777777" w:rsidR="004D6EA6" w:rsidRPr="005201A2" w:rsidRDefault="004D6EA6">
            <w:pPr>
              <w:pStyle w:val="ConsPlusNormal"/>
              <w:jc w:val="center"/>
            </w:pPr>
            <w:r w:rsidRPr="005201A2">
              <w:t>2.3.7</w:t>
            </w:r>
          </w:p>
        </w:tc>
        <w:tc>
          <w:tcPr>
            <w:tcW w:w="4195" w:type="dxa"/>
          </w:tcPr>
          <w:p w14:paraId="7F97F08F"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02F48D39" w14:textId="77777777" w:rsidR="004D6EA6" w:rsidRPr="005201A2" w:rsidRDefault="004D6EA6">
            <w:pPr>
              <w:pStyle w:val="ConsPlusNormal"/>
            </w:pPr>
          </w:p>
        </w:tc>
        <w:tc>
          <w:tcPr>
            <w:tcW w:w="2324" w:type="dxa"/>
          </w:tcPr>
          <w:p w14:paraId="7ADA6D24" w14:textId="77777777" w:rsidR="004D6EA6" w:rsidRPr="005201A2" w:rsidRDefault="004D6EA6">
            <w:pPr>
              <w:pStyle w:val="ConsPlusNormal"/>
            </w:pPr>
          </w:p>
        </w:tc>
      </w:tr>
      <w:tr w:rsidR="005201A2" w:rsidRPr="005201A2" w14:paraId="181064CB" w14:textId="77777777">
        <w:tc>
          <w:tcPr>
            <w:tcW w:w="907" w:type="dxa"/>
          </w:tcPr>
          <w:p w14:paraId="338F7D82" w14:textId="77777777" w:rsidR="004D6EA6" w:rsidRPr="005201A2" w:rsidRDefault="004D6EA6">
            <w:pPr>
              <w:pStyle w:val="ConsPlusNormal"/>
              <w:jc w:val="center"/>
            </w:pPr>
            <w:r w:rsidRPr="005201A2">
              <w:t>2.4</w:t>
            </w:r>
          </w:p>
        </w:tc>
        <w:tc>
          <w:tcPr>
            <w:tcW w:w="4195" w:type="dxa"/>
          </w:tcPr>
          <w:p w14:paraId="22CEA484" w14:textId="77777777" w:rsidR="004D6EA6" w:rsidRPr="005201A2" w:rsidRDefault="004D6EA6">
            <w:pPr>
              <w:pStyle w:val="ConsPlusNormal"/>
            </w:pPr>
            <w:r w:rsidRPr="005201A2">
              <w:t>затраты на транспортировку и подачу воды (всего)</w:t>
            </w:r>
          </w:p>
        </w:tc>
        <w:tc>
          <w:tcPr>
            <w:tcW w:w="1644" w:type="dxa"/>
          </w:tcPr>
          <w:p w14:paraId="6C8A2FF2" w14:textId="77777777" w:rsidR="004D6EA6" w:rsidRPr="005201A2" w:rsidRDefault="004D6EA6">
            <w:pPr>
              <w:pStyle w:val="ConsPlusNormal"/>
            </w:pPr>
          </w:p>
        </w:tc>
        <w:tc>
          <w:tcPr>
            <w:tcW w:w="2324" w:type="dxa"/>
          </w:tcPr>
          <w:p w14:paraId="0C5E4882" w14:textId="77777777" w:rsidR="004D6EA6" w:rsidRPr="005201A2" w:rsidRDefault="004D6EA6">
            <w:pPr>
              <w:pStyle w:val="ConsPlusNormal"/>
            </w:pPr>
          </w:p>
        </w:tc>
      </w:tr>
      <w:tr w:rsidR="005201A2" w:rsidRPr="005201A2" w14:paraId="71998C0E" w14:textId="77777777">
        <w:tblPrEx>
          <w:tblBorders>
            <w:insideH w:val="nil"/>
          </w:tblBorders>
        </w:tblPrEx>
        <w:tc>
          <w:tcPr>
            <w:tcW w:w="907" w:type="dxa"/>
            <w:tcBorders>
              <w:bottom w:val="nil"/>
            </w:tcBorders>
          </w:tcPr>
          <w:p w14:paraId="47F770C0" w14:textId="77777777" w:rsidR="004D6EA6" w:rsidRPr="005201A2" w:rsidRDefault="004D6EA6">
            <w:pPr>
              <w:pStyle w:val="ConsPlusNormal"/>
            </w:pPr>
          </w:p>
        </w:tc>
        <w:tc>
          <w:tcPr>
            <w:tcW w:w="4195" w:type="dxa"/>
            <w:tcBorders>
              <w:bottom w:val="nil"/>
            </w:tcBorders>
          </w:tcPr>
          <w:p w14:paraId="7AAD47A5" w14:textId="77777777" w:rsidR="004D6EA6" w:rsidRPr="005201A2" w:rsidRDefault="004D6EA6">
            <w:pPr>
              <w:pStyle w:val="ConsPlusNormal"/>
              <w:ind w:left="20"/>
            </w:pPr>
            <w:r w:rsidRPr="005201A2">
              <w:t>в том числе:</w:t>
            </w:r>
          </w:p>
        </w:tc>
        <w:tc>
          <w:tcPr>
            <w:tcW w:w="1644" w:type="dxa"/>
            <w:tcBorders>
              <w:bottom w:val="nil"/>
            </w:tcBorders>
          </w:tcPr>
          <w:p w14:paraId="64A2733C" w14:textId="77777777" w:rsidR="004D6EA6" w:rsidRPr="005201A2" w:rsidRDefault="004D6EA6">
            <w:pPr>
              <w:pStyle w:val="ConsPlusNormal"/>
            </w:pPr>
          </w:p>
        </w:tc>
        <w:tc>
          <w:tcPr>
            <w:tcW w:w="2324" w:type="dxa"/>
            <w:tcBorders>
              <w:bottom w:val="nil"/>
            </w:tcBorders>
          </w:tcPr>
          <w:p w14:paraId="472BAD06" w14:textId="77777777" w:rsidR="004D6EA6" w:rsidRPr="005201A2" w:rsidRDefault="004D6EA6">
            <w:pPr>
              <w:pStyle w:val="ConsPlusNormal"/>
            </w:pPr>
          </w:p>
        </w:tc>
      </w:tr>
      <w:tr w:rsidR="005201A2" w:rsidRPr="005201A2" w14:paraId="31856406" w14:textId="77777777">
        <w:tblPrEx>
          <w:tblBorders>
            <w:insideH w:val="nil"/>
          </w:tblBorders>
        </w:tblPrEx>
        <w:tc>
          <w:tcPr>
            <w:tcW w:w="907" w:type="dxa"/>
            <w:tcBorders>
              <w:top w:val="nil"/>
            </w:tcBorders>
          </w:tcPr>
          <w:p w14:paraId="2A9EDCDD" w14:textId="77777777" w:rsidR="004D6EA6" w:rsidRPr="005201A2" w:rsidRDefault="004D6EA6">
            <w:pPr>
              <w:pStyle w:val="ConsPlusNormal"/>
              <w:jc w:val="center"/>
            </w:pPr>
            <w:r w:rsidRPr="005201A2">
              <w:t>2.4.1</w:t>
            </w:r>
          </w:p>
        </w:tc>
        <w:tc>
          <w:tcPr>
            <w:tcW w:w="4195" w:type="dxa"/>
            <w:tcBorders>
              <w:top w:val="nil"/>
            </w:tcBorders>
          </w:tcPr>
          <w:p w14:paraId="2B8BD3CB" w14:textId="77777777" w:rsidR="004D6EA6" w:rsidRPr="005201A2" w:rsidRDefault="004D6EA6">
            <w:pPr>
              <w:pStyle w:val="ConsPlusNormal"/>
              <w:ind w:left="20"/>
            </w:pPr>
            <w:r w:rsidRPr="005201A2">
              <w:t>электроэнергия</w:t>
            </w:r>
          </w:p>
        </w:tc>
        <w:tc>
          <w:tcPr>
            <w:tcW w:w="1644" w:type="dxa"/>
            <w:tcBorders>
              <w:top w:val="nil"/>
            </w:tcBorders>
          </w:tcPr>
          <w:p w14:paraId="2E48CD7E" w14:textId="77777777" w:rsidR="004D6EA6" w:rsidRPr="005201A2" w:rsidRDefault="004D6EA6">
            <w:pPr>
              <w:pStyle w:val="ConsPlusNormal"/>
            </w:pPr>
          </w:p>
        </w:tc>
        <w:tc>
          <w:tcPr>
            <w:tcW w:w="2324" w:type="dxa"/>
            <w:tcBorders>
              <w:top w:val="nil"/>
            </w:tcBorders>
          </w:tcPr>
          <w:p w14:paraId="3A001DD6" w14:textId="77777777" w:rsidR="004D6EA6" w:rsidRPr="005201A2" w:rsidRDefault="004D6EA6">
            <w:pPr>
              <w:pStyle w:val="ConsPlusNormal"/>
            </w:pPr>
          </w:p>
        </w:tc>
      </w:tr>
      <w:tr w:rsidR="005201A2" w:rsidRPr="005201A2" w14:paraId="49876C7E" w14:textId="77777777">
        <w:tc>
          <w:tcPr>
            <w:tcW w:w="907" w:type="dxa"/>
          </w:tcPr>
          <w:p w14:paraId="655B0661" w14:textId="77777777" w:rsidR="004D6EA6" w:rsidRPr="005201A2" w:rsidRDefault="004D6EA6">
            <w:pPr>
              <w:pStyle w:val="ConsPlusNormal"/>
              <w:jc w:val="center"/>
            </w:pPr>
            <w:r w:rsidRPr="005201A2">
              <w:t>2.4.2</w:t>
            </w:r>
          </w:p>
        </w:tc>
        <w:tc>
          <w:tcPr>
            <w:tcW w:w="4195" w:type="dxa"/>
          </w:tcPr>
          <w:p w14:paraId="7010AD06"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4ACAADB3" w14:textId="77777777" w:rsidR="004D6EA6" w:rsidRPr="005201A2" w:rsidRDefault="004D6EA6">
            <w:pPr>
              <w:pStyle w:val="ConsPlusNormal"/>
            </w:pPr>
          </w:p>
        </w:tc>
        <w:tc>
          <w:tcPr>
            <w:tcW w:w="2324" w:type="dxa"/>
          </w:tcPr>
          <w:p w14:paraId="5C7682DE" w14:textId="77777777" w:rsidR="004D6EA6" w:rsidRPr="005201A2" w:rsidRDefault="004D6EA6">
            <w:pPr>
              <w:pStyle w:val="ConsPlusNormal"/>
            </w:pPr>
          </w:p>
        </w:tc>
      </w:tr>
      <w:tr w:rsidR="005201A2" w:rsidRPr="005201A2" w14:paraId="3945549E" w14:textId="77777777">
        <w:tc>
          <w:tcPr>
            <w:tcW w:w="907" w:type="dxa"/>
          </w:tcPr>
          <w:p w14:paraId="6B5A028D" w14:textId="77777777" w:rsidR="004D6EA6" w:rsidRPr="005201A2" w:rsidRDefault="004D6EA6">
            <w:pPr>
              <w:pStyle w:val="ConsPlusNormal"/>
              <w:jc w:val="center"/>
            </w:pPr>
            <w:r w:rsidRPr="005201A2">
              <w:t>2.4.3</w:t>
            </w:r>
          </w:p>
        </w:tc>
        <w:tc>
          <w:tcPr>
            <w:tcW w:w="4195" w:type="dxa"/>
          </w:tcPr>
          <w:p w14:paraId="7720C0D3" w14:textId="77777777" w:rsidR="004D6EA6" w:rsidRPr="005201A2" w:rsidRDefault="004D6EA6">
            <w:pPr>
              <w:pStyle w:val="ConsPlusNormal"/>
            </w:pPr>
            <w:r w:rsidRPr="005201A2">
              <w:t>отчисления на социальные нужды</w:t>
            </w:r>
          </w:p>
        </w:tc>
        <w:tc>
          <w:tcPr>
            <w:tcW w:w="1644" w:type="dxa"/>
          </w:tcPr>
          <w:p w14:paraId="3E92442E" w14:textId="77777777" w:rsidR="004D6EA6" w:rsidRPr="005201A2" w:rsidRDefault="004D6EA6">
            <w:pPr>
              <w:pStyle w:val="ConsPlusNormal"/>
            </w:pPr>
          </w:p>
        </w:tc>
        <w:tc>
          <w:tcPr>
            <w:tcW w:w="2324" w:type="dxa"/>
          </w:tcPr>
          <w:p w14:paraId="0C4E7759" w14:textId="77777777" w:rsidR="004D6EA6" w:rsidRPr="005201A2" w:rsidRDefault="004D6EA6">
            <w:pPr>
              <w:pStyle w:val="ConsPlusNormal"/>
            </w:pPr>
          </w:p>
        </w:tc>
      </w:tr>
      <w:tr w:rsidR="005201A2" w:rsidRPr="005201A2" w14:paraId="40FFD1E7" w14:textId="77777777">
        <w:tc>
          <w:tcPr>
            <w:tcW w:w="907" w:type="dxa"/>
          </w:tcPr>
          <w:p w14:paraId="33CC0F96" w14:textId="77777777" w:rsidR="004D6EA6" w:rsidRPr="005201A2" w:rsidRDefault="004D6EA6">
            <w:pPr>
              <w:pStyle w:val="ConsPlusNormal"/>
              <w:jc w:val="center"/>
            </w:pPr>
            <w:r w:rsidRPr="005201A2">
              <w:t>2.4.4</w:t>
            </w:r>
          </w:p>
        </w:tc>
        <w:tc>
          <w:tcPr>
            <w:tcW w:w="4195" w:type="dxa"/>
          </w:tcPr>
          <w:p w14:paraId="367EAD55" w14:textId="77777777" w:rsidR="004D6EA6" w:rsidRPr="005201A2" w:rsidRDefault="004D6EA6">
            <w:pPr>
              <w:pStyle w:val="ConsPlusNormal"/>
            </w:pPr>
            <w:r w:rsidRPr="005201A2">
              <w:t>амортизация</w:t>
            </w:r>
          </w:p>
        </w:tc>
        <w:tc>
          <w:tcPr>
            <w:tcW w:w="1644" w:type="dxa"/>
          </w:tcPr>
          <w:p w14:paraId="34CC666E" w14:textId="77777777" w:rsidR="004D6EA6" w:rsidRPr="005201A2" w:rsidRDefault="004D6EA6">
            <w:pPr>
              <w:pStyle w:val="ConsPlusNormal"/>
            </w:pPr>
          </w:p>
        </w:tc>
        <w:tc>
          <w:tcPr>
            <w:tcW w:w="2324" w:type="dxa"/>
          </w:tcPr>
          <w:p w14:paraId="2082478E" w14:textId="77777777" w:rsidR="004D6EA6" w:rsidRPr="005201A2" w:rsidRDefault="004D6EA6">
            <w:pPr>
              <w:pStyle w:val="ConsPlusNormal"/>
            </w:pPr>
          </w:p>
        </w:tc>
      </w:tr>
      <w:tr w:rsidR="005201A2" w:rsidRPr="005201A2" w14:paraId="3D975D1C" w14:textId="77777777">
        <w:tc>
          <w:tcPr>
            <w:tcW w:w="907" w:type="dxa"/>
          </w:tcPr>
          <w:p w14:paraId="3124510D" w14:textId="77777777" w:rsidR="004D6EA6" w:rsidRPr="005201A2" w:rsidRDefault="004D6EA6">
            <w:pPr>
              <w:pStyle w:val="ConsPlusNormal"/>
              <w:jc w:val="center"/>
            </w:pPr>
            <w:r w:rsidRPr="005201A2">
              <w:t>2.4.5</w:t>
            </w:r>
          </w:p>
        </w:tc>
        <w:tc>
          <w:tcPr>
            <w:tcW w:w="4195" w:type="dxa"/>
          </w:tcPr>
          <w:p w14:paraId="59463A29" w14:textId="77777777" w:rsidR="004D6EA6" w:rsidRPr="005201A2" w:rsidRDefault="004D6EA6">
            <w:pPr>
              <w:pStyle w:val="ConsPlusNormal"/>
            </w:pPr>
            <w:r w:rsidRPr="005201A2">
              <w:t>материалы</w:t>
            </w:r>
          </w:p>
        </w:tc>
        <w:tc>
          <w:tcPr>
            <w:tcW w:w="1644" w:type="dxa"/>
          </w:tcPr>
          <w:p w14:paraId="763219F2" w14:textId="77777777" w:rsidR="004D6EA6" w:rsidRPr="005201A2" w:rsidRDefault="004D6EA6">
            <w:pPr>
              <w:pStyle w:val="ConsPlusNormal"/>
            </w:pPr>
          </w:p>
        </w:tc>
        <w:tc>
          <w:tcPr>
            <w:tcW w:w="2324" w:type="dxa"/>
          </w:tcPr>
          <w:p w14:paraId="7B1A5E0F" w14:textId="77777777" w:rsidR="004D6EA6" w:rsidRPr="005201A2" w:rsidRDefault="004D6EA6">
            <w:pPr>
              <w:pStyle w:val="ConsPlusNormal"/>
            </w:pPr>
          </w:p>
        </w:tc>
      </w:tr>
      <w:tr w:rsidR="005201A2" w:rsidRPr="005201A2" w14:paraId="58C7A084" w14:textId="77777777">
        <w:tc>
          <w:tcPr>
            <w:tcW w:w="907" w:type="dxa"/>
          </w:tcPr>
          <w:p w14:paraId="72DBD828" w14:textId="77777777" w:rsidR="004D6EA6" w:rsidRPr="005201A2" w:rsidRDefault="004D6EA6">
            <w:pPr>
              <w:pStyle w:val="ConsPlusNormal"/>
              <w:jc w:val="center"/>
            </w:pPr>
            <w:r w:rsidRPr="005201A2">
              <w:t>2.4.6</w:t>
            </w:r>
          </w:p>
        </w:tc>
        <w:tc>
          <w:tcPr>
            <w:tcW w:w="4195" w:type="dxa"/>
          </w:tcPr>
          <w:p w14:paraId="77006054" w14:textId="77777777" w:rsidR="004D6EA6" w:rsidRPr="005201A2" w:rsidRDefault="004D6EA6">
            <w:pPr>
              <w:pStyle w:val="ConsPlusNormal"/>
              <w:ind w:left="20"/>
            </w:pPr>
            <w:r w:rsidRPr="005201A2">
              <w:t>ремонт и техническое обслуживание основных средств</w:t>
            </w:r>
          </w:p>
        </w:tc>
        <w:tc>
          <w:tcPr>
            <w:tcW w:w="1644" w:type="dxa"/>
          </w:tcPr>
          <w:p w14:paraId="647C62A3" w14:textId="77777777" w:rsidR="004D6EA6" w:rsidRPr="005201A2" w:rsidRDefault="004D6EA6">
            <w:pPr>
              <w:pStyle w:val="ConsPlusNormal"/>
            </w:pPr>
          </w:p>
        </w:tc>
        <w:tc>
          <w:tcPr>
            <w:tcW w:w="2324" w:type="dxa"/>
          </w:tcPr>
          <w:p w14:paraId="12E0E541" w14:textId="77777777" w:rsidR="004D6EA6" w:rsidRPr="005201A2" w:rsidRDefault="004D6EA6">
            <w:pPr>
              <w:pStyle w:val="ConsPlusNormal"/>
            </w:pPr>
          </w:p>
        </w:tc>
      </w:tr>
      <w:tr w:rsidR="005201A2" w:rsidRPr="005201A2" w14:paraId="3B746B6A" w14:textId="77777777">
        <w:tc>
          <w:tcPr>
            <w:tcW w:w="907" w:type="dxa"/>
          </w:tcPr>
          <w:p w14:paraId="7D65C0BD" w14:textId="77777777" w:rsidR="004D6EA6" w:rsidRPr="005201A2" w:rsidRDefault="004D6EA6">
            <w:pPr>
              <w:pStyle w:val="ConsPlusNormal"/>
            </w:pPr>
          </w:p>
        </w:tc>
        <w:tc>
          <w:tcPr>
            <w:tcW w:w="4195" w:type="dxa"/>
          </w:tcPr>
          <w:p w14:paraId="43A01C3B" w14:textId="77777777" w:rsidR="004D6EA6" w:rsidRPr="005201A2" w:rsidRDefault="004D6EA6">
            <w:pPr>
              <w:pStyle w:val="ConsPlusNormal"/>
            </w:pPr>
            <w:r w:rsidRPr="005201A2">
              <w:t>из них капитальный и текущий ремонт</w:t>
            </w:r>
          </w:p>
        </w:tc>
        <w:tc>
          <w:tcPr>
            <w:tcW w:w="1644" w:type="dxa"/>
          </w:tcPr>
          <w:p w14:paraId="7067C9CA" w14:textId="77777777" w:rsidR="004D6EA6" w:rsidRPr="005201A2" w:rsidRDefault="004D6EA6">
            <w:pPr>
              <w:pStyle w:val="ConsPlusNormal"/>
            </w:pPr>
          </w:p>
        </w:tc>
        <w:tc>
          <w:tcPr>
            <w:tcW w:w="2324" w:type="dxa"/>
          </w:tcPr>
          <w:p w14:paraId="58B539BA" w14:textId="77777777" w:rsidR="004D6EA6" w:rsidRPr="005201A2" w:rsidRDefault="004D6EA6">
            <w:pPr>
              <w:pStyle w:val="ConsPlusNormal"/>
            </w:pPr>
          </w:p>
        </w:tc>
      </w:tr>
      <w:tr w:rsidR="005201A2" w:rsidRPr="005201A2" w14:paraId="3BE53DD8" w14:textId="77777777">
        <w:tc>
          <w:tcPr>
            <w:tcW w:w="907" w:type="dxa"/>
          </w:tcPr>
          <w:p w14:paraId="7C4988FC" w14:textId="77777777" w:rsidR="004D6EA6" w:rsidRPr="005201A2" w:rsidRDefault="004D6EA6">
            <w:pPr>
              <w:pStyle w:val="ConsPlusNormal"/>
              <w:jc w:val="center"/>
            </w:pPr>
            <w:r w:rsidRPr="005201A2">
              <w:t>2.4.7</w:t>
            </w:r>
          </w:p>
        </w:tc>
        <w:tc>
          <w:tcPr>
            <w:tcW w:w="4195" w:type="dxa"/>
          </w:tcPr>
          <w:p w14:paraId="2C1936B1"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5E53E39D" w14:textId="77777777" w:rsidR="004D6EA6" w:rsidRPr="005201A2" w:rsidRDefault="004D6EA6">
            <w:pPr>
              <w:pStyle w:val="ConsPlusNormal"/>
            </w:pPr>
          </w:p>
        </w:tc>
        <w:tc>
          <w:tcPr>
            <w:tcW w:w="2324" w:type="dxa"/>
          </w:tcPr>
          <w:p w14:paraId="534FEA88" w14:textId="77777777" w:rsidR="004D6EA6" w:rsidRPr="005201A2" w:rsidRDefault="004D6EA6">
            <w:pPr>
              <w:pStyle w:val="ConsPlusNormal"/>
            </w:pPr>
          </w:p>
        </w:tc>
      </w:tr>
      <w:tr w:rsidR="005201A2" w:rsidRPr="005201A2" w14:paraId="0C940395" w14:textId="77777777">
        <w:tc>
          <w:tcPr>
            <w:tcW w:w="907" w:type="dxa"/>
          </w:tcPr>
          <w:p w14:paraId="64826A86" w14:textId="77777777" w:rsidR="004D6EA6" w:rsidRPr="005201A2" w:rsidRDefault="004D6EA6">
            <w:pPr>
              <w:pStyle w:val="ConsPlusNormal"/>
              <w:jc w:val="center"/>
            </w:pPr>
            <w:r w:rsidRPr="005201A2">
              <w:t>2.5</w:t>
            </w:r>
          </w:p>
        </w:tc>
        <w:tc>
          <w:tcPr>
            <w:tcW w:w="4195" w:type="dxa"/>
          </w:tcPr>
          <w:p w14:paraId="7A3D7576" w14:textId="77777777" w:rsidR="004D6EA6" w:rsidRPr="005201A2" w:rsidRDefault="004D6EA6">
            <w:pPr>
              <w:pStyle w:val="ConsPlusNormal"/>
            </w:pPr>
            <w:r w:rsidRPr="005201A2">
              <w:t>затраты на проведение аварийно-восстановительных работ</w:t>
            </w:r>
          </w:p>
        </w:tc>
        <w:tc>
          <w:tcPr>
            <w:tcW w:w="1644" w:type="dxa"/>
          </w:tcPr>
          <w:p w14:paraId="22D02774" w14:textId="77777777" w:rsidR="004D6EA6" w:rsidRPr="005201A2" w:rsidRDefault="004D6EA6">
            <w:pPr>
              <w:pStyle w:val="ConsPlusNormal"/>
            </w:pPr>
          </w:p>
        </w:tc>
        <w:tc>
          <w:tcPr>
            <w:tcW w:w="2324" w:type="dxa"/>
          </w:tcPr>
          <w:p w14:paraId="26866316" w14:textId="77777777" w:rsidR="004D6EA6" w:rsidRPr="005201A2" w:rsidRDefault="004D6EA6">
            <w:pPr>
              <w:pStyle w:val="ConsPlusNormal"/>
            </w:pPr>
          </w:p>
        </w:tc>
      </w:tr>
      <w:tr w:rsidR="005201A2" w:rsidRPr="005201A2" w14:paraId="26CEFEBA" w14:textId="77777777">
        <w:tc>
          <w:tcPr>
            <w:tcW w:w="907" w:type="dxa"/>
          </w:tcPr>
          <w:p w14:paraId="255A34A3" w14:textId="77777777" w:rsidR="004D6EA6" w:rsidRPr="005201A2" w:rsidRDefault="004D6EA6">
            <w:pPr>
              <w:pStyle w:val="ConsPlusNormal"/>
              <w:jc w:val="center"/>
            </w:pPr>
            <w:r w:rsidRPr="005201A2">
              <w:t>2.6</w:t>
            </w:r>
          </w:p>
        </w:tc>
        <w:tc>
          <w:tcPr>
            <w:tcW w:w="4195" w:type="dxa"/>
          </w:tcPr>
          <w:p w14:paraId="10A20BF6" w14:textId="77777777" w:rsidR="004D6EA6" w:rsidRPr="005201A2" w:rsidRDefault="004D6EA6">
            <w:pPr>
              <w:pStyle w:val="ConsPlusNormal"/>
              <w:ind w:left="20"/>
            </w:pPr>
            <w:r w:rsidRPr="005201A2">
              <w:t>налоги, сборы и другие обязательные отчисления (всего)</w:t>
            </w:r>
          </w:p>
        </w:tc>
        <w:tc>
          <w:tcPr>
            <w:tcW w:w="1644" w:type="dxa"/>
          </w:tcPr>
          <w:p w14:paraId="33B19F6E" w14:textId="77777777" w:rsidR="004D6EA6" w:rsidRPr="005201A2" w:rsidRDefault="004D6EA6">
            <w:pPr>
              <w:pStyle w:val="ConsPlusNormal"/>
            </w:pPr>
          </w:p>
        </w:tc>
        <w:tc>
          <w:tcPr>
            <w:tcW w:w="2324" w:type="dxa"/>
          </w:tcPr>
          <w:p w14:paraId="403E083E" w14:textId="77777777" w:rsidR="004D6EA6" w:rsidRPr="005201A2" w:rsidRDefault="004D6EA6">
            <w:pPr>
              <w:pStyle w:val="ConsPlusNormal"/>
            </w:pPr>
          </w:p>
        </w:tc>
      </w:tr>
      <w:tr w:rsidR="005201A2" w:rsidRPr="005201A2" w14:paraId="51E78C05" w14:textId="77777777">
        <w:tblPrEx>
          <w:tblBorders>
            <w:insideH w:val="nil"/>
          </w:tblBorders>
        </w:tblPrEx>
        <w:tc>
          <w:tcPr>
            <w:tcW w:w="907" w:type="dxa"/>
            <w:tcBorders>
              <w:bottom w:val="nil"/>
            </w:tcBorders>
          </w:tcPr>
          <w:p w14:paraId="6E0EF4FE" w14:textId="77777777" w:rsidR="004D6EA6" w:rsidRPr="005201A2" w:rsidRDefault="004D6EA6">
            <w:pPr>
              <w:pStyle w:val="ConsPlusNormal"/>
            </w:pPr>
          </w:p>
        </w:tc>
        <w:tc>
          <w:tcPr>
            <w:tcW w:w="4195" w:type="dxa"/>
            <w:tcBorders>
              <w:bottom w:val="nil"/>
            </w:tcBorders>
          </w:tcPr>
          <w:p w14:paraId="4ED9A2CB" w14:textId="77777777" w:rsidR="004D6EA6" w:rsidRPr="005201A2" w:rsidRDefault="004D6EA6">
            <w:pPr>
              <w:pStyle w:val="ConsPlusNormal"/>
              <w:ind w:left="20"/>
            </w:pPr>
            <w:r w:rsidRPr="005201A2">
              <w:t>в том числе:</w:t>
            </w:r>
          </w:p>
        </w:tc>
        <w:tc>
          <w:tcPr>
            <w:tcW w:w="1644" w:type="dxa"/>
            <w:tcBorders>
              <w:bottom w:val="nil"/>
            </w:tcBorders>
          </w:tcPr>
          <w:p w14:paraId="0E471C97" w14:textId="77777777" w:rsidR="004D6EA6" w:rsidRPr="005201A2" w:rsidRDefault="004D6EA6">
            <w:pPr>
              <w:pStyle w:val="ConsPlusNormal"/>
            </w:pPr>
          </w:p>
        </w:tc>
        <w:tc>
          <w:tcPr>
            <w:tcW w:w="2324" w:type="dxa"/>
            <w:tcBorders>
              <w:bottom w:val="nil"/>
            </w:tcBorders>
          </w:tcPr>
          <w:p w14:paraId="59209456" w14:textId="77777777" w:rsidR="004D6EA6" w:rsidRPr="005201A2" w:rsidRDefault="004D6EA6">
            <w:pPr>
              <w:pStyle w:val="ConsPlusNormal"/>
            </w:pPr>
          </w:p>
        </w:tc>
      </w:tr>
      <w:tr w:rsidR="005201A2" w:rsidRPr="005201A2" w14:paraId="0F1209CA" w14:textId="77777777">
        <w:tblPrEx>
          <w:tblBorders>
            <w:insideH w:val="nil"/>
          </w:tblBorders>
        </w:tblPrEx>
        <w:tc>
          <w:tcPr>
            <w:tcW w:w="907" w:type="dxa"/>
            <w:tcBorders>
              <w:top w:val="nil"/>
            </w:tcBorders>
          </w:tcPr>
          <w:p w14:paraId="3AF3816B" w14:textId="77777777" w:rsidR="004D6EA6" w:rsidRPr="005201A2" w:rsidRDefault="004D6EA6">
            <w:pPr>
              <w:pStyle w:val="ConsPlusNormal"/>
              <w:jc w:val="center"/>
            </w:pPr>
            <w:r w:rsidRPr="005201A2">
              <w:t>2.6.1</w:t>
            </w:r>
          </w:p>
        </w:tc>
        <w:tc>
          <w:tcPr>
            <w:tcW w:w="4195" w:type="dxa"/>
            <w:tcBorders>
              <w:top w:val="nil"/>
            </w:tcBorders>
          </w:tcPr>
          <w:p w14:paraId="2AB8CB67" w14:textId="77777777" w:rsidR="004D6EA6" w:rsidRPr="005201A2" w:rsidRDefault="004D6EA6">
            <w:pPr>
              <w:pStyle w:val="ConsPlusNormal"/>
              <w:ind w:left="20"/>
            </w:pPr>
            <w:r w:rsidRPr="005201A2">
              <w:t>земельный налог</w:t>
            </w:r>
          </w:p>
        </w:tc>
        <w:tc>
          <w:tcPr>
            <w:tcW w:w="1644" w:type="dxa"/>
            <w:tcBorders>
              <w:top w:val="nil"/>
            </w:tcBorders>
          </w:tcPr>
          <w:p w14:paraId="0E5FE69E" w14:textId="77777777" w:rsidR="004D6EA6" w:rsidRPr="005201A2" w:rsidRDefault="004D6EA6">
            <w:pPr>
              <w:pStyle w:val="ConsPlusNormal"/>
            </w:pPr>
          </w:p>
        </w:tc>
        <w:tc>
          <w:tcPr>
            <w:tcW w:w="2324" w:type="dxa"/>
            <w:tcBorders>
              <w:top w:val="nil"/>
            </w:tcBorders>
          </w:tcPr>
          <w:p w14:paraId="101EF7B8" w14:textId="77777777" w:rsidR="004D6EA6" w:rsidRPr="005201A2" w:rsidRDefault="004D6EA6">
            <w:pPr>
              <w:pStyle w:val="ConsPlusNormal"/>
            </w:pPr>
          </w:p>
        </w:tc>
      </w:tr>
      <w:tr w:rsidR="005201A2" w:rsidRPr="005201A2" w14:paraId="36DEEE59" w14:textId="77777777">
        <w:tc>
          <w:tcPr>
            <w:tcW w:w="907" w:type="dxa"/>
          </w:tcPr>
          <w:p w14:paraId="420E49D9" w14:textId="77777777" w:rsidR="004D6EA6" w:rsidRPr="005201A2" w:rsidRDefault="004D6EA6">
            <w:pPr>
              <w:pStyle w:val="ConsPlusNormal"/>
              <w:jc w:val="center"/>
            </w:pPr>
            <w:r w:rsidRPr="005201A2">
              <w:t>2.6.2</w:t>
            </w:r>
          </w:p>
        </w:tc>
        <w:tc>
          <w:tcPr>
            <w:tcW w:w="4195" w:type="dxa"/>
          </w:tcPr>
          <w:p w14:paraId="3933DDE7" w14:textId="77777777" w:rsidR="004D6EA6" w:rsidRPr="005201A2" w:rsidRDefault="004D6EA6">
            <w:pPr>
              <w:pStyle w:val="ConsPlusNormal"/>
              <w:ind w:left="20"/>
            </w:pPr>
            <w:r w:rsidRPr="005201A2">
              <w:t>экологический налог</w:t>
            </w:r>
          </w:p>
        </w:tc>
        <w:tc>
          <w:tcPr>
            <w:tcW w:w="1644" w:type="dxa"/>
          </w:tcPr>
          <w:p w14:paraId="15D4B91E" w14:textId="77777777" w:rsidR="004D6EA6" w:rsidRPr="005201A2" w:rsidRDefault="004D6EA6">
            <w:pPr>
              <w:pStyle w:val="ConsPlusNormal"/>
            </w:pPr>
          </w:p>
        </w:tc>
        <w:tc>
          <w:tcPr>
            <w:tcW w:w="2324" w:type="dxa"/>
          </w:tcPr>
          <w:p w14:paraId="1CCE7158" w14:textId="77777777" w:rsidR="004D6EA6" w:rsidRPr="005201A2" w:rsidRDefault="004D6EA6">
            <w:pPr>
              <w:pStyle w:val="ConsPlusNormal"/>
            </w:pPr>
          </w:p>
        </w:tc>
      </w:tr>
      <w:tr w:rsidR="005201A2" w:rsidRPr="005201A2" w14:paraId="56A0F52A" w14:textId="77777777">
        <w:tc>
          <w:tcPr>
            <w:tcW w:w="907" w:type="dxa"/>
          </w:tcPr>
          <w:p w14:paraId="216A9AB6" w14:textId="77777777" w:rsidR="004D6EA6" w:rsidRPr="005201A2" w:rsidRDefault="004D6EA6">
            <w:pPr>
              <w:pStyle w:val="ConsPlusNormal"/>
              <w:jc w:val="center"/>
            </w:pPr>
            <w:r w:rsidRPr="005201A2">
              <w:t>2.6.3</w:t>
            </w:r>
          </w:p>
        </w:tc>
        <w:tc>
          <w:tcPr>
            <w:tcW w:w="4195" w:type="dxa"/>
          </w:tcPr>
          <w:p w14:paraId="11BDEB72" w14:textId="77777777" w:rsidR="004D6EA6" w:rsidRPr="005201A2" w:rsidRDefault="004D6EA6">
            <w:pPr>
              <w:pStyle w:val="ConsPlusNormal"/>
              <w:ind w:left="20"/>
            </w:pPr>
            <w:r w:rsidRPr="005201A2">
              <w:t>налог на недвижимость</w:t>
            </w:r>
          </w:p>
        </w:tc>
        <w:tc>
          <w:tcPr>
            <w:tcW w:w="1644" w:type="dxa"/>
          </w:tcPr>
          <w:p w14:paraId="3DFE3826" w14:textId="77777777" w:rsidR="004D6EA6" w:rsidRPr="005201A2" w:rsidRDefault="004D6EA6">
            <w:pPr>
              <w:pStyle w:val="ConsPlusNormal"/>
            </w:pPr>
          </w:p>
        </w:tc>
        <w:tc>
          <w:tcPr>
            <w:tcW w:w="2324" w:type="dxa"/>
          </w:tcPr>
          <w:p w14:paraId="5CBCEB6F" w14:textId="77777777" w:rsidR="004D6EA6" w:rsidRPr="005201A2" w:rsidRDefault="004D6EA6">
            <w:pPr>
              <w:pStyle w:val="ConsPlusNormal"/>
            </w:pPr>
          </w:p>
        </w:tc>
      </w:tr>
      <w:tr w:rsidR="005201A2" w:rsidRPr="005201A2" w14:paraId="7465434A" w14:textId="77777777">
        <w:tc>
          <w:tcPr>
            <w:tcW w:w="907" w:type="dxa"/>
          </w:tcPr>
          <w:p w14:paraId="77EA1F0D" w14:textId="77777777" w:rsidR="004D6EA6" w:rsidRPr="005201A2" w:rsidRDefault="004D6EA6">
            <w:pPr>
              <w:pStyle w:val="ConsPlusNormal"/>
              <w:jc w:val="center"/>
            </w:pPr>
            <w:r w:rsidRPr="005201A2">
              <w:t>2.6.4</w:t>
            </w:r>
          </w:p>
        </w:tc>
        <w:tc>
          <w:tcPr>
            <w:tcW w:w="4195" w:type="dxa"/>
          </w:tcPr>
          <w:p w14:paraId="6BB62AE8" w14:textId="77777777" w:rsidR="004D6EA6" w:rsidRPr="005201A2" w:rsidRDefault="004D6EA6">
            <w:pPr>
              <w:pStyle w:val="ConsPlusNormal"/>
              <w:ind w:left="20"/>
            </w:pPr>
            <w:r w:rsidRPr="005201A2">
              <w:t>страховые взносы по страхованию имущества (в том числе наземных транспортных средств) организации, участвующего в процессе оказания услуг по холодному водоснабжению</w:t>
            </w:r>
          </w:p>
        </w:tc>
        <w:tc>
          <w:tcPr>
            <w:tcW w:w="1644" w:type="dxa"/>
          </w:tcPr>
          <w:p w14:paraId="469909C8" w14:textId="77777777" w:rsidR="004D6EA6" w:rsidRPr="005201A2" w:rsidRDefault="004D6EA6">
            <w:pPr>
              <w:pStyle w:val="ConsPlusNormal"/>
            </w:pPr>
          </w:p>
        </w:tc>
        <w:tc>
          <w:tcPr>
            <w:tcW w:w="2324" w:type="dxa"/>
          </w:tcPr>
          <w:p w14:paraId="78190F1A" w14:textId="77777777" w:rsidR="004D6EA6" w:rsidRPr="005201A2" w:rsidRDefault="004D6EA6">
            <w:pPr>
              <w:pStyle w:val="ConsPlusNormal"/>
            </w:pPr>
          </w:p>
        </w:tc>
      </w:tr>
      <w:tr w:rsidR="005201A2" w:rsidRPr="005201A2" w14:paraId="5818DB2E" w14:textId="77777777">
        <w:tc>
          <w:tcPr>
            <w:tcW w:w="907" w:type="dxa"/>
          </w:tcPr>
          <w:p w14:paraId="6BD36EFB" w14:textId="77777777" w:rsidR="004D6EA6" w:rsidRPr="005201A2" w:rsidRDefault="004D6EA6">
            <w:pPr>
              <w:pStyle w:val="ConsPlusNormal"/>
              <w:jc w:val="center"/>
            </w:pPr>
            <w:r w:rsidRPr="005201A2">
              <w:t>2.6.5</w:t>
            </w:r>
          </w:p>
        </w:tc>
        <w:tc>
          <w:tcPr>
            <w:tcW w:w="4195" w:type="dxa"/>
          </w:tcPr>
          <w:p w14:paraId="29559230" w14:textId="77777777" w:rsidR="004D6EA6" w:rsidRPr="005201A2" w:rsidRDefault="004D6EA6">
            <w:pPr>
              <w:pStyle w:val="ConsPlusNormal"/>
              <w:ind w:left="20"/>
            </w:pPr>
            <w:r w:rsidRPr="005201A2">
              <w:t>обязательное страхование от несчастных случаев на производстве</w:t>
            </w:r>
          </w:p>
        </w:tc>
        <w:tc>
          <w:tcPr>
            <w:tcW w:w="1644" w:type="dxa"/>
          </w:tcPr>
          <w:p w14:paraId="52D610C8" w14:textId="77777777" w:rsidR="004D6EA6" w:rsidRPr="005201A2" w:rsidRDefault="004D6EA6">
            <w:pPr>
              <w:pStyle w:val="ConsPlusNormal"/>
            </w:pPr>
          </w:p>
        </w:tc>
        <w:tc>
          <w:tcPr>
            <w:tcW w:w="2324" w:type="dxa"/>
          </w:tcPr>
          <w:p w14:paraId="794E9E39" w14:textId="77777777" w:rsidR="004D6EA6" w:rsidRPr="005201A2" w:rsidRDefault="004D6EA6">
            <w:pPr>
              <w:pStyle w:val="ConsPlusNormal"/>
            </w:pPr>
          </w:p>
        </w:tc>
      </w:tr>
      <w:tr w:rsidR="005201A2" w:rsidRPr="005201A2" w14:paraId="27852537" w14:textId="77777777">
        <w:tc>
          <w:tcPr>
            <w:tcW w:w="907" w:type="dxa"/>
          </w:tcPr>
          <w:p w14:paraId="4C9D51E5" w14:textId="77777777" w:rsidR="004D6EA6" w:rsidRPr="005201A2" w:rsidRDefault="004D6EA6">
            <w:pPr>
              <w:pStyle w:val="ConsPlusNormal"/>
              <w:jc w:val="center"/>
            </w:pPr>
            <w:r w:rsidRPr="005201A2">
              <w:lastRenderedPageBreak/>
              <w:t>2.6.6</w:t>
            </w:r>
          </w:p>
        </w:tc>
        <w:tc>
          <w:tcPr>
            <w:tcW w:w="4195" w:type="dxa"/>
          </w:tcPr>
          <w:p w14:paraId="4A5BA465" w14:textId="77777777" w:rsidR="004D6EA6" w:rsidRPr="005201A2" w:rsidRDefault="004D6EA6">
            <w:pPr>
              <w:pStyle w:val="ConsPlusNormal"/>
              <w:ind w:left="20"/>
            </w:pPr>
            <w:r w:rsidRPr="005201A2">
              <w:t>налог на добавленную стоимость</w:t>
            </w:r>
          </w:p>
        </w:tc>
        <w:tc>
          <w:tcPr>
            <w:tcW w:w="1644" w:type="dxa"/>
          </w:tcPr>
          <w:p w14:paraId="38BE873D" w14:textId="77777777" w:rsidR="004D6EA6" w:rsidRPr="005201A2" w:rsidRDefault="004D6EA6">
            <w:pPr>
              <w:pStyle w:val="ConsPlusNormal"/>
            </w:pPr>
          </w:p>
        </w:tc>
        <w:tc>
          <w:tcPr>
            <w:tcW w:w="2324" w:type="dxa"/>
          </w:tcPr>
          <w:p w14:paraId="0057131E" w14:textId="77777777" w:rsidR="004D6EA6" w:rsidRPr="005201A2" w:rsidRDefault="004D6EA6">
            <w:pPr>
              <w:pStyle w:val="ConsPlusNormal"/>
            </w:pPr>
          </w:p>
        </w:tc>
      </w:tr>
      <w:tr w:rsidR="005201A2" w:rsidRPr="005201A2" w14:paraId="79D624C4" w14:textId="77777777">
        <w:tc>
          <w:tcPr>
            <w:tcW w:w="907" w:type="dxa"/>
          </w:tcPr>
          <w:p w14:paraId="39F1751E" w14:textId="77777777" w:rsidR="004D6EA6" w:rsidRPr="005201A2" w:rsidRDefault="004D6EA6">
            <w:pPr>
              <w:pStyle w:val="ConsPlusNormal"/>
              <w:jc w:val="center"/>
            </w:pPr>
            <w:r w:rsidRPr="005201A2">
              <w:t>2.6.7</w:t>
            </w:r>
          </w:p>
        </w:tc>
        <w:tc>
          <w:tcPr>
            <w:tcW w:w="4195" w:type="dxa"/>
          </w:tcPr>
          <w:p w14:paraId="7F26C25B" w14:textId="77777777" w:rsidR="004D6EA6" w:rsidRPr="005201A2" w:rsidRDefault="004D6EA6">
            <w:pPr>
              <w:pStyle w:val="ConsPlusNormal"/>
              <w:ind w:left="20"/>
            </w:pPr>
            <w:r w:rsidRPr="005201A2">
              <w:t>прочие налоги, сборы и другие обязательные отчисления</w:t>
            </w:r>
          </w:p>
        </w:tc>
        <w:tc>
          <w:tcPr>
            <w:tcW w:w="1644" w:type="dxa"/>
          </w:tcPr>
          <w:p w14:paraId="0CFB21AF" w14:textId="77777777" w:rsidR="004D6EA6" w:rsidRPr="005201A2" w:rsidRDefault="004D6EA6">
            <w:pPr>
              <w:pStyle w:val="ConsPlusNormal"/>
            </w:pPr>
          </w:p>
        </w:tc>
        <w:tc>
          <w:tcPr>
            <w:tcW w:w="2324" w:type="dxa"/>
          </w:tcPr>
          <w:p w14:paraId="1947FD89" w14:textId="77777777" w:rsidR="004D6EA6" w:rsidRPr="005201A2" w:rsidRDefault="004D6EA6">
            <w:pPr>
              <w:pStyle w:val="ConsPlusNormal"/>
            </w:pPr>
          </w:p>
        </w:tc>
      </w:tr>
      <w:tr w:rsidR="005201A2" w:rsidRPr="005201A2" w14:paraId="0B23EBF5" w14:textId="77777777">
        <w:tc>
          <w:tcPr>
            <w:tcW w:w="907" w:type="dxa"/>
          </w:tcPr>
          <w:p w14:paraId="274D75A8" w14:textId="77777777" w:rsidR="004D6EA6" w:rsidRPr="005201A2" w:rsidRDefault="004D6EA6">
            <w:pPr>
              <w:pStyle w:val="ConsPlusNormal"/>
              <w:jc w:val="center"/>
            </w:pPr>
            <w:r w:rsidRPr="005201A2">
              <w:t>2.7</w:t>
            </w:r>
          </w:p>
        </w:tc>
        <w:tc>
          <w:tcPr>
            <w:tcW w:w="4195" w:type="dxa"/>
          </w:tcPr>
          <w:p w14:paraId="61A76AA6" w14:textId="77777777" w:rsidR="004D6EA6" w:rsidRPr="005201A2" w:rsidRDefault="004D6EA6">
            <w:pPr>
              <w:pStyle w:val="ConsPlusNormal"/>
              <w:ind w:left="20"/>
            </w:pPr>
            <w:r w:rsidRPr="005201A2">
              <w:t>прочие прямые затраты (всего)</w:t>
            </w:r>
          </w:p>
        </w:tc>
        <w:tc>
          <w:tcPr>
            <w:tcW w:w="1644" w:type="dxa"/>
          </w:tcPr>
          <w:p w14:paraId="6EB33A1E" w14:textId="77777777" w:rsidR="004D6EA6" w:rsidRPr="005201A2" w:rsidRDefault="004D6EA6">
            <w:pPr>
              <w:pStyle w:val="ConsPlusNormal"/>
            </w:pPr>
          </w:p>
        </w:tc>
        <w:tc>
          <w:tcPr>
            <w:tcW w:w="2324" w:type="dxa"/>
          </w:tcPr>
          <w:p w14:paraId="6CC98C9A" w14:textId="77777777" w:rsidR="004D6EA6" w:rsidRPr="005201A2" w:rsidRDefault="004D6EA6">
            <w:pPr>
              <w:pStyle w:val="ConsPlusNormal"/>
            </w:pPr>
          </w:p>
        </w:tc>
      </w:tr>
      <w:tr w:rsidR="005201A2" w:rsidRPr="005201A2" w14:paraId="7EA03892" w14:textId="77777777">
        <w:tblPrEx>
          <w:tblBorders>
            <w:insideH w:val="nil"/>
          </w:tblBorders>
        </w:tblPrEx>
        <w:tc>
          <w:tcPr>
            <w:tcW w:w="907" w:type="dxa"/>
            <w:tcBorders>
              <w:bottom w:val="nil"/>
            </w:tcBorders>
          </w:tcPr>
          <w:p w14:paraId="7C1FBACA" w14:textId="77777777" w:rsidR="004D6EA6" w:rsidRPr="005201A2" w:rsidRDefault="004D6EA6">
            <w:pPr>
              <w:pStyle w:val="ConsPlusNormal"/>
            </w:pPr>
          </w:p>
        </w:tc>
        <w:tc>
          <w:tcPr>
            <w:tcW w:w="4195" w:type="dxa"/>
            <w:tcBorders>
              <w:bottom w:val="nil"/>
            </w:tcBorders>
          </w:tcPr>
          <w:p w14:paraId="684DDEB4" w14:textId="77777777" w:rsidR="004D6EA6" w:rsidRPr="005201A2" w:rsidRDefault="004D6EA6">
            <w:pPr>
              <w:pStyle w:val="ConsPlusNormal"/>
              <w:ind w:left="20"/>
            </w:pPr>
            <w:r w:rsidRPr="005201A2">
              <w:t>в том числе:</w:t>
            </w:r>
          </w:p>
        </w:tc>
        <w:tc>
          <w:tcPr>
            <w:tcW w:w="1644" w:type="dxa"/>
            <w:tcBorders>
              <w:bottom w:val="nil"/>
            </w:tcBorders>
          </w:tcPr>
          <w:p w14:paraId="0E657B08" w14:textId="77777777" w:rsidR="004D6EA6" w:rsidRPr="005201A2" w:rsidRDefault="004D6EA6">
            <w:pPr>
              <w:pStyle w:val="ConsPlusNormal"/>
            </w:pPr>
          </w:p>
        </w:tc>
        <w:tc>
          <w:tcPr>
            <w:tcW w:w="2324" w:type="dxa"/>
            <w:tcBorders>
              <w:bottom w:val="nil"/>
            </w:tcBorders>
          </w:tcPr>
          <w:p w14:paraId="662D9B00" w14:textId="77777777" w:rsidR="004D6EA6" w:rsidRPr="005201A2" w:rsidRDefault="004D6EA6">
            <w:pPr>
              <w:pStyle w:val="ConsPlusNormal"/>
            </w:pPr>
          </w:p>
        </w:tc>
      </w:tr>
      <w:tr w:rsidR="005201A2" w:rsidRPr="005201A2" w14:paraId="72A48A66" w14:textId="77777777">
        <w:tblPrEx>
          <w:tblBorders>
            <w:insideH w:val="nil"/>
          </w:tblBorders>
        </w:tblPrEx>
        <w:tc>
          <w:tcPr>
            <w:tcW w:w="907" w:type="dxa"/>
            <w:tcBorders>
              <w:top w:val="nil"/>
            </w:tcBorders>
          </w:tcPr>
          <w:p w14:paraId="63A7369E" w14:textId="77777777" w:rsidR="004D6EA6" w:rsidRPr="005201A2" w:rsidRDefault="004D6EA6">
            <w:pPr>
              <w:pStyle w:val="ConsPlusNormal"/>
              <w:jc w:val="center"/>
            </w:pPr>
            <w:r w:rsidRPr="005201A2">
              <w:t>2.7.1</w:t>
            </w:r>
          </w:p>
        </w:tc>
        <w:tc>
          <w:tcPr>
            <w:tcW w:w="4195" w:type="dxa"/>
            <w:tcBorders>
              <w:top w:val="nil"/>
            </w:tcBorders>
          </w:tcPr>
          <w:p w14:paraId="20E735B9" w14:textId="77777777" w:rsidR="004D6EA6" w:rsidRPr="005201A2" w:rsidRDefault="004D6EA6">
            <w:pPr>
              <w:pStyle w:val="ConsPlusNormal"/>
            </w:pPr>
            <w:r w:rsidRPr="005201A2">
              <w:t xml:space="preserve">затраты по учету, расчету и начислению платы за холодное водоснабжение, проведению </w:t>
            </w:r>
            <w:proofErr w:type="spellStart"/>
            <w:r w:rsidRPr="005201A2">
              <w:t>претензионно</w:t>
            </w:r>
            <w:proofErr w:type="spellEnd"/>
            <w:r w:rsidRPr="005201A2">
              <w:t>-исковой работы, приему и перечислению платы за холодное водоснабжение (всего)</w:t>
            </w:r>
          </w:p>
        </w:tc>
        <w:tc>
          <w:tcPr>
            <w:tcW w:w="1644" w:type="dxa"/>
            <w:tcBorders>
              <w:top w:val="nil"/>
            </w:tcBorders>
          </w:tcPr>
          <w:p w14:paraId="6104CA61" w14:textId="77777777" w:rsidR="004D6EA6" w:rsidRPr="005201A2" w:rsidRDefault="004D6EA6">
            <w:pPr>
              <w:pStyle w:val="ConsPlusNormal"/>
            </w:pPr>
          </w:p>
        </w:tc>
        <w:tc>
          <w:tcPr>
            <w:tcW w:w="2324" w:type="dxa"/>
            <w:tcBorders>
              <w:top w:val="nil"/>
            </w:tcBorders>
          </w:tcPr>
          <w:p w14:paraId="0FD4D2B8" w14:textId="77777777" w:rsidR="004D6EA6" w:rsidRPr="005201A2" w:rsidRDefault="004D6EA6">
            <w:pPr>
              <w:pStyle w:val="ConsPlusNormal"/>
            </w:pPr>
          </w:p>
        </w:tc>
      </w:tr>
      <w:tr w:rsidR="005201A2" w:rsidRPr="005201A2" w14:paraId="6F2B7396" w14:textId="77777777">
        <w:tblPrEx>
          <w:tblBorders>
            <w:insideH w:val="nil"/>
          </w:tblBorders>
        </w:tblPrEx>
        <w:tc>
          <w:tcPr>
            <w:tcW w:w="907" w:type="dxa"/>
            <w:tcBorders>
              <w:bottom w:val="nil"/>
            </w:tcBorders>
          </w:tcPr>
          <w:p w14:paraId="2D5E55AE" w14:textId="77777777" w:rsidR="004D6EA6" w:rsidRPr="005201A2" w:rsidRDefault="004D6EA6">
            <w:pPr>
              <w:pStyle w:val="ConsPlusNormal"/>
            </w:pPr>
          </w:p>
        </w:tc>
        <w:tc>
          <w:tcPr>
            <w:tcW w:w="4195" w:type="dxa"/>
            <w:tcBorders>
              <w:bottom w:val="nil"/>
            </w:tcBorders>
          </w:tcPr>
          <w:p w14:paraId="1709B9F9" w14:textId="77777777" w:rsidR="004D6EA6" w:rsidRPr="005201A2" w:rsidRDefault="004D6EA6">
            <w:pPr>
              <w:pStyle w:val="ConsPlusNormal"/>
            </w:pPr>
            <w:r w:rsidRPr="005201A2">
              <w:t>в том числе:</w:t>
            </w:r>
          </w:p>
        </w:tc>
        <w:tc>
          <w:tcPr>
            <w:tcW w:w="1644" w:type="dxa"/>
            <w:tcBorders>
              <w:bottom w:val="nil"/>
            </w:tcBorders>
          </w:tcPr>
          <w:p w14:paraId="6B303D0D" w14:textId="77777777" w:rsidR="004D6EA6" w:rsidRPr="005201A2" w:rsidRDefault="004D6EA6">
            <w:pPr>
              <w:pStyle w:val="ConsPlusNormal"/>
            </w:pPr>
          </w:p>
        </w:tc>
        <w:tc>
          <w:tcPr>
            <w:tcW w:w="2324" w:type="dxa"/>
            <w:tcBorders>
              <w:bottom w:val="nil"/>
            </w:tcBorders>
          </w:tcPr>
          <w:p w14:paraId="34A31362" w14:textId="77777777" w:rsidR="004D6EA6" w:rsidRPr="005201A2" w:rsidRDefault="004D6EA6">
            <w:pPr>
              <w:pStyle w:val="ConsPlusNormal"/>
            </w:pPr>
          </w:p>
        </w:tc>
      </w:tr>
      <w:tr w:rsidR="005201A2" w:rsidRPr="005201A2" w14:paraId="1C016DBB" w14:textId="77777777">
        <w:tblPrEx>
          <w:tblBorders>
            <w:insideH w:val="nil"/>
          </w:tblBorders>
        </w:tblPrEx>
        <w:tc>
          <w:tcPr>
            <w:tcW w:w="907" w:type="dxa"/>
            <w:tcBorders>
              <w:top w:val="nil"/>
            </w:tcBorders>
          </w:tcPr>
          <w:p w14:paraId="70FE2B4A" w14:textId="77777777" w:rsidR="004D6EA6" w:rsidRPr="005201A2" w:rsidRDefault="004D6EA6">
            <w:pPr>
              <w:pStyle w:val="ConsPlusNormal"/>
              <w:jc w:val="center"/>
            </w:pPr>
            <w:r w:rsidRPr="005201A2">
              <w:t>2.7.1.1</w:t>
            </w:r>
          </w:p>
        </w:tc>
        <w:tc>
          <w:tcPr>
            <w:tcW w:w="4195" w:type="dxa"/>
            <w:tcBorders>
              <w:top w:val="nil"/>
            </w:tcBorders>
          </w:tcPr>
          <w:p w14:paraId="61CFA201" w14:textId="77777777" w:rsidR="004D6EA6" w:rsidRPr="005201A2" w:rsidRDefault="004D6EA6">
            <w:pPr>
              <w:pStyle w:val="ConsPlusNormal"/>
            </w:pPr>
            <w:r w:rsidRPr="005201A2">
              <w:t xml:space="preserve">по учету, расчету и начислению платы за холодное водоснабжение, проведению </w:t>
            </w:r>
            <w:proofErr w:type="spellStart"/>
            <w:r w:rsidRPr="005201A2">
              <w:t>претензионно</w:t>
            </w:r>
            <w:proofErr w:type="spellEnd"/>
            <w:r w:rsidRPr="005201A2">
              <w:t>-исковой работы</w:t>
            </w:r>
          </w:p>
        </w:tc>
        <w:tc>
          <w:tcPr>
            <w:tcW w:w="1644" w:type="dxa"/>
            <w:tcBorders>
              <w:top w:val="nil"/>
            </w:tcBorders>
          </w:tcPr>
          <w:p w14:paraId="7586DE65" w14:textId="77777777" w:rsidR="004D6EA6" w:rsidRPr="005201A2" w:rsidRDefault="004D6EA6">
            <w:pPr>
              <w:pStyle w:val="ConsPlusNormal"/>
            </w:pPr>
          </w:p>
        </w:tc>
        <w:tc>
          <w:tcPr>
            <w:tcW w:w="2324" w:type="dxa"/>
            <w:tcBorders>
              <w:top w:val="nil"/>
            </w:tcBorders>
          </w:tcPr>
          <w:p w14:paraId="520EC752" w14:textId="77777777" w:rsidR="004D6EA6" w:rsidRPr="005201A2" w:rsidRDefault="004D6EA6">
            <w:pPr>
              <w:pStyle w:val="ConsPlusNormal"/>
            </w:pPr>
          </w:p>
        </w:tc>
      </w:tr>
      <w:tr w:rsidR="005201A2" w:rsidRPr="005201A2" w14:paraId="73D6E311" w14:textId="77777777">
        <w:tc>
          <w:tcPr>
            <w:tcW w:w="907" w:type="dxa"/>
          </w:tcPr>
          <w:p w14:paraId="7DDB69B5" w14:textId="77777777" w:rsidR="004D6EA6" w:rsidRPr="005201A2" w:rsidRDefault="004D6EA6">
            <w:pPr>
              <w:pStyle w:val="ConsPlusNormal"/>
              <w:jc w:val="center"/>
            </w:pPr>
            <w:r w:rsidRPr="005201A2">
              <w:t>2.7.1.2</w:t>
            </w:r>
          </w:p>
        </w:tc>
        <w:tc>
          <w:tcPr>
            <w:tcW w:w="4195" w:type="dxa"/>
          </w:tcPr>
          <w:p w14:paraId="65734F98" w14:textId="77777777" w:rsidR="004D6EA6" w:rsidRPr="005201A2" w:rsidRDefault="004D6EA6">
            <w:pPr>
              <w:pStyle w:val="ConsPlusNormal"/>
            </w:pPr>
            <w:r w:rsidRPr="005201A2">
              <w:t>по приему и перечислению платы за холодное водоснабжение</w:t>
            </w:r>
          </w:p>
        </w:tc>
        <w:tc>
          <w:tcPr>
            <w:tcW w:w="1644" w:type="dxa"/>
          </w:tcPr>
          <w:p w14:paraId="13C16A64" w14:textId="77777777" w:rsidR="004D6EA6" w:rsidRPr="005201A2" w:rsidRDefault="004D6EA6">
            <w:pPr>
              <w:pStyle w:val="ConsPlusNormal"/>
            </w:pPr>
          </w:p>
        </w:tc>
        <w:tc>
          <w:tcPr>
            <w:tcW w:w="2324" w:type="dxa"/>
          </w:tcPr>
          <w:p w14:paraId="7E1B2E94" w14:textId="77777777" w:rsidR="004D6EA6" w:rsidRPr="005201A2" w:rsidRDefault="004D6EA6">
            <w:pPr>
              <w:pStyle w:val="ConsPlusNormal"/>
            </w:pPr>
          </w:p>
        </w:tc>
      </w:tr>
      <w:tr w:rsidR="005201A2" w:rsidRPr="005201A2" w14:paraId="7A69264A" w14:textId="77777777">
        <w:tc>
          <w:tcPr>
            <w:tcW w:w="907" w:type="dxa"/>
          </w:tcPr>
          <w:p w14:paraId="15D1F465" w14:textId="77777777" w:rsidR="004D6EA6" w:rsidRPr="005201A2" w:rsidRDefault="004D6EA6">
            <w:pPr>
              <w:pStyle w:val="ConsPlusNormal"/>
              <w:jc w:val="center"/>
            </w:pPr>
            <w:r w:rsidRPr="005201A2">
              <w:t>2.7.2</w:t>
            </w:r>
          </w:p>
        </w:tc>
        <w:tc>
          <w:tcPr>
            <w:tcW w:w="4195" w:type="dxa"/>
          </w:tcPr>
          <w:p w14:paraId="32998BDA" w14:textId="77777777" w:rsidR="004D6EA6" w:rsidRPr="005201A2" w:rsidRDefault="004D6EA6">
            <w:pPr>
              <w:pStyle w:val="ConsPlusNormal"/>
            </w:pPr>
            <w:r w:rsidRPr="005201A2">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tc>
        <w:tc>
          <w:tcPr>
            <w:tcW w:w="1644" w:type="dxa"/>
          </w:tcPr>
          <w:p w14:paraId="4796F6C6" w14:textId="77777777" w:rsidR="004D6EA6" w:rsidRPr="005201A2" w:rsidRDefault="004D6EA6">
            <w:pPr>
              <w:pStyle w:val="ConsPlusNormal"/>
            </w:pPr>
          </w:p>
        </w:tc>
        <w:tc>
          <w:tcPr>
            <w:tcW w:w="2324" w:type="dxa"/>
          </w:tcPr>
          <w:p w14:paraId="0585D5D6" w14:textId="77777777" w:rsidR="004D6EA6" w:rsidRPr="005201A2" w:rsidRDefault="004D6EA6">
            <w:pPr>
              <w:pStyle w:val="ConsPlusNormal"/>
            </w:pPr>
          </w:p>
        </w:tc>
      </w:tr>
      <w:tr w:rsidR="005201A2" w:rsidRPr="005201A2" w14:paraId="668809F5" w14:textId="77777777">
        <w:tc>
          <w:tcPr>
            <w:tcW w:w="907" w:type="dxa"/>
          </w:tcPr>
          <w:p w14:paraId="2EEEE3E3" w14:textId="77777777" w:rsidR="004D6EA6" w:rsidRPr="005201A2" w:rsidRDefault="004D6EA6">
            <w:pPr>
              <w:pStyle w:val="ConsPlusNormal"/>
              <w:jc w:val="center"/>
            </w:pPr>
            <w:r w:rsidRPr="005201A2">
              <w:t>2.7.3</w:t>
            </w:r>
          </w:p>
        </w:tc>
        <w:tc>
          <w:tcPr>
            <w:tcW w:w="4195" w:type="dxa"/>
          </w:tcPr>
          <w:p w14:paraId="1DA950D0" w14:textId="77777777" w:rsidR="004D6EA6" w:rsidRPr="005201A2" w:rsidRDefault="004D6EA6">
            <w:pPr>
              <w:pStyle w:val="ConsPlusNormal"/>
              <w:ind w:left="20"/>
            </w:pPr>
            <w:r w:rsidRPr="005201A2">
              <w:t>затраты по поверке, ремонту контрольно-измерительных приборов</w:t>
            </w:r>
          </w:p>
        </w:tc>
        <w:tc>
          <w:tcPr>
            <w:tcW w:w="1644" w:type="dxa"/>
          </w:tcPr>
          <w:p w14:paraId="038DEAC5" w14:textId="77777777" w:rsidR="004D6EA6" w:rsidRPr="005201A2" w:rsidRDefault="004D6EA6">
            <w:pPr>
              <w:pStyle w:val="ConsPlusNormal"/>
            </w:pPr>
          </w:p>
        </w:tc>
        <w:tc>
          <w:tcPr>
            <w:tcW w:w="2324" w:type="dxa"/>
          </w:tcPr>
          <w:p w14:paraId="76744BAC" w14:textId="77777777" w:rsidR="004D6EA6" w:rsidRPr="005201A2" w:rsidRDefault="004D6EA6">
            <w:pPr>
              <w:pStyle w:val="ConsPlusNormal"/>
            </w:pPr>
          </w:p>
        </w:tc>
      </w:tr>
      <w:tr w:rsidR="005201A2" w:rsidRPr="005201A2" w14:paraId="59DE3E7B" w14:textId="77777777">
        <w:tc>
          <w:tcPr>
            <w:tcW w:w="907" w:type="dxa"/>
          </w:tcPr>
          <w:p w14:paraId="0BF2DB3E" w14:textId="77777777" w:rsidR="004D6EA6" w:rsidRPr="005201A2" w:rsidRDefault="004D6EA6">
            <w:pPr>
              <w:pStyle w:val="ConsPlusNormal"/>
              <w:jc w:val="center"/>
            </w:pPr>
            <w:r w:rsidRPr="005201A2">
              <w:t>2.7.4</w:t>
            </w:r>
          </w:p>
        </w:tc>
        <w:tc>
          <w:tcPr>
            <w:tcW w:w="4195" w:type="dxa"/>
          </w:tcPr>
          <w:p w14:paraId="7ED187D3"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 Республики Беларусь</w:t>
            </w:r>
          </w:p>
        </w:tc>
        <w:tc>
          <w:tcPr>
            <w:tcW w:w="1644" w:type="dxa"/>
          </w:tcPr>
          <w:p w14:paraId="4754B398" w14:textId="77777777" w:rsidR="004D6EA6" w:rsidRPr="005201A2" w:rsidRDefault="004D6EA6">
            <w:pPr>
              <w:pStyle w:val="ConsPlusNormal"/>
            </w:pPr>
          </w:p>
        </w:tc>
        <w:tc>
          <w:tcPr>
            <w:tcW w:w="2324" w:type="dxa"/>
          </w:tcPr>
          <w:p w14:paraId="177AB77F" w14:textId="77777777" w:rsidR="004D6EA6" w:rsidRPr="005201A2" w:rsidRDefault="004D6EA6">
            <w:pPr>
              <w:pStyle w:val="ConsPlusNormal"/>
            </w:pPr>
          </w:p>
        </w:tc>
      </w:tr>
      <w:tr w:rsidR="005201A2" w:rsidRPr="005201A2" w14:paraId="6DDA2179" w14:textId="77777777">
        <w:tc>
          <w:tcPr>
            <w:tcW w:w="907" w:type="dxa"/>
          </w:tcPr>
          <w:p w14:paraId="3E0FC921" w14:textId="77777777" w:rsidR="004D6EA6" w:rsidRPr="005201A2" w:rsidRDefault="004D6EA6">
            <w:pPr>
              <w:pStyle w:val="ConsPlusNormal"/>
              <w:jc w:val="center"/>
            </w:pPr>
            <w:r w:rsidRPr="005201A2">
              <w:t>2.7.5</w:t>
            </w:r>
          </w:p>
        </w:tc>
        <w:tc>
          <w:tcPr>
            <w:tcW w:w="4195" w:type="dxa"/>
          </w:tcPr>
          <w:p w14:paraId="7EA3C5A9" w14:textId="77777777" w:rsidR="004D6EA6" w:rsidRPr="005201A2" w:rsidRDefault="004D6EA6">
            <w:pPr>
              <w:pStyle w:val="ConsPlusNormal"/>
            </w:pPr>
            <w:r w:rsidRPr="005201A2">
              <w:t>затраты на аварийно-диспетчерское обслуживание</w:t>
            </w:r>
          </w:p>
        </w:tc>
        <w:tc>
          <w:tcPr>
            <w:tcW w:w="1644" w:type="dxa"/>
          </w:tcPr>
          <w:p w14:paraId="6BE2D9F4" w14:textId="77777777" w:rsidR="004D6EA6" w:rsidRPr="005201A2" w:rsidRDefault="004D6EA6">
            <w:pPr>
              <w:pStyle w:val="ConsPlusNormal"/>
            </w:pPr>
          </w:p>
        </w:tc>
        <w:tc>
          <w:tcPr>
            <w:tcW w:w="2324" w:type="dxa"/>
          </w:tcPr>
          <w:p w14:paraId="78D065B1" w14:textId="77777777" w:rsidR="004D6EA6" w:rsidRPr="005201A2" w:rsidRDefault="004D6EA6">
            <w:pPr>
              <w:pStyle w:val="ConsPlusNormal"/>
            </w:pPr>
          </w:p>
        </w:tc>
      </w:tr>
      <w:tr w:rsidR="005201A2" w:rsidRPr="005201A2" w14:paraId="304E6483" w14:textId="77777777">
        <w:tc>
          <w:tcPr>
            <w:tcW w:w="907" w:type="dxa"/>
          </w:tcPr>
          <w:p w14:paraId="644307A1" w14:textId="77777777" w:rsidR="004D6EA6" w:rsidRPr="005201A2" w:rsidRDefault="004D6EA6">
            <w:pPr>
              <w:pStyle w:val="ConsPlusNormal"/>
              <w:jc w:val="center"/>
            </w:pPr>
            <w:r w:rsidRPr="005201A2">
              <w:t>2.7.6</w:t>
            </w:r>
          </w:p>
        </w:tc>
        <w:tc>
          <w:tcPr>
            <w:tcW w:w="4195" w:type="dxa"/>
          </w:tcPr>
          <w:p w14:paraId="7A88A23F" w14:textId="77777777" w:rsidR="004D6EA6" w:rsidRPr="005201A2" w:rsidRDefault="004D6EA6">
            <w:pPr>
              <w:pStyle w:val="ConsPlusNormal"/>
            </w:pPr>
            <w:r w:rsidRPr="005201A2">
              <w:t>затраты на содержание вспомогательных производств</w:t>
            </w:r>
          </w:p>
        </w:tc>
        <w:tc>
          <w:tcPr>
            <w:tcW w:w="1644" w:type="dxa"/>
          </w:tcPr>
          <w:p w14:paraId="66C54744" w14:textId="77777777" w:rsidR="004D6EA6" w:rsidRPr="005201A2" w:rsidRDefault="004D6EA6">
            <w:pPr>
              <w:pStyle w:val="ConsPlusNormal"/>
            </w:pPr>
          </w:p>
        </w:tc>
        <w:tc>
          <w:tcPr>
            <w:tcW w:w="2324" w:type="dxa"/>
          </w:tcPr>
          <w:p w14:paraId="394BE9A0" w14:textId="77777777" w:rsidR="004D6EA6" w:rsidRPr="005201A2" w:rsidRDefault="004D6EA6">
            <w:pPr>
              <w:pStyle w:val="ConsPlusNormal"/>
            </w:pPr>
          </w:p>
        </w:tc>
      </w:tr>
      <w:tr w:rsidR="005201A2" w:rsidRPr="005201A2" w14:paraId="70ABFC36" w14:textId="77777777">
        <w:tc>
          <w:tcPr>
            <w:tcW w:w="907" w:type="dxa"/>
          </w:tcPr>
          <w:p w14:paraId="4A72B0B5" w14:textId="77777777" w:rsidR="004D6EA6" w:rsidRPr="005201A2" w:rsidRDefault="004D6EA6">
            <w:pPr>
              <w:pStyle w:val="ConsPlusNormal"/>
              <w:jc w:val="center"/>
            </w:pPr>
            <w:r w:rsidRPr="005201A2">
              <w:t>2.7.7</w:t>
            </w:r>
          </w:p>
        </w:tc>
        <w:tc>
          <w:tcPr>
            <w:tcW w:w="4195" w:type="dxa"/>
          </w:tcPr>
          <w:p w14:paraId="2CF1F5A8" w14:textId="77777777" w:rsidR="004D6EA6" w:rsidRPr="005201A2" w:rsidRDefault="004D6EA6">
            <w:pPr>
              <w:pStyle w:val="ConsPlusNormal"/>
            </w:pPr>
            <w:r w:rsidRPr="005201A2">
              <w:t>затраты на транспортировку воды питьевого качества для целей горячего водоснабжения по сетям горячего водоснабжения</w:t>
            </w:r>
          </w:p>
        </w:tc>
        <w:tc>
          <w:tcPr>
            <w:tcW w:w="1644" w:type="dxa"/>
          </w:tcPr>
          <w:p w14:paraId="596A0911" w14:textId="77777777" w:rsidR="004D6EA6" w:rsidRPr="005201A2" w:rsidRDefault="004D6EA6">
            <w:pPr>
              <w:pStyle w:val="ConsPlusNormal"/>
            </w:pPr>
          </w:p>
        </w:tc>
        <w:tc>
          <w:tcPr>
            <w:tcW w:w="2324" w:type="dxa"/>
          </w:tcPr>
          <w:p w14:paraId="53EAC59D" w14:textId="77777777" w:rsidR="004D6EA6" w:rsidRPr="005201A2" w:rsidRDefault="004D6EA6">
            <w:pPr>
              <w:pStyle w:val="ConsPlusNormal"/>
            </w:pPr>
          </w:p>
        </w:tc>
      </w:tr>
      <w:tr w:rsidR="005201A2" w:rsidRPr="005201A2" w14:paraId="3F8B7278" w14:textId="77777777">
        <w:tc>
          <w:tcPr>
            <w:tcW w:w="907" w:type="dxa"/>
          </w:tcPr>
          <w:p w14:paraId="10F79E34" w14:textId="77777777" w:rsidR="004D6EA6" w:rsidRPr="005201A2" w:rsidRDefault="004D6EA6">
            <w:pPr>
              <w:pStyle w:val="ConsPlusNormal"/>
              <w:jc w:val="center"/>
            </w:pPr>
            <w:r w:rsidRPr="005201A2">
              <w:t>2.7.8</w:t>
            </w:r>
          </w:p>
        </w:tc>
        <w:tc>
          <w:tcPr>
            <w:tcW w:w="4195" w:type="dxa"/>
          </w:tcPr>
          <w:p w14:paraId="067CEAAA" w14:textId="77777777" w:rsidR="004D6EA6" w:rsidRPr="005201A2" w:rsidRDefault="004D6EA6">
            <w:pPr>
              <w:pStyle w:val="ConsPlusNormal"/>
            </w:pPr>
            <w:r w:rsidRPr="005201A2">
              <w:t>другие прямые затраты</w:t>
            </w:r>
          </w:p>
        </w:tc>
        <w:tc>
          <w:tcPr>
            <w:tcW w:w="1644" w:type="dxa"/>
          </w:tcPr>
          <w:p w14:paraId="014330F6" w14:textId="77777777" w:rsidR="004D6EA6" w:rsidRPr="005201A2" w:rsidRDefault="004D6EA6">
            <w:pPr>
              <w:pStyle w:val="ConsPlusNormal"/>
            </w:pPr>
          </w:p>
        </w:tc>
        <w:tc>
          <w:tcPr>
            <w:tcW w:w="2324" w:type="dxa"/>
          </w:tcPr>
          <w:p w14:paraId="09B9FF7F" w14:textId="77777777" w:rsidR="004D6EA6" w:rsidRPr="005201A2" w:rsidRDefault="004D6EA6">
            <w:pPr>
              <w:pStyle w:val="ConsPlusNormal"/>
            </w:pPr>
          </w:p>
        </w:tc>
      </w:tr>
      <w:tr w:rsidR="005201A2" w:rsidRPr="005201A2" w14:paraId="638945AC" w14:textId="77777777">
        <w:tc>
          <w:tcPr>
            <w:tcW w:w="907" w:type="dxa"/>
          </w:tcPr>
          <w:p w14:paraId="63B347EF" w14:textId="77777777" w:rsidR="004D6EA6" w:rsidRPr="005201A2" w:rsidRDefault="004D6EA6">
            <w:pPr>
              <w:pStyle w:val="ConsPlusNormal"/>
              <w:jc w:val="center"/>
            </w:pPr>
            <w:r w:rsidRPr="005201A2">
              <w:t>2.8</w:t>
            </w:r>
          </w:p>
        </w:tc>
        <w:tc>
          <w:tcPr>
            <w:tcW w:w="4195" w:type="dxa"/>
          </w:tcPr>
          <w:p w14:paraId="6FDB985A" w14:textId="77777777" w:rsidR="004D6EA6" w:rsidRPr="005201A2" w:rsidRDefault="004D6EA6">
            <w:pPr>
              <w:pStyle w:val="ConsPlusNormal"/>
              <w:ind w:left="20"/>
            </w:pPr>
            <w:r w:rsidRPr="005201A2">
              <w:t>приобретаемые услуги</w:t>
            </w:r>
          </w:p>
        </w:tc>
        <w:tc>
          <w:tcPr>
            <w:tcW w:w="1644" w:type="dxa"/>
          </w:tcPr>
          <w:p w14:paraId="5670B08D" w14:textId="77777777" w:rsidR="004D6EA6" w:rsidRPr="005201A2" w:rsidRDefault="004D6EA6">
            <w:pPr>
              <w:pStyle w:val="ConsPlusNormal"/>
            </w:pPr>
          </w:p>
        </w:tc>
        <w:tc>
          <w:tcPr>
            <w:tcW w:w="2324" w:type="dxa"/>
          </w:tcPr>
          <w:p w14:paraId="3C31F4CE" w14:textId="77777777" w:rsidR="004D6EA6" w:rsidRPr="005201A2" w:rsidRDefault="004D6EA6">
            <w:pPr>
              <w:pStyle w:val="ConsPlusNormal"/>
            </w:pPr>
          </w:p>
        </w:tc>
      </w:tr>
      <w:tr w:rsidR="005201A2" w:rsidRPr="005201A2" w14:paraId="7B8990E2" w14:textId="77777777">
        <w:tc>
          <w:tcPr>
            <w:tcW w:w="907" w:type="dxa"/>
          </w:tcPr>
          <w:p w14:paraId="2442B239" w14:textId="77777777" w:rsidR="004D6EA6" w:rsidRPr="005201A2" w:rsidRDefault="004D6EA6">
            <w:pPr>
              <w:pStyle w:val="ConsPlusNormal"/>
              <w:jc w:val="center"/>
            </w:pPr>
            <w:r w:rsidRPr="005201A2">
              <w:t>2.9</w:t>
            </w:r>
          </w:p>
        </w:tc>
        <w:tc>
          <w:tcPr>
            <w:tcW w:w="4195" w:type="dxa"/>
          </w:tcPr>
          <w:p w14:paraId="2DBC0D46" w14:textId="77777777" w:rsidR="004D6EA6" w:rsidRPr="005201A2" w:rsidRDefault="004D6EA6">
            <w:pPr>
              <w:pStyle w:val="ConsPlusNormal"/>
              <w:ind w:left="20"/>
            </w:pPr>
            <w:r w:rsidRPr="005201A2">
              <w:t>накладные расходы</w:t>
            </w:r>
          </w:p>
        </w:tc>
        <w:tc>
          <w:tcPr>
            <w:tcW w:w="1644" w:type="dxa"/>
          </w:tcPr>
          <w:p w14:paraId="225604BB" w14:textId="77777777" w:rsidR="004D6EA6" w:rsidRPr="005201A2" w:rsidRDefault="004D6EA6">
            <w:pPr>
              <w:pStyle w:val="ConsPlusNormal"/>
            </w:pPr>
          </w:p>
        </w:tc>
        <w:tc>
          <w:tcPr>
            <w:tcW w:w="2324" w:type="dxa"/>
          </w:tcPr>
          <w:p w14:paraId="59004CA7" w14:textId="77777777" w:rsidR="004D6EA6" w:rsidRPr="005201A2" w:rsidRDefault="004D6EA6">
            <w:pPr>
              <w:pStyle w:val="ConsPlusNormal"/>
            </w:pPr>
          </w:p>
        </w:tc>
      </w:tr>
      <w:tr w:rsidR="005201A2" w:rsidRPr="005201A2" w14:paraId="48B5280E" w14:textId="77777777">
        <w:tc>
          <w:tcPr>
            <w:tcW w:w="907" w:type="dxa"/>
          </w:tcPr>
          <w:p w14:paraId="678835B8" w14:textId="77777777" w:rsidR="004D6EA6" w:rsidRPr="005201A2" w:rsidRDefault="004D6EA6">
            <w:pPr>
              <w:pStyle w:val="ConsPlusNormal"/>
              <w:jc w:val="center"/>
            </w:pPr>
            <w:r w:rsidRPr="005201A2">
              <w:t>3</w:t>
            </w:r>
          </w:p>
        </w:tc>
        <w:tc>
          <w:tcPr>
            <w:tcW w:w="4195" w:type="dxa"/>
          </w:tcPr>
          <w:p w14:paraId="6F81CB5A" w14:textId="77777777" w:rsidR="004D6EA6" w:rsidRPr="005201A2" w:rsidRDefault="004D6EA6">
            <w:pPr>
              <w:pStyle w:val="ConsPlusNormal"/>
              <w:ind w:left="20"/>
            </w:pPr>
            <w:r w:rsidRPr="005201A2">
              <w:t>Затраты на оказание услуг по водоснабжению (всего, тыс. рублей):</w:t>
            </w:r>
          </w:p>
        </w:tc>
        <w:tc>
          <w:tcPr>
            <w:tcW w:w="1644" w:type="dxa"/>
          </w:tcPr>
          <w:p w14:paraId="61633108" w14:textId="77777777" w:rsidR="004D6EA6" w:rsidRPr="005201A2" w:rsidRDefault="004D6EA6">
            <w:pPr>
              <w:pStyle w:val="ConsPlusNormal"/>
            </w:pPr>
          </w:p>
        </w:tc>
        <w:tc>
          <w:tcPr>
            <w:tcW w:w="2324" w:type="dxa"/>
          </w:tcPr>
          <w:p w14:paraId="355CEB21" w14:textId="77777777" w:rsidR="004D6EA6" w:rsidRPr="005201A2" w:rsidRDefault="004D6EA6">
            <w:pPr>
              <w:pStyle w:val="ConsPlusNormal"/>
            </w:pPr>
          </w:p>
        </w:tc>
      </w:tr>
      <w:tr w:rsidR="005201A2" w:rsidRPr="005201A2" w14:paraId="31D89FBC" w14:textId="77777777">
        <w:tc>
          <w:tcPr>
            <w:tcW w:w="907" w:type="dxa"/>
          </w:tcPr>
          <w:p w14:paraId="68CE7D78" w14:textId="77777777" w:rsidR="004D6EA6" w:rsidRPr="005201A2" w:rsidRDefault="004D6EA6">
            <w:pPr>
              <w:pStyle w:val="ConsPlusNormal"/>
              <w:jc w:val="center"/>
            </w:pPr>
            <w:r w:rsidRPr="005201A2">
              <w:lastRenderedPageBreak/>
              <w:t>3.1</w:t>
            </w:r>
          </w:p>
        </w:tc>
        <w:tc>
          <w:tcPr>
            <w:tcW w:w="4195" w:type="dxa"/>
          </w:tcPr>
          <w:p w14:paraId="54B0635F" w14:textId="77777777" w:rsidR="004D6EA6" w:rsidRPr="005201A2" w:rsidRDefault="004D6EA6">
            <w:pPr>
              <w:pStyle w:val="ConsPlusNormal"/>
              <w:ind w:left="20"/>
            </w:pPr>
            <w:r w:rsidRPr="005201A2">
              <w:t>затраты на оказание услуг по водоснабжению (всего)</w:t>
            </w:r>
          </w:p>
        </w:tc>
        <w:tc>
          <w:tcPr>
            <w:tcW w:w="1644" w:type="dxa"/>
          </w:tcPr>
          <w:p w14:paraId="0DE11A3E" w14:textId="77777777" w:rsidR="004D6EA6" w:rsidRPr="005201A2" w:rsidRDefault="004D6EA6">
            <w:pPr>
              <w:pStyle w:val="ConsPlusNormal"/>
            </w:pPr>
          </w:p>
        </w:tc>
        <w:tc>
          <w:tcPr>
            <w:tcW w:w="2324" w:type="dxa"/>
          </w:tcPr>
          <w:p w14:paraId="0FB87120" w14:textId="77777777" w:rsidR="004D6EA6" w:rsidRPr="005201A2" w:rsidRDefault="004D6EA6">
            <w:pPr>
              <w:pStyle w:val="ConsPlusNormal"/>
            </w:pPr>
          </w:p>
        </w:tc>
      </w:tr>
      <w:tr w:rsidR="005201A2" w:rsidRPr="005201A2" w14:paraId="760D3A8F" w14:textId="77777777">
        <w:tc>
          <w:tcPr>
            <w:tcW w:w="907" w:type="dxa"/>
          </w:tcPr>
          <w:p w14:paraId="5E74B13B" w14:textId="77777777" w:rsidR="004D6EA6" w:rsidRPr="005201A2" w:rsidRDefault="004D6EA6">
            <w:pPr>
              <w:pStyle w:val="ConsPlusNormal"/>
            </w:pPr>
          </w:p>
        </w:tc>
        <w:tc>
          <w:tcPr>
            <w:tcW w:w="4195" w:type="dxa"/>
          </w:tcPr>
          <w:p w14:paraId="3DC01EA4" w14:textId="77777777" w:rsidR="004D6EA6" w:rsidRPr="005201A2" w:rsidRDefault="004D6EA6">
            <w:pPr>
              <w:pStyle w:val="ConsPlusNormal"/>
              <w:ind w:left="20"/>
            </w:pPr>
            <w:r w:rsidRPr="005201A2">
              <w:t>в том числе затраты на оказание услуг по водоснабжению населению</w:t>
            </w:r>
          </w:p>
        </w:tc>
        <w:tc>
          <w:tcPr>
            <w:tcW w:w="1644" w:type="dxa"/>
          </w:tcPr>
          <w:p w14:paraId="0E645D3C" w14:textId="77777777" w:rsidR="004D6EA6" w:rsidRPr="005201A2" w:rsidRDefault="004D6EA6">
            <w:pPr>
              <w:pStyle w:val="ConsPlusNormal"/>
            </w:pPr>
          </w:p>
        </w:tc>
        <w:tc>
          <w:tcPr>
            <w:tcW w:w="2324" w:type="dxa"/>
          </w:tcPr>
          <w:p w14:paraId="3B59909A" w14:textId="77777777" w:rsidR="004D6EA6" w:rsidRPr="005201A2" w:rsidRDefault="004D6EA6">
            <w:pPr>
              <w:pStyle w:val="ConsPlusNormal"/>
            </w:pPr>
          </w:p>
        </w:tc>
      </w:tr>
      <w:tr w:rsidR="005201A2" w:rsidRPr="005201A2" w14:paraId="31014134" w14:textId="77777777">
        <w:tc>
          <w:tcPr>
            <w:tcW w:w="907" w:type="dxa"/>
          </w:tcPr>
          <w:p w14:paraId="748C7F40" w14:textId="77777777" w:rsidR="004D6EA6" w:rsidRPr="005201A2" w:rsidRDefault="004D6EA6">
            <w:pPr>
              <w:pStyle w:val="ConsPlusNormal"/>
              <w:jc w:val="center"/>
            </w:pPr>
            <w:r w:rsidRPr="005201A2">
              <w:t>3.2</w:t>
            </w:r>
          </w:p>
        </w:tc>
        <w:tc>
          <w:tcPr>
            <w:tcW w:w="4195" w:type="dxa"/>
          </w:tcPr>
          <w:p w14:paraId="4CFAAB77" w14:textId="77777777" w:rsidR="004D6EA6" w:rsidRPr="005201A2" w:rsidRDefault="004D6EA6">
            <w:pPr>
              <w:pStyle w:val="ConsPlusNormal"/>
              <w:ind w:left="20"/>
            </w:pPr>
            <w:r w:rsidRPr="005201A2">
              <w:t>затраты на оказание услуг по водоснабжению собственного производства (всего)</w:t>
            </w:r>
          </w:p>
        </w:tc>
        <w:tc>
          <w:tcPr>
            <w:tcW w:w="1644" w:type="dxa"/>
          </w:tcPr>
          <w:p w14:paraId="4790DFC1" w14:textId="77777777" w:rsidR="004D6EA6" w:rsidRPr="005201A2" w:rsidRDefault="004D6EA6">
            <w:pPr>
              <w:pStyle w:val="ConsPlusNormal"/>
            </w:pPr>
          </w:p>
        </w:tc>
        <w:tc>
          <w:tcPr>
            <w:tcW w:w="2324" w:type="dxa"/>
          </w:tcPr>
          <w:p w14:paraId="1BE4BBB1" w14:textId="77777777" w:rsidR="004D6EA6" w:rsidRPr="005201A2" w:rsidRDefault="004D6EA6">
            <w:pPr>
              <w:pStyle w:val="ConsPlusNormal"/>
            </w:pPr>
          </w:p>
        </w:tc>
      </w:tr>
      <w:tr w:rsidR="005201A2" w:rsidRPr="005201A2" w14:paraId="05DC0CBD" w14:textId="77777777">
        <w:tc>
          <w:tcPr>
            <w:tcW w:w="907" w:type="dxa"/>
          </w:tcPr>
          <w:p w14:paraId="182F41CF" w14:textId="77777777" w:rsidR="004D6EA6" w:rsidRPr="005201A2" w:rsidRDefault="004D6EA6">
            <w:pPr>
              <w:pStyle w:val="ConsPlusNormal"/>
            </w:pPr>
          </w:p>
        </w:tc>
        <w:tc>
          <w:tcPr>
            <w:tcW w:w="4195" w:type="dxa"/>
          </w:tcPr>
          <w:p w14:paraId="67FC5479" w14:textId="77777777" w:rsidR="004D6EA6" w:rsidRPr="005201A2" w:rsidRDefault="004D6EA6">
            <w:pPr>
              <w:pStyle w:val="ConsPlusNormal"/>
              <w:ind w:left="20"/>
            </w:pPr>
            <w:r w:rsidRPr="005201A2">
              <w:t>в том числе затраты на оказание услуг по водоснабжению собственного производства населению</w:t>
            </w:r>
          </w:p>
        </w:tc>
        <w:tc>
          <w:tcPr>
            <w:tcW w:w="1644" w:type="dxa"/>
          </w:tcPr>
          <w:p w14:paraId="5641A196" w14:textId="77777777" w:rsidR="004D6EA6" w:rsidRPr="005201A2" w:rsidRDefault="004D6EA6">
            <w:pPr>
              <w:pStyle w:val="ConsPlusNormal"/>
            </w:pPr>
          </w:p>
        </w:tc>
        <w:tc>
          <w:tcPr>
            <w:tcW w:w="2324" w:type="dxa"/>
          </w:tcPr>
          <w:p w14:paraId="2EE0EC75" w14:textId="77777777" w:rsidR="004D6EA6" w:rsidRPr="005201A2" w:rsidRDefault="004D6EA6">
            <w:pPr>
              <w:pStyle w:val="ConsPlusNormal"/>
            </w:pPr>
          </w:p>
        </w:tc>
      </w:tr>
      <w:tr w:rsidR="005201A2" w:rsidRPr="005201A2" w14:paraId="725D4175" w14:textId="77777777">
        <w:tc>
          <w:tcPr>
            <w:tcW w:w="907" w:type="dxa"/>
          </w:tcPr>
          <w:p w14:paraId="65E16608" w14:textId="77777777" w:rsidR="004D6EA6" w:rsidRPr="005201A2" w:rsidRDefault="004D6EA6">
            <w:pPr>
              <w:pStyle w:val="ConsPlusNormal"/>
              <w:jc w:val="center"/>
            </w:pPr>
            <w:r w:rsidRPr="005201A2">
              <w:t>4</w:t>
            </w:r>
          </w:p>
        </w:tc>
        <w:tc>
          <w:tcPr>
            <w:tcW w:w="4195" w:type="dxa"/>
          </w:tcPr>
          <w:p w14:paraId="131423AA" w14:textId="77777777" w:rsidR="004D6EA6" w:rsidRPr="005201A2" w:rsidRDefault="004D6EA6">
            <w:pPr>
              <w:pStyle w:val="ConsPlusNormal"/>
            </w:pPr>
            <w:r w:rsidRPr="005201A2">
              <w:t>Затраты на 1 куб. метр реализованной воды (рублей):</w:t>
            </w:r>
          </w:p>
        </w:tc>
        <w:tc>
          <w:tcPr>
            <w:tcW w:w="1644" w:type="dxa"/>
          </w:tcPr>
          <w:p w14:paraId="06A8F3AC" w14:textId="77777777" w:rsidR="004D6EA6" w:rsidRPr="005201A2" w:rsidRDefault="004D6EA6">
            <w:pPr>
              <w:pStyle w:val="ConsPlusNormal"/>
            </w:pPr>
          </w:p>
        </w:tc>
        <w:tc>
          <w:tcPr>
            <w:tcW w:w="2324" w:type="dxa"/>
          </w:tcPr>
          <w:p w14:paraId="1A98C8D5" w14:textId="77777777" w:rsidR="004D6EA6" w:rsidRPr="005201A2" w:rsidRDefault="004D6EA6">
            <w:pPr>
              <w:pStyle w:val="ConsPlusNormal"/>
            </w:pPr>
          </w:p>
        </w:tc>
      </w:tr>
      <w:tr w:rsidR="005201A2" w:rsidRPr="005201A2" w14:paraId="19B59AC9" w14:textId="77777777">
        <w:tc>
          <w:tcPr>
            <w:tcW w:w="907" w:type="dxa"/>
          </w:tcPr>
          <w:p w14:paraId="7EA51A8A" w14:textId="77777777" w:rsidR="004D6EA6" w:rsidRPr="005201A2" w:rsidRDefault="004D6EA6">
            <w:pPr>
              <w:pStyle w:val="ConsPlusNormal"/>
              <w:jc w:val="center"/>
            </w:pPr>
            <w:r w:rsidRPr="005201A2">
              <w:t>4.1</w:t>
            </w:r>
          </w:p>
        </w:tc>
        <w:tc>
          <w:tcPr>
            <w:tcW w:w="4195" w:type="dxa"/>
          </w:tcPr>
          <w:p w14:paraId="1EF815D9" w14:textId="77777777" w:rsidR="004D6EA6" w:rsidRPr="005201A2" w:rsidRDefault="004D6EA6">
            <w:pPr>
              <w:pStyle w:val="ConsPlusNormal"/>
            </w:pPr>
            <w:r w:rsidRPr="005201A2">
              <w:t>затраты на 1 куб. метр реализованной воды (всего)</w:t>
            </w:r>
          </w:p>
        </w:tc>
        <w:tc>
          <w:tcPr>
            <w:tcW w:w="1644" w:type="dxa"/>
          </w:tcPr>
          <w:p w14:paraId="2E6AE719" w14:textId="77777777" w:rsidR="004D6EA6" w:rsidRPr="005201A2" w:rsidRDefault="004D6EA6">
            <w:pPr>
              <w:pStyle w:val="ConsPlusNormal"/>
            </w:pPr>
          </w:p>
        </w:tc>
        <w:tc>
          <w:tcPr>
            <w:tcW w:w="2324" w:type="dxa"/>
          </w:tcPr>
          <w:p w14:paraId="56306593" w14:textId="77777777" w:rsidR="004D6EA6" w:rsidRPr="005201A2" w:rsidRDefault="004D6EA6">
            <w:pPr>
              <w:pStyle w:val="ConsPlusNormal"/>
            </w:pPr>
          </w:p>
        </w:tc>
      </w:tr>
      <w:tr w:rsidR="004D6EA6" w:rsidRPr="005201A2" w14:paraId="638D6B7A" w14:textId="77777777">
        <w:tc>
          <w:tcPr>
            <w:tcW w:w="907" w:type="dxa"/>
          </w:tcPr>
          <w:p w14:paraId="66FFD773" w14:textId="77777777" w:rsidR="004D6EA6" w:rsidRPr="005201A2" w:rsidRDefault="004D6EA6">
            <w:pPr>
              <w:pStyle w:val="ConsPlusNormal"/>
              <w:jc w:val="center"/>
            </w:pPr>
            <w:r w:rsidRPr="005201A2">
              <w:t>4.2</w:t>
            </w:r>
          </w:p>
        </w:tc>
        <w:tc>
          <w:tcPr>
            <w:tcW w:w="4195" w:type="dxa"/>
          </w:tcPr>
          <w:p w14:paraId="7FF94D16" w14:textId="77777777" w:rsidR="004D6EA6" w:rsidRPr="005201A2" w:rsidRDefault="004D6EA6">
            <w:pPr>
              <w:pStyle w:val="ConsPlusNormal"/>
            </w:pPr>
            <w:r w:rsidRPr="005201A2">
              <w:t>затраты на 1 куб. метр реализованной воды собственного производства</w:t>
            </w:r>
          </w:p>
        </w:tc>
        <w:tc>
          <w:tcPr>
            <w:tcW w:w="1644" w:type="dxa"/>
          </w:tcPr>
          <w:p w14:paraId="1A0F3DEE" w14:textId="77777777" w:rsidR="004D6EA6" w:rsidRPr="005201A2" w:rsidRDefault="004D6EA6">
            <w:pPr>
              <w:pStyle w:val="ConsPlusNormal"/>
            </w:pPr>
          </w:p>
        </w:tc>
        <w:tc>
          <w:tcPr>
            <w:tcW w:w="2324" w:type="dxa"/>
          </w:tcPr>
          <w:p w14:paraId="55C78D88" w14:textId="77777777" w:rsidR="004D6EA6" w:rsidRPr="005201A2" w:rsidRDefault="004D6EA6">
            <w:pPr>
              <w:pStyle w:val="ConsPlusNormal"/>
            </w:pPr>
          </w:p>
        </w:tc>
      </w:tr>
    </w:tbl>
    <w:p w14:paraId="436115B1" w14:textId="77777777" w:rsidR="004D6EA6" w:rsidRPr="005201A2" w:rsidRDefault="004D6EA6">
      <w:pPr>
        <w:pStyle w:val="ConsPlusNormal"/>
      </w:pPr>
    </w:p>
    <w:p w14:paraId="7E89F021" w14:textId="77777777" w:rsidR="004D6EA6" w:rsidRPr="005201A2" w:rsidRDefault="004D6EA6">
      <w:pPr>
        <w:pStyle w:val="ConsPlusNormal"/>
      </w:pPr>
      <w:r w:rsidRPr="005201A2">
        <w:t>Руководитель ____________________________</w:t>
      </w:r>
    </w:p>
    <w:p w14:paraId="0CCE111C" w14:textId="77777777" w:rsidR="004D6EA6" w:rsidRPr="005201A2" w:rsidRDefault="004D6EA6">
      <w:pPr>
        <w:pStyle w:val="ConsPlusNormal"/>
        <w:spacing w:before="220"/>
      </w:pPr>
      <w:r w:rsidRPr="005201A2">
        <w:t>Главный бухгалтер _______________________</w:t>
      </w:r>
    </w:p>
    <w:p w14:paraId="58732108" w14:textId="77777777" w:rsidR="004D6EA6" w:rsidRPr="005201A2" w:rsidRDefault="004D6EA6">
      <w:pPr>
        <w:pStyle w:val="ConsPlusNormal"/>
      </w:pPr>
    </w:p>
    <w:p w14:paraId="53C72325" w14:textId="77777777" w:rsidR="004D6EA6" w:rsidRPr="005201A2" w:rsidRDefault="004D6EA6">
      <w:pPr>
        <w:pStyle w:val="ConsPlusNormal"/>
      </w:pPr>
    </w:p>
    <w:p w14:paraId="199C2A38" w14:textId="77777777" w:rsidR="004D6EA6" w:rsidRPr="005201A2" w:rsidRDefault="004D6EA6">
      <w:pPr>
        <w:pStyle w:val="ConsPlusNormal"/>
      </w:pPr>
    </w:p>
    <w:p w14:paraId="170C6FC7" w14:textId="77777777" w:rsidR="004D6EA6" w:rsidRPr="005201A2" w:rsidRDefault="004D6EA6">
      <w:pPr>
        <w:pStyle w:val="ConsPlusNormal"/>
      </w:pPr>
    </w:p>
    <w:p w14:paraId="5328D911" w14:textId="77777777" w:rsidR="004D6EA6" w:rsidRPr="005201A2" w:rsidRDefault="004D6EA6">
      <w:pPr>
        <w:pStyle w:val="ConsPlusNormal"/>
      </w:pPr>
    </w:p>
    <w:p w14:paraId="611C4EB8" w14:textId="77777777" w:rsidR="004D6EA6" w:rsidRPr="005201A2" w:rsidRDefault="004D6EA6">
      <w:pPr>
        <w:pStyle w:val="ConsPlusNormal"/>
        <w:jc w:val="right"/>
        <w:outlineLvl w:val="1"/>
      </w:pPr>
      <w:r w:rsidRPr="005201A2">
        <w:t>Приложение 7</w:t>
      </w:r>
    </w:p>
    <w:p w14:paraId="1604D81D" w14:textId="77777777" w:rsidR="004D6EA6" w:rsidRPr="005201A2" w:rsidRDefault="004D6EA6">
      <w:pPr>
        <w:pStyle w:val="ConsPlusNormal"/>
        <w:jc w:val="right"/>
      </w:pPr>
      <w:r w:rsidRPr="005201A2">
        <w:t>к Инструкции о порядке</w:t>
      </w:r>
    </w:p>
    <w:p w14:paraId="52E3A042"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0187E803" w14:textId="77777777" w:rsidR="004D6EA6" w:rsidRPr="005201A2" w:rsidRDefault="004D6EA6">
      <w:pPr>
        <w:pStyle w:val="ConsPlusNormal"/>
        <w:jc w:val="right"/>
      </w:pPr>
      <w:r w:rsidRPr="005201A2">
        <w:t>затрат на оказание отдельных</w:t>
      </w:r>
    </w:p>
    <w:p w14:paraId="55DC5B02" w14:textId="77777777" w:rsidR="004D6EA6" w:rsidRPr="005201A2" w:rsidRDefault="004D6EA6">
      <w:pPr>
        <w:pStyle w:val="ConsPlusNormal"/>
        <w:jc w:val="right"/>
      </w:pPr>
      <w:r w:rsidRPr="005201A2">
        <w:t>жилищно-коммунальных услуг</w:t>
      </w:r>
    </w:p>
    <w:p w14:paraId="019C441B" w14:textId="77777777" w:rsidR="004D6EA6" w:rsidRPr="005201A2" w:rsidRDefault="004D6EA6">
      <w:pPr>
        <w:pStyle w:val="ConsPlusNormal"/>
        <w:jc w:val="center"/>
      </w:pPr>
      <w:r w:rsidRPr="005201A2">
        <w:t xml:space="preserve">(в ред. </w:t>
      </w:r>
      <w:hyperlink r:id="rId100"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p w14:paraId="62ED7FB8" w14:textId="77777777" w:rsidR="004D6EA6" w:rsidRPr="005201A2" w:rsidRDefault="004D6EA6">
      <w:pPr>
        <w:pStyle w:val="ConsPlusNormal"/>
        <w:jc w:val="right"/>
      </w:pPr>
      <w:bookmarkStart w:id="27" w:name="P1849"/>
      <w:bookmarkEnd w:id="27"/>
      <w:r w:rsidRPr="005201A2">
        <w:t>Форма</w:t>
      </w:r>
    </w:p>
    <w:p w14:paraId="4C49B3B9" w14:textId="77777777" w:rsidR="004D6EA6" w:rsidRPr="005201A2" w:rsidRDefault="004D6EA6">
      <w:pPr>
        <w:pStyle w:val="ConsPlusNormal"/>
      </w:pPr>
    </w:p>
    <w:p w14:paraId="4280AB81" w14:textId="77777777" w:rsidR="004D6EA6" w:rsidRPr="005201A2" w:rsidRDefault="004D6EA6">
      <w:pPr>
        <w:pStyle w:val="ConsPlusNormal"/>
        <w:jc w:val="center"/>
      </w:pPr>
      <w:r w:rsidRPr="005201A2">
        <w:rPr>
          <w:b/>
        </w:rPr>
        <w:t>Калькуляция затрат на оказание услуг по водоотведению (канализации)</w:t>
      </w:r>
    </w:p>
    <w:p w14:paraId="5D4051E6" w14:textId="77777777" w:rsidR="004D6EA6" w:rsidRPr="005201A2" w:rsidRDefault="004D6EA6">
      <w:pPr>
        <w:pStyle w:val="ConsPlusNormal"/>
      </w:pPr>
    </w:p>
    <w:p w14:paraId="0792BCD3" w14:textId="77777777" w:rsidR="004D6EA6" w:rsidRPr="005201A2" w:rsidRDefault="004D6EA6">
      <w:pPr>
        <w:pStyle w:val="ConsPlusNormal"/>
        <w:jc w:val="center"/>
      </w:pPr>
      <w:r w:rsidRPr="005201A2">
        <w:t>Наименование организации</w:t>
      </w:r>
    </w:p>
    <w:p w14:paraId="23629D15" w14:textId="77777777" w:rsidR="004D6EA6" w:rsidRPr="005201A2" w:rsidRDefault="004D6EA6">
      <w:pPr>
        <w:pStyle w:val="ConsPlusNormal"/>
        <w:jc w:val="center"/>
      </w:pPr>
      <w:r w:rsidRPr="005201A2">
        <w:t>________________________________________</w:t>
      </w:r>
    </w:p>
    <w:p w14:paraId="1930EB79" w14:textId="77777777" w:rsidR="004D6EA6" w:rsidRPr="005201A2" w:rsidRDefault="004D6EA6">
      <w:pPr>
        <w:pStyle w:val="ConsPlusNormal"/>
        <w:jc w:val="center"/>
      </w:pPr>
      <w:r w:rsidRPr="005201A2">
        <w:t>за __________ 20__ года</w:t>
      </w:r>
    </w:p>
    <w:p w14:paraId="04C64752"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4138"/>
        <w:gridCol w:w="1644"/>
        <w:gridCol w:w="2324"/>
      </w:tblGrid>
      <w:tr w:rsidR="005201A2" w:rsidRPr="005201A2" w14:paraId="6E77E043" w14:textId="77777777">
        <w:tc>
          <w:tcPr>
            <w:tcW w:w="963" w:type="dxa"/>
            <w:vAlign w:val="center"/>
          </w:tcPr>
          <w:p w14:paraId="45AAB768" w14:textId="77777777" w:rsidR="004D6EA6" w:rsidRPr="005201A2" w:rsidRDefault="004D6EA6">
            <w:pPr>
              <w:pStyle w:val="ConsPlusNormal"/>
              <w:jc w:val="center"/>
            </w:pPr>
            <w:r w:rsidRPr="005201A2">
              <w:t>N</w:t>
            </w:r>
            <w:r w:rsidRPr="005201A2">
              <w:br/>
              <w:t>п/п</w:t>
            </w:r>
          </w:p>
        </w:tc>
        <w:tc>
          <w:tcPr>
            <w:tcW w:w="4138" w:type="dxa"/>
            <w:vAlign w:val="center"/>
          </w:tcPr>
          <w:p w14:paraId="414AE779" w14:textId="77777777" w:rsidR="004D6EA6" w:rsidRPr="005201A2" w:rsidRDefault="004D6EA6">
            <w:pPr>
              <w:pStyle w:val="ConsPlusNormal"/>
              <w:jc w:val="center"/>
            </w:pPr>
            <w:r w:rsidRPr="005201A2">
              <w:t>Наименование показателя</w:t>
            </w:r>
          </w:p>
        </w:tc>
        <w:tc>
          <w:tcPr>
            <w:tcW w:w="1644" w:type="dxa"/>
            <w:vAlign w:val="center"/>
          </w:tcPr>
          <w:p w14:paraId="719EECDD" w14:textId="77777777" w:rsidR="004D6EA6" w:rsidRPr="005201A2" w:rsidRDefault="004D6EA6">
            <w:pPr>
              <w:pStyle w:val="ConsPlusNormal"/>
              <w:jc w:val="center"/>
            </w:pPr>
            <w:r w:rsidRPr="005201A2">
              <w:t>Отчетный период текущего года</w:t>
            </w:r>
          </w:p>
        </w:tc>
        <w:tc>
          <w:tcPr>
            <w:tcW w:w="2324" w:type="dxa"/>
            <w:vAlign w:val="center"/>
          </w:tcPr>
          <w:p w14:paraId="78F1C74D"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597B3163" w14:textId="77777777">
        <w:tc>
          <w:tcPr>
            <w:tcW w:w="963" w:type="dxa"/>
            <w:vAlign w:val="center"/>
          </w:tcPr>
          <w:p w14:paraId="07E35DF5" w14:textId="77777777" w:rsidR="004D6EA6" w:rsidRPr="005201A2" w:rsidRDefault="004D6EA6">
            <w:pPr>
              <w:pStyle w:val="ConsPlusNormal"/>
              <w:jc w:val="center"/>
            </w:pPr>
            <w:r w:rsidRPr="005201A2">
              <w:t>1</w:t>
            </w:r>
          </w:p>
        </w:tc>
        <w:tc>
          <w:tcPr>
            <w:tcW w:w="4138" w:type="dxa"/>
            <w:vAlign w:val="center"/>
          </w:tcPr>
          <w:p w14:paraId="38983DF8" w14:textId="77777777" w:rsidR="004D6EA6" w:rsidRPr="005201A2" w:rsidRDefault="004D6EA6">
            <w:pPr>
              <w:pStyle w:val="ConsPlusNormal"/>
              <w:jc w:val="center"/>
            </w:pPr>
            <w:r w:rsidRPr="005201A2">
              <w:t>2</w:t>
            </w:r>
          </w:p>
        </w:tc>
        <w:tc>
          <w:tcPr>
            <w:tcW w:w="1644" w:type="dxa"/>
            <w:vAlign w:val="center"/>
          </w:tcPr>
          <w:p w14:paraId="438E3540" w14:textId="77777777" w:rsidR="004D6EA6" w:rsidRPr="005201A2" w:rsidRDefault="004D6EA6">
            <w:pPr>
              <w:pStyle w:val="ConsPlusNormal"/>
              <w:jc w:val="center"/>
            </w:pPr>
            <w:r w:rsidRPr="005201A2">
              <w:t>3</w:t>
            </w:r>
          </w:p>
        </w:tc>
        <w:tc>
          <w:tcPr>
            <w:tcW w:w="2324" w:type="dxa"/>
            <w:vAlign w:val="center"/>
          </w:tcPr>
          <w:p w14:paraId="419DB024" w14:textId="77777777" w:rsidR="004D6EA6" w:rsidRPr="005201A2" w:rsidRDefault="004D6EA6">
            <w:pPr>
              <w:pStyle w:val="ConsPlusNormal"/>
              <w:jc w:val="center"/>
            </w:pPr>
            <w:r w:rsidRPr="005201A2">
              <w:t>4</w:t>
            </w:r>
          </w:p>
        </w:tc>
      </w:tr>
      <w:tr w:rsidR="005201A2" w:rsidRPr="005201A2" w14:paraId="0EC3987B" w14:textId="77777777">
        <w:tc>
          <w:tcPr>
            <w:tcW w:w="963" w:type="dxa"/>
          </w:tcPr>
          <w:p w14:paraId="66229AC6" w14:textId="77777777" w:rsidR="004D6EA6" w:rsidRPr="005201A2" w:rsidRDefault="004D6EA6">
            <w:pPr>
              <w:pStyle w:val="ConsPlusNormal"/>
              <w:jc w:val="center"/>
            </w:pPr>
            <w:r w:rsidRPr="005201A2">
              <w:t>1</w:t>
            </w:r>
          </w:p>
        </w:tc>
        <w:tc>
          <w:tcPr>
            <w:tcW w:w="4138" w:type="dxa"/>
          </w:tcPr>
          <w:p w14:paraId="589888C7" w14:textId="77777777" w:rsidR="004D6EA6" w:rsidRPr="005201A2" w:rsidRDefault="004D6EA6">
            <w:pPr>
              <w:pStyle w:val="ConsPlusNormal"/>
              <w:ind w:left="20"/>
            </w:pPr>
            <w:r w:rsidRPr="005201A2">
              <w:t xml:space="preserve">Натуральные показатели </w:t>
            </w:r>
            <w:r w:rsidRPr="005201A2">
              <w:br/>
              <w:t>(тыс. куб. метров):</w:t>
            </w:r>
          </w:p>
        </w:tc>
        <w:tc>
          <w:tcPr>
            <w:tcW w:w="1644" w:type="dxa"/>
          </w:tcPr>
          <w:p w14:paraId="6EC414E1" w14:textId="77777777" w:rsidR="004D6EA6" w:rsidRPr="005201A2" w:rsidRDefault="004D6EA6">
            <w:pPr>
              <w:pStyle w:val="ConsPlusNormal"/>
            </w:pPr>
          </w:p>
        </w:tc>
        <w:tc>
          <w:tcPr>
            <w:tcW w:w="2324" w:type="dxa"/>
          </w:tcPr>
          <w:p w14:paraId="7361ECBA" w14:textId="77777777" w:rsidR="004D6EA6" w:rsidRPr="005201A2" w:rsidRDefault="004D6EA6">
            <w:pPr>
              <w:pStyle w:val="ConsPlusNormal"/>
            </w:pPr>
          </w:p>
        </w:tc>
      </w:tr>
      <w:tr w:rsidR="005201A2" w:rsidRPr="005201A2" w14:paraId="6C3776D2" w14:textId="77777777">
        <w:tc>
          <w:tcPr>
            <w:tcW w:w="963" w:type="dxa"/>
          </w:tcPr>
          <w:p w14:paraId="00BD525F" w14:textId="77777777" w:rsidR="004D6EA6" w:rsidRPr="005201A2" w:rsidRDefault="004D6EA6">
            <w:pPr>
              <w:pStyle w:val="ConsPlusNormal"/>
              <w:jc w:val="center"/>
            </w:pPr>
            <w:r w:rsidRPr="005201A2">
              <w:lastRenderedPageBreak/>
              <w:t>1.1</w:t>
            </w:r>
          </w:p>
        </w:tc>
        <w:tc>
          <w:tcPr>
            <w:tcW w:w="4138" w:type="dxa"/>
          </w:tcPr>
          <w:p w14:paraId="7A0DB603" w14:textId="77777777" w:rsidR="004D6EA6" w:rsidRPr="005201A2" w:rsidRDefault="004D6EA6">
            <w:pPr>
              <w:pStyle w:val="ConsPlusNormal"/>
              <w:ind w:left="20"/>
            </w:pPr>
            <w:r w:rsidRPr="005201A2">
              <w:t>поступило стоков (всего)</w:t>
            </w:r>
          </w:p>
        </w:tc>
        <w:tc>
          <w:tcPr>
            <w:tcW w:w="1644" w:type="dxa"/>
          </w:tcPr>
          <w:p w14:paraId="7B0C976F" w14:textId="77777777" w:rsidR="004D6EA6" w:rsidRPr="005201A2" w:rsidRDefault="004D6EA6">
            <w:pPr>
              <w:pStyle w:val="ConsPlusNormal"/>
            </w:pPr>
          </w:p>
        </w:tc>
        <w:tc>
          <w:tcPr>
            <w:tcW w:w="2324" w:type="dxa"/>
          </w:tcPr>
          <w:p w14:paraId="2D1A7CEE" w14:textId="77777777" w:rsidR="004D6EA6" w:rsidRPr="005201A2" w:rsidRDefault="004D6EA6">
            <w:pPr>
              <w:pStyle w:val="ConsPlusNormal"/>
            </w:pPr>
          </w:p>
        </w:tc>
      </w:tr>
      <w:tr w:rsidR="005201A2" w:rsidRPr="005201A2" w14:paraId="5AE2DC81" w14:textId="77777777">
        <w:tc>
          <w:tcPr>
            <w:tcW w:w="963" w:type="dxa"/>
          </w:tcPr>
          <w:p w14:paraId="26D6579E" w14:textId="77777777" w:rsidR="004D6EA6" w:rsidRPr="005201A2" w:rsidRDefault="004D6EA6">
            <w:pPr>
              <w:pStyle w:val="ConsPlusNormal"/>
              <w:jc w:val="center"/>
            </w:pPr>
            <w:r w:rsidRPr="005201A2">
              <w:t>1.2</w:t>
            </w:r>
          </w:p>
        </w:tc>
        <w:tc>
          <w:tcPr>
            <w:tcW w:w="4138" w:type="dxa"/>
          </w:tcPr>
          <w:p w14:paraId="07EC0FA9" w14:textId="77777777" w:rsidR="004D6EA6" w:rsidRPr="005201A2" w:rsidRDefault="004D6EA6">
            <w:pPr>
              <w:pStyle w:val="ConsPlusNormal"/>
            </w:pPr>
            <w:r w:rsidRPr="005201A2">
              <w:t>перекачено и очищено стоков от всех потребителей</w:t>
            </w:r>
          </w:p>
        </w:tc>
        <w:tc>
          <w:tcPr>
            <w:tcW w:w="1644" w:type="dxa"/>
          </w:tcPr>
          <w:p w14:paraId="06216FE9" w14:textId="77777777" w:rsidR="004D6EA6" w:rsidRPr="005201A2" w:rsidRDefault="004D6EA6">
            <w:pPr>
              <w:pStyle w:val="ConsPlusNormal"/>
            </w:pPr>
          </w:p>
        </w:tc>
        <w:tc>
          <w:tcPr>
            <w:tcW w:w="2324" w:type="dxa"/>
          </w:tcPr>
          <w:p w14:paraId="4BCEE2E2" w14:textId="77777777" w:rsidR="004D6EA6" w:rsidRPr="005201A2" w:rsidRDefault="004D6EA6">
            <w:pPr>
              <w:pStyle w:val="ConsPlusNormal"/>
            </w:pPr>
          </w:p>
        </w:tc>
      </w:tr>
      <w:tr w:rsidR="005201A2" w:rsidRPr="005201A2" w14:paraId="56A626ED" w14:textId="77777777">
        <w:tblPrEx>
          <w:tblBorders>
            <w:insideH w:val="nil"/>
          </w:tblBorders>
        </w:tblPrEx>
        <w:tc>
          <w:tcPr>
            <w:tcW w:w="963" w:type="dxa"/>
            <w:tcBorders>
              <w:bottom w:val="nil"/>
            </w:tcBorders>
          </w:tcPr>
          <w:p w14:paraId="4C3229FD" w14:textId="77777777" w:rsidR="004D6EA6" w:rsidRPr="005201A2" w:rsidRDefault="004D6EA6">
            <w:pPr>
              <w:pStyle w:val="ConsPlusNormal"/>
            </w:pPr>
          </w:p>
        </w:tc>
        <w:tc>
          <w:tcPr>
            <w:tcW w:w="4138" w:type="dxa"/>
            <w:tcBorders>
              <w:bottom w:val="nil"/>
            </w:tcBorders>
          </w:tcPr>
          <w:p w14:paraId="3B81A2AE" w14:textId="77777777" w:rsidR="004D6EA6" w:rsidRPr="005201A2" w:rsidRDefault="004D6EA6">
            <w:pPr>
              <w:pStyle w:val="ConsPlusNormal"/>
              <w:ind w:left="20"/>
            </w:pPr>
            <w:r w:rsidRPr="005201A2">
              <w:t>в том числе:</w:t>
            </w:r>
          </w:p>
        </w:tc>
        <w:tc>
          <w:tcPr>
            <w:tcW w:w="1644" w:type="dxa"/>
            <w:tcBorders>
              <w:bottom w:val="nil"/>
            </w:tcBorders>
          </w:tcPr>
          <w:p w14:paraId="774AC9E5" w14:textId="77777777" w:rsidR="004D6EA6" w:rsidRPr="005201A2" w:rsidRDefault="004D6EA6">
            <w:pPr>
              <w:pStyle w:val="ConsPlusNormal"/>
            </w:pPr>
          </w:p>
        </w:tc>
        <w:tc>
          <w:tcPr>
            <w:tcW w:w="2324" w:type="dxa"/>
            <w:tcBorders>
              <w:bottom w:val="nil"/>
            </w:tcBorders>
          </w:tcPr>
          <w:p w14:paraId="0B304A7C" w14:textId="77777777" w:rsidR="004D6EA6" w:rsidRPr="005201A2" w:rsidRDefault="004D6EA6">
            <w:pPr>
              <w:pStyle w:val="ConsPlusNormal"/>
            </w:pPr>
          </w:p>
        </w:tc>
      </w:tr>
      <w:tr w:rsidR="005201A2" w:rsidRPr="005201A2" w14:paraId="76532F8C" w14:textId="77777777">
        <w:tblPrEx>
          <w:tblBorders>
            <w:insideH w:val="nil"/>
          </w:tblBorders>
        </w:tblPrEx>
        <w:tc>
          <w:tcPr>
            <w:tcW w:w="963" w:type="dxa"/>
            <w:tcBorders>
              <w:top w:val="nil"/>
            </w:tcBorders>
          </w:tcPr>
          <w:p w14:paraId="3F302E8F" w14:textId="77777777" w:rsidR="004D6EA6" w:rsidRPr="005201A2" w:rsidRDefault="004D6EA6">
            <w:pPr>
              <w:pStyle w:val="ConsPlusNormal"/>
              <w:jc w:val="center"/>
            </w:pPr>
            <w:r w:rsidRPr="005201A2">
              <w:t>1.2.1</w:t>
            </w:r>
          </w:p>
        </w:tc>
        <w:tc>
          <w:tcPr>
            <w:tcW w:w="4138" w:type="dxa"/>
            <w:tcBorders>
              <w:top w:val="nil"/>
            </w:tcBorders>
          </w:tcPr>
          <w:p w14:paraId="36770355" w14:textId="77777777" w:rsidR="004D6EA6" w:rsidRPr="005201A2" w:rsidRDefault="004D6EA6">
            <w:pPr>
              <w:pStyle w:val="ConsPlusNormal"/>
              <w:ind w:left="20"/>
            </w:pPr>
            <w:r w:rsidRPr="005201A2">
              <w:t>от населения (всего):</w:t>
            </w:r>
          </w:p>
        </w:tc>
        <w:tc>
          <w:tcPr>
            <w:tcW w:w="1644" w:type="dxa"/>
            <w:tcBorders>
              <w:top w:val="nil"/>
            </w:tcBorders>
          </w:tcPr>
          <w:p w14:paraId="0EC7B67D" w14:textId="77777777" w:rsidR="004D6EA6" w:rsidRPr="005201A2" w:rsidRDefault="004D6EA6">
            <w:pPr>
              <w:pStyle w:val="ConsPlusNormal"/>
            </w:pPr>
          </w:p>
        </w:tc>
        <w:tc>
          <w:tcPr>
            <w:tcW w:w="2324" w:type="dxa"/>
            <w:tcBorders>
              <w:top w:val="nil"/>
            </w:tcBorders>
          </w:tcPr>
          <w:p w14:paraId="1EB08E63" w14:textId="77777777" w:rsidR="004D6EA6" w:rsidRPr="005201A2" w:rsidRDefault="004D6EA6">
            <w:pPr>
              <w:pStyle w:val="ConsPlusNormal"/>
            </w:pPr>
          </w:p>
        </w:tc>
      </w:tr>
      <w:tr w:rsidR="005201A2" w:rsidRPr="005201A2" w14:paraId="42A9F799" w14:textId="77777777">
        <w:tc>
          <w:tcPr>
            <w:tcW w:w="963" w:type="dxa"/>
          </w:tcPr>
          <w:p w14:paraId="705407EA" w14:textId="77777777" w:rsidR="004D6EA6" w:rsidRPr="005201A2" w:rsidRDefault="004D6EA6">
            <w:pPr>
              <w:pStyle w:val="ConsPlusNormal"/>
              <w:jc w:val="center"/>
            </w:pPr>
            <w:r w:rsidRPr="005201A2">
              <w:t>1.2.1.1</w:t>
            </w:r>
          </w:p>
        </w:tc>
        <w:tc>
          <w:tcPr>
            <w:tcW w:w="4138" w:type="dxa"/>
          </w:tcPr>
          <w:p w14:paraId="62C0982A" w14:textId="77777777" w:rsidR="004D6EA6" w:rsidRPr="005201A2" w:rsidRDefault="004D6EA6">
            <w:pPr>
              <w:pStyle w:val="ConsPlusNormal"/>
              <w:ind w:left="20"/>
            </w:pPr>
            <w:r w:rsidRPr="005201A2">
              <w:t>по субсидируемым тарифам</w:t>
            </w:r>
          </w:p>
        </w:tc>
        <w:tc>
          <w:tcPr>
            <w:tcW w:w="1644" w:type="dxa"/>
          </w:tcPr>
          <w:p w14:paraId="119A5C5A" w14:textId="77777777" w:rsidR="004D6EA6" w:rsidRPr="005201A2" w:rsidRDefault="004D6EA6">
            <w:pPr>
              <w:pStyle w:val="ConsPlusNormal"/>
            </w:pPr>
          </w:p>
        </w:tc>
        <w:tc>
          <w:tcPr>
            <w:tcW w:w="2324" w:type="dxa"/>
          </w:tcPr>
          <w:p w14:paraId="69D59B0B" w14:textId="77777777" w:rsidR="004D6EA6" w:rsidRPr="005201A2" w:rsidRDefault="004D6EA6">
            <w:pPr>
              <w:pStyle w:val="ConsPlusNormal"/>
            </w:pPr>
          </w:p>
        </w:tc>
      </w:tr>
      <w:tr w:rsidR="005201A2" w:rsidRPr="005201A2" w14:paraId="0D37C63B" w14:textId="77777777">
        <w:tc>
          <w:tcPr>
            <w:tcW w:w="963" w:type="dxa"/>
          </w:tcPr>
          <w:p w14:paraId="0D8C7310" w14:textId="77777777" w:rsidR="004D6EA6" w:rsidRPr="005201A2" w:rsidRDefault="004D6EA6">
            <w:pPr>
              <w:pStyle w:val="ConsPlusNormal"/>
              <w:jc w:val="center"/>
            </w:pPr>
            <w:r w:rsidRPr="005201A2">
              <w:t>1.2.1.2</w:t>
            </w:r>
          </w:p>
        </w:tc>
        <w:tc>
          <w:tcPr>
            <w:tcW w:w="4138" w:type="dxa"/>
          </w:tcPr>
          <w:p w14:paraId="6026F56B"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644" w:type="dxa"/>
          </w:tcPr>
          <w:p w14:paraId="51A1E416" w14:textId="77777777" w:rsidR="004D6EA6" w:rsidRPr="005201A2" w:rsidRDefault="004D6EA6">
            <w:pPr>
              <w:pStyle w:val="ConsPlusNormal"/>
            </w:pPr>
          </w:p>
        </w:tc>
        <w:tc>
          <w:tcPr>
            <w:tcW w:w="2324" w:type="dxa"/>
          </w:tcPr>
          <w:p w14:paraId="4AB7EE24" w14:textId="77777777" w:rsidR="004D6EA6" w:rsidRPr="005201A2" w:rsidRDefault="004D6EA6">
            <w:pPr>
              <w:pStyle w:val="ConsPlusNormal"/>
            </w:pPr>
          </w:p>
        </w:tc>
      </w:tr>
      <w:tr w:rsidR="005201A2" w:rsidRPr="005201A2" w14:paraId="79CE45D2" w14:textId="77777777">
        <w:tc>
          <w:tcPr>
            <w:tcW w:w="963" w:type="dxa"/>
          </w:tcPr>
          <w:p w14:paraId="2FBC6F2C" w14:textId="77777777" w:rsidR="004D6EA6" w:rsidRPr="005201A2" w:rsidRDefault="004D6EA6">
            <w:pPr>
              <w:pStyle w:val="ConsPlusNormal"/>
              <w:jc w:val="center"/>
            </w:pPr>
            <w:r w:rsidRPr="005201A2">
              <w:t>1.2.2</w:t>
            </w:r>
          </w:p>
        </w:tc>
        <w:tc>
          <w:tcPr>
            <w:tcW w:w="4138" w:type="dxa"/>
          </w:tcPr>
          <w:p w14:paraId="6B01A520" w14:textId="77777777" w:rsidR="004D6EA6" w:rsidRPr="005201A2" w:rsidRDefault="004D6EA6">
            <w:pPr>
              <w:pStyle w:val="ConsPlusNormal"/>
              <w:ind w:left="20"/>
            </w:pPr>
            <w:r w:rsidRPr="005201A2">
              <w:t>от структурных подразделений в многопрофильных организациях по фактической себестоимости</w:t>
            </w:r>
          </w:p>
        </w:tc>
        <w:tc>
          <w:tcPr>
            <w:tcW w:w="1644" w:type="dxa"/>
          </w:tcPr>
          <w:p w14:paraId="3928BB08" w14:textId="77777777" w:rsidR="004D6EA6" w:rsidRPr="005201A2" w:rsidRDefault="004D6EA6">
            <w:pPr>
              <w:pStyle w:val="ConsPlusNormal"/>
            </w:pPr>
          </w:p>
        </w:tc>
        <w:tc>
          <w:tcPr>
            <w:tcW w:w="2324" w:type="dxa"/>
          </w:tcPr>
          <w:p w14:paraId="6A9BE5DD" w14:textId="77777777" w:rsidR="004D6EA6" w:rsidRPr="005201A2" w:rsidRDefault="004D6EA6">
            <w:pPr>
              <w:pStyle w:val="ConsPlusNormal"/>
            </w:pPr>
          </w:p>
        </w:tc>
      </w:tr>
      <w:tr w:rsidR="005201A2" w:rsidRPr="005201A2" w14:paraId="5DBF3AC2" w14:textId="77777777">
        <w:tc>
          <w:tcPr>
            <w:tcW w:w="963" w:type="dxa"/>
          </w:tcPr>
          <w:p w14:paraId="795970C3" w14:textId="77777777" w:rsidR="004D6EA6" w:rsidRPr="005201A2" w:rsidRDefault="004D6EA6">
            <w:pPr>
              <w:pStyle w:val="ConsPlusNormal"/>
              <w:jc w:val="center"/>
            </w:pPr>
            <w:r w:rsidRPr="005201A2">
              <w:t>1.2.3</w:t>
            </w:r>
          </w:p>
        </w:tc>
        <w:tc>
          <w:tcPr>
            <w:tcW w:w="4138" w:type="dxa"/>
          </w:tcPr>
          <w:p w14:paraId="7747E332" w14:textId="77777777" w:rsidR="004D6EA6" w:rsidRPr="005201A2" w:rsidRDefault="004D6EA6">
            <w:pPr>
              <w:pStyle w:val="ConsPlusNormal"/>
              <w:ind w:left="20"/>
            </w:pPr>
            <w:r w:rsidRPr="005201A2">
              <w:t>от прочих потребителей</w:t>
            </w:r>
          </w:p>
        </w:tc>
        <w:tc>
          <w:tcPr>
            <w:tcW w:w="1644" w:type="dxa"/>
          </w:tcPr>
          <w:p w14:paraId="1BE3E6D5" w14:textId="77777777" w:rsidR="004D6EA6" w:rsidRPr="005201A2" w:rsidRDefault="004D6EA6">
            <w:pPr>
              <w:pStyle w:val="ConsPlusNormal"/>
            </w:pPr>
          </w:p>
        </w:tc>
        <w:tc>
          <w:tcPr>
            <w:tcW w:w="2324" w:type="dxa"/>
          </w:tcPr>
          <w:p w14:paraId="111B41FD" w14:textId="77777777" w:rsidR="004D6EA6" w:rsidRPr="005201A2" w:rsidRDefault="004D6EA6">
            <w:pPr>
              <w:pStyle w:val="ConsPlusNormal"/>
            </w:pPr>
          </w:p>
        </w:tc>
      </w:tr>
      <w:tr w:rsidR="005201A2" w:rsidRPr="005201A2" w14:paraId="528F0530" w14:textId="77777777">
        <w:tc>
          <w:tcPr>
            <w:tcW w:w="963" w:type="dxa"/>
          </w:tcPr>
          <w:p w14:paraId="0C3E18FE" w14:textId="77777777" w:rsidR="004D6EA6" w:rsidRPr="005201A2" w:rsidRDefault="004D6EA6">
            <w:pPr>
              <w:pStyle w:val="ConsPlusNormal"/>
            </w:pPr>
          </w:p>
        </w:tc>
        <w:tc>
          <w:tcPr>
            <w:tcW w:w="4138" w:type="dxa"/>
          </w:tcPr>
          <w:p w14:paraId="45518D0F" w14:textId="77777777" w:rsidR="004D6EA6" w:rsidRPr="005201A2" w:rsidRDefault="004D6EA6">
            <w:pPr>
              <w:pStyle w:val="ConsPlusNormal"/>
              <w:ind w:left="20"/>
            </w:pPr>
            <w:r w:rsidRPr="005201A2">
              <w:t>из них от бюджетных организаций</w:t>
            </w:r>
          </w:p>
        </w:tc>
        <w:tc>
          <w:tcPr>
            <w:tcW w:w="1644" w:type="dxa"/>
          </w:tcPr>
          <w:p w14:paraId="649D488C" w14:textId="77777777" w:rsidR="004D6EA6" w:rsidRPr="005201A2" w:rsidRDefault="004D6EA6">
            <w:pPr>
              <w:pStyle w:val="ConsPlusNormal"/>
            </w:pPr>
          </w:p>
        </w:tc>
        <w:tc>
          <w:tcPr>
            <w:tcW w:w="2324" w:type="dxa"/>
          </w:tcPr>
          <w:p w14:paraId="00F5035F" w14:textId="77777777" w:rsidR="004D6EA6" w:rsidRPr="005201A2" w:rsidRDefault="004D6EA6">
            <w:pPr>
              <w:pStyle w:val="ConsPlusNormal"/>
            </w:pPr>
          </w:p>
        </w:tc>
      </w:tr>
      <w:tr w:rsidR="005201A2" w:rsidRPr="005201A2" w14:paraId="00E2E280" w14:textId="77777777">
        <w:tc>
          <w:tcPr>
            <w:tcW w:w="963" w:type="dxa"/>
          </w:tcPr>
          <w:p w14:paraId="53C6ECB0" w14:textId="77777777" w:rsidR="004D6EA6" w:rsidRPr="005201A2" w:rsidRDefault="004D6EA6">
            <w:pPr>
              <w:pStyle w:val="ConsPlusNormal"/>
              <w:jc w:val="center"/>
            </w:pPr>
            <w:r w:rsidRPr="005201A2">
              <w:t>1.3</w:t>
            </w:r>
          </w:p>
        </w:tc>
        <w:tc>
          <w:tcPr>
            <w:tcW w:w="4138" w:type="dxa"/>
          </w:tcPr>
          <w:p w14:paraId="1172F09C" w14:textId="77777777" w:rsidR="004D6EA6" w:rsidRPr="005201A2" w:rsidRDefault="004D6EA6">
            <w:pPr>
              <w:pStyle w:val="ConsPlusNormal"/>
              <w:ind w:left="20"/>
            </w:pPr>
            <w:r w:rsidRPr="005201A2">
              <w:t>пропущено приобретенных сточных вод</w:t>
            </w:r>
          </w:p>
        </w:tc>
        <w:tc>
          <w:tcPr>
            <w:tcW w:w="1644" w:type="dxa"/>
          </w:tcPr>
          <w:p w14:paraId="01854DE4" w14:textId="77777777" w:rsidR="004D6EA6" w:rsidRPr="005201A2" w:rsidRDefault="004D6EA6">
            <w:pPr>
              <w:pStyle w:val="ConsPlusNormal"/>
            </w:pPr>
          </w:p>
        </w:tc>
        <w:tc>
          <w:tcPr>
            <w:tcW w:w="2324" w:type="dxa"/>
          </w:tcPr>
          <w:p w14:paraId="7209E6A9" w14:textId="77777777" w:rsidR="004D6EA6" w:rsidRPr="005201A2" w:rsidRDefault="004D6EA6">
            <w:pPr>
              <w:pStyle w:val="ConsPlusNormal"/>
            </w:pPr>
          </w:p>
        </w:tc>
      </w:tr>
      <w:tr w:rsidR="005201A2" w:rsidRPr="005201A2" w14:paraId="037732F1" w14:textId="77777777">
        <w:tblPrEx>
          <w:tblBorders>
            <w:insideH w:val="nil"/>
          </w:tblBorders>
        </w:tblPrEx>
        <w:tc>
          <w:tcPr>
            <w:tcW w:w="963" w:type="dxa"/>
            <w:tcBorders>
              <w:bottom w:val="nil"/>
            </w:tcBorders>
          </w:tcPr>
          <w:p w14:paraId="1B180652" w14:textId="77777777" w:rsidR="004D6EA6" w:rsidRPr="005201A2" w:rsidRDefault="004D6EA6">
            <w:pPr>
              <w:pStyle w:val="ConsPlusNormal"/>
            </w:pPr>
          </w:p>
        </w:tc>
        <w:tc>
          <w:tcPr>
            <w:tcW w:w="4138" w:type="dxa"/>
            <w:tcBorders>
              <w:bottom w:val="nil"/>
            </w:tcBorders>
          </w:tcPr>
          <w:p w14:paraId="03B725A6" w14:textId="77777777" w:rsidR="004D6EA6" w:rsidRPr="005201A2" w:rsidRDefault="004D6EA6">
            <w:pPr>
              <w:pStyle w:val="ConsPlusNormal"/>
              <w:ind w:left="20"/>
            </w:pPr>
            <w:r w:rsidRPr="005201A2">
              <w:t>в том числе:</w:t>
            </w:r>
          </w:p>
        </w:tc>
        <w:tc>
          <w:tcPr>
            <w:tcW w:w="1644" w:type="dxa"/>
            <w:tcBorders>
              <w:bottom w:val="nil"/>
            </w:tcBorders>
          </w:tcPr>
          <w:p w14:paraId="242C1694" w14:textId="77777777" w:rsidR="004D6EA6" w:rsidRPr="005201A2" w:rsidRDefault="004D6EA6">
            <w:pPr>
              <w:pStyle w:val="ConsPlusNormal"/>
            </w:pPr>
          </w:p>
        </w:tc>
        <w:tc>
          <w:tcPr>
            <w:tcW w:w="2324" w:type="dxa"/>
            <w:tcBorders>
              <w:bottom w:val="nil"/>
            </w:tcBorders>
          </w:tcPr>
          <w:p w14:paraId="4A6AEF9D" w14:textId="77777777" w:rsidR="004D6EA6" w:rsidRPr="005201A2" w:rsidRDefault="004D6EA6">
            <w:pPr>
              <w:pStyle w:val="ConsPlusNormal"/>
            </w:pPr>
          </w:p>
        </w:tc>
      </w:tr>
      <w:tr w:rsidR="005201A2" w:rsidRPr="005201A2" w14:paraId="3961A2BC" w14:textId="77777777">
        <w:tblPrEx>
          <w:tblBorders>
            <w:insideH w:val="nil"/>
          </w:tblBorders>
        </w:tblPrEx>
        <w:tc>
          <w:tcPr>
            <w:tcW w:w="963" w:type="dxa"/>
            <w:tcBorders>
              <w:top w:val="nil"/>
            </w:tcBorders>
          </w:tcPr>
          <w:p w14:paraId="0EE9FBB4" w14:textId="77777777" w:rsidR="004D6EA6" w:rsidRPr="005201A2" w:rsidRDefault="004D6EA6">
            <w:pPr>
              <w:pStyle w:val="ConsPlusNormal"/>
              <w:jc w:val="center"/>
            </w:pPr>
            <w:r w:rsidRPr="005201A2">
              <w:t>1.3.1</w:t>
            </w:r>
          </w:p>
        </w:tc>
        <w:tc>
          <w:tcPr>
            <w:tcW w:w="4138" w:type="dxa"/>
            <w:tcBorders>
              <w:top w:val="nil"/>
            </w:tcBorders>
          </w:tcPr>
          <w:p w14:paraId="4169EC0D" w14:textId="77777777" w:rsidR="004D6EA6" w:rsidRPr="005201A2" w:rsidRDefault="004D6EA6">
            <w:pPr>
              <w:pStyle w:val="ConsPlusNormal"/>
              <w:ind w:left="20"/>
            </w:pPr>
            <w:r w:rsidRPr="005201A2">
              <w:t>от населения (всего)</w:t>
            </w:r>
          </w:p>
        </w:tc>
        <w:tc>
          <w:tcPr>
            <w:tcW w:w="1644" w:type="dxa"/>
            <w:tcBorders>
              <w:top w:val="nil"/>
            </w:tcBorders>
          </w:tcPr>
          <w:p w14:paraId="17918964" w14:textId="77777777" w:rsidR="004D6EA6" w:rsidRPr="005201A2" w:rsidRDefault="004D6EA6">
            <w:pPr>
              <w:pStyle w:val="ConsPlusNormal"/>
            </w:pPr>
          </w:p>
        </w:tc>
        <w:tc>
          <w:tcPr>
            <w:tcW w:w="2324" w:type="dxa"/>
            <w:tcBorders>
              <w:top w:val="nil"/>
            </w:tcBorders>
          </w:tcPr>
          <w:p w14:paraId="45506C90" w14:textId="77777777" w:rsidR="004D6EA6" w:rsidRPr="005201A2" w:rsidRDefault="004D6EA6">
            <w:pPr>
              <w:pStyle w:val="ConsPlusNormal"/>
            </w:pPr>
          </w:p>
        </w:tc>
      </w:tr>
      <w:tr w:rsidR="005201A2" w:rsidRPr="005201A2" w14:paraId="203E1328" w14:textId="77777777">
        <w:tblPrEx>
          <w:tblBorders>
            <w:insideH w:val="nil"/>
          </w:tblBorders>
        </w:tblPrEx>
        <w:tc>
          <w:tcPr>
            <w:tcW w:w="963" w:type="dxa"/>
            <w:tcBorders>
              <w:bottom w:val="nil"/>
            </w:tcBorders>
          </w:tcPr>
          <w:p w14:paraId="71ACD8A4" w14:textId="77777777" w:rsidR="004D6EA6" w:rsidRPr="005201A2" w:rsidRDefault="004D6EA6">
            <w:pPr>
              <w:pStyle w:val="ConsPlusNormal"/>
            </w:pPr>
          </w:p>
        </w:tc>
        <w:tc>
          <w:tcPr>
            <w:tcW w:w="4138" w:type="dxa"/>
            <w:tcBorders>
              <w:bottom w:val="nil"/>
            </w:tcBorders>
          </w:tcPr>
          <w:p w14:paraId="0EFFFD53" w14:textId="77777777" w:rsidR="004D6EA6" w:rsidRPr="005201A2" w:rsidRDefault="004D6EA6">
            <w:pPr>
              <w:pStyle w:val="ConsPlusNormal"/>
              <w:ind w:left="20"/>
            </w:pPr>
            <w:r w:rsidRPr="005201A2">
              <w:t>в том числе:</w:t>
            </w:r>
          </w:p>
        </w:tc>
        <w:tc>
          <w:tcPr>
            <w:tcW w:w="1644" w:type="dxa"/>
            <w:tcBorders>
              <w:bottom w:val="nil"/>
            </w:tcBorders>
          </w:tcPr>
          <w:p w14:paraId="0DA60271" w14:textId="77777777" w:rsidR="004D6EA6" w:rsidRPr="005201A2" w:rsidRDefault="004D6EA6">
            <w:pPr>
              <w:pStyle w:val="ConsPlusNormal"/>
            </w:pPr>
          </w:p>
        </w:tc>
        <w:tc>
          <w:tcPr>
            <w:tcW w:w="2324" w:type="dxa"/>
            <w:tcBorders>
              <w:bottom w:val="nil"/>
            </w:tcBorders>
          </w:tcPr>
          <w:p w14:paraId="34B85FC0" w14:textId="77777777" w:rsidR="004D6EA6" w:rsidRPr="005201A2" w:rsidRDefault="004D6EA6">
            <w:pPr>
              <w:pStyle w:val="ConsPlusNormal"/>
            </w:pPr>
          </w:p>
        </w:tc>
      </w:tr>
      <w:tr w:rsidR="005201A2" w:rsidRPr="005201A2" w14:paraId="6FA10825" w14:textId="77777777">
        <w:tblPrEx>
          <w:tblBorders>
            <w:insideH w:val="nil"/>
          </w:tblBorders>
        </w:tblPrEx>
        <w:tc>
          <w:tcPr>
            <w:tcW w:w="963" w:type="dxa"/>
            <w:tcBorders>
              <w:top w:val="nil"/>
            </w:tcBorders>
          </w:tcPr>
          <w:p w14:paraId="0871A72C" w14:textId="77777777" w:rsidR="004D6EA6" w:rsidRPr="005201A2" w:rsidRDefault="004D6EA6">
            <w:pPr>
              <w:pStyle w:val="ConsPlusNormal"/>
              <w:jc w:val="center"/>
            </w:pPr>
            <w:r w:rsidRPr="005201A2">
              <w:t>1.3.1.1</w:t>
            </w:r>
          </w:p>
        </w:tc>
        <w:tc>
          <w:tcPr>
            <w:tcW w:w="4138" w:type="dxa"/>
            <w:tcBorders>
              <w:top w:val="nil"/>
            </w:tcBorders>
          </w:tcPr>
          <w:p w14:paraId="0B26FAF6" w14:textId="77777777" w:rsidR="004D6EA6" w:rsidRPr="005201A2" w:rsidRDefault="004D6EA6">
            <w:pPr>
              <w:pStyle w:val="ConsPlusNormal"/>
              <w:ind w:left="20"/>
            </w:pPr>
            <w:r w:rsidRPr="005201A2">
              <w:t>по субсидируемым тарифам</w:t>
            </w:r>
          </w:p>
        </w:tc>
        <w:tc>
          <w:tcPr>
            <w:tcW w:w="1644" w:type="dxa"/>
            <w:tcBorders>
              <w:top w:val="nil"/>
            </w:tcBorders>
          </w:tcPr>
          <w:p w14:paraId="717656C7" w14:textId="77777777" w:rsidR="004D6EA6" w:rsidRPr="005201A2" w:rsidRDefault="004D6EA6">
            <w:pPr>
              <w:pStyle w:val="ConsPlusNormal"/>
            </w:pPr>
          </w:p>
        </w:tc>
        <w:tc>
          <w:tcPr>
            <w:tcW w:w="2324" w:type="dxa"/>
            <w:tcBorders>
              <w:top w:val="nil"/>
            </w:tcBorders>
          </w:tcPr>
          <w:p w14:paraId="63EBFEF6" w14:textId="77777777" w:rsidR="004D6EA6" w:rsidRPr="005201A2" w:rsidRDefault="004D6EA6">
            <w:pPr>
              <w:pStyle w:val="ConsPlusNormal"/>
            </w:pPr>
          </w:p>
        </w:tc>
      </w:tr>
      <w:tr w:rsidR="005201A2" w:rsidRPr="005201A2" w14:paraId="48B17369" w14:textId="77777777">
        <w:tc>
          <w:tcPr>
            <w:tcW w:w="963" w:type="dxa"/>
          </w:tcPr>
          <w:p w14:paraId="0FC2590C" w14:textId="77777777" w:rsidR="004D6EA6" w:rsidRPr="005201A2" w:rsidRDefault="004D6EA6">
            <w:pPr>
              <w:pStyle w:val="ConsPlusNormal"/>
              <w:jc w:val="center"/>
            </w:pPr>
            <w:r w:rsidRPr="005201A2">
              <w:t>1.3.1.2</w:t>
            </w:r>
          </w:p>
        </w:tc>
        <w:tc>
          <w:tcPr>
            <w:tcW w:w="4138" w:type="dxa"/>
          </w:tcPr>
          <w:p w14:paraId="2DDEE086" w14:textId="77777777" w:rsidR="004D6EA6" w:rsidRPr="005201A2" w:rsidRDefault="004D6EA6">
            <w:pPr>
              <w:pStyle w:val="ConsPlusNormal"/>
              <w:ind w:left="20"/>
            </w:pPr>
            <w:r w:rsidRPr="005201A2">
              <w:t>по тарифам, обеспечивающим полное возмещение экономически обоснованных затрат</w:t>
            </w:r>
          </w:p>
        </w:tc>
        <w:tc>
          <w:tcPr>
            <w:tcW w:w="1644" w:type="dxa"/>
          </w:tcPr>
          <w:p w14:paraId="5A58533D" w14:textId="77777777" w:rsidR="004D6EA6" w:rsidRPr="005201A2" w:rsidRDefault="004D6EA6">
            <w:pPr>
              <w:pStyle w:val="ConsPlusNormal"/>
            </w:pPr>
          </w:p>
        </w:tc>
        <w:tc>
          <w:tcPr>
            <w:tcW w:w="2324" w:type="dxa"/>
          </w:tcPr>
          <w:p w14:paraId="097E2DD8" w14:textId="77777777" w:rsidR="004D6EA6" w:rsidRPr="005201A2" w:rsidRDefault="004D6EA6">
            <w:pPr>
              <w:pStyle w:val="ConsPlusNormal"/>
            </w:pPr>
          </w:p>
        </w:tc>
      </w:tr>
      <w:tr w:rsidR="005201A2" w:rsidRPr="005201A2" w14:paraId="0BC5377A" w14:textId="77777777">
        <w:tc>
          <w:tcPr>
            <w:tcW w:w="963" w:type="dxa"/>
          </w:tcPr>
          <w:p w14:paraId="5AA568F9" w14:textId="77777777" w:rsidR="004D6EA6" w:rsidRPr="005201A2" w:rsidRDefault="004D6EA6">
            <w:pPr>
              <w:pStyle w:val="ConsPlusNormal"/>
              <w:jc w:val="center"/>
            </w:pPr>
            <w:r w:rsidRPr="005201A2">
              <w:t>1.3.2</w:t>
            </w:r>
          </w:p>
        </w:tc>
        <w:tc>
          <w:tcPr>
            <w:tcW w:w="4138" w:type="dxa"/>
          </w:tcPr>
          <w:p w14:paraId="16B8EC88" w14:textId="77777777" w:rsidR="004D6EA6" w:rsidRPr="005201A2" w:rsidRDefault="004D6EA6">
            <w:pPr>
              <w:pStyle w:val="ConsPlusNormal"/>
              <w:ind w:left="20"/>
            </w:pPr>
            <w:r w:rsidRPr="005201A2">
              <w:t>от структурных подразделений в многопрофильных организациях по фактической себестоимости</w:t>
            </w:r>
          </w:p>
        </w:tc>
        <w:tc>
          <w:tcPr>
            <w:tcW w:w="1644" w:type="dxa"/>
          </w:tcPr>
          <w:p w14:paraId="4F56C93D" w14:textId="77777777" w:rsidR="004D6EA6" w:rsidRPr="005201A2" w:rsidRDefault="004D6EA6">
            <w:pPr>
              <w:pStyle w:val="ConsPlusNormal"/>
            </w:pPr>
          </w:p>
        </w:tc>
        <w:tc>
          <w:tcPr>
            <w:tcW w:w="2324" w:type="dxa"/>
          </w:tcPr>
          <w:p w14:paraId="4F730CF7" w14:textId="77777777" w:rsidR="004D6EA6" w:rsidRPr="005201A2" w:rsidRDefault="004D6EA6">
            <w:pPr>
              <w:pStyle w:val="ConsPlusNormal"/>
            </w:pPr>
          </w:p>
        </w:tc>
      </w:tr>
      <w:tr w:rsidR="005201A2" w:rsidRPr="005201A2" w14:paraId="614627C9" w14:textId="77777777">
        <w:tc>
          <w:tcPr>
            <w:tcW w:w="963" w:type="dxa"/>
          </w:tcPr>
          <w:p w14:paraId="27EDEB55" w14:textId="77777777" w:rsidR="004D6EA6" w:rsidRPr="005201A2" w:rsidRDefault="004D6EA6">
            <w:pPr>
              <w:pStyle w:val="ConsPlusNormal"/>
              <w:jc w:val="center"/>
            </w:pPr>
            <w:r w:rsidRPr="005201A2">
              <w:t>1.3.3</w:t>
            </w:r>
          </w:p>
        </w:tc>
        <w:tc>
          <w:tcPr>
            <w:tcW w:w="4138" w:type="dxa"/>
          </w:tcPr>
          <w:p w14:paraId="6D69F591" w14:textId="77777777" w:rsidR="004D6EA6" w:rsidRPr="005201A2" w:rsidRDefault="004D6EA6">
            <w:pPr>
              <w:pStyle w:val="ConsPlusNormal"/>
              <w:ind w:left="20"/>
            </w:pPr>
            <w:r w:rsidRPr="005201A2">
              <w:t>от прочих потребителей</w:t>
            </w:r>
          </w:p>
        </w:tc>
        <w:tc>
          <w:tcPr>
            <w:tcW w:w="1644" w:type="dxa"/>
          </w:tcPr>
          <w:p w14:paraId="14FEA5C7" w14:textId="77777777" w:rsidR="004D6EA6" w:rsidRPr="005201A2" w:rsidRDefault="004D6EA6">
            <w:pPr>
              <w:pStyle w:val="ConsPlusNormal"/>
            </w:pPr>
          </w:p>
        </w:tc>
        <w:tc>
          <w:tcPr>
            <w:tcW w:w="2324" w:type="dxa"/>
          </w:tcPr>
          <w:p w14:paraId="082A7E91" w14:textId="77777777" w:rsidR="004D6EA6" w:rsidRPr="005201A2" w:rsidRDefault="004D6EA6">
            <w:pPr>
              <w:pStyle w:val="ConsPlusNormal"/>
            </w:pPr>
          </w:p>
        </w:tc>
      </w:tr>
      <w:tr w:rsidR="005201A2" w:rsidRPr="005201A2" w14:paraId="293FC18D" w14:textId="77777777">
        <w:tc>
          <w:tcPr>
            <w:tcW w:w="963" w:type="dxa"/>
          </w:tcPr>
          <w:p w14:paraId="5B71432D" w14:textId="77777777" w:rsidR="004D6EA6" w:rsidRPr="005201A2" w:rsidRDefault="004D6EA6">
            <w:pPr>
              <w:pStyle w:val="ConsPlusNormal"/>
            </w:pPr>
          </w:p>
        </w:tc>
        <w:tc>
          <w:tcPr>
            <w:tcW w:w="4138" w:type="dxa"/>
          </w:tcPr>
          <w:p w14:paraId="232B0A8A" w14:textId="77777777" w:rsidR="004D6EA6" w:rsidRPr="005201A2" w:rsidRDefault="004D6EA6">
            <w:pPr>
              <w:pStyle w:val="ConsPlusNormal"/>
              <w:ind w:left="20"/>
            </w:pPr>
            <w:r w:rsidRPr="005201A2">
              <w:t>из них от бюджетных организаций</w:t>
            </w:r>
          </w:p>
        </w:tc>
        <w:tc>
          <w:tcPr>
            <w:tcW w:w="1644" w:type="dxa"/>
          </w:tcPr>
          <w:p w14:paraId="454006E8" w14:textId="77777777" w:rsidR="004D6EA6" w:rsidRPr="005201A2" w:rsidRDefault="004D6EA6">
            <w:pPr>
              <w:pStyle w:val="ConsPlusNormal"/>
            </w:pPr>
          </w:p>
        </w:tc>
        <w:tc>
          <w:tcPr>
            <w:tcW w:w="2324" w:type="dxa"/>
          </w:tcPr>
          <w:p w14:paraId="4455C3A7" w14:textId="77777777" w:rsidR="004D6EA6" w:rsidRPr="005201A2" w:rsidRDefault="004D6EA6">
            <w:pPr>
              <w:pStyle w:val="ConsPlusNormal"/>
            </w:pPr>
          </w:p>
        </w:tc>
      </w:tr>
      <w:tr w:rsidR="005201A2" w:rsidRPr="005201A2" w14:paraId="7A0515A2" w14:textId="77777777">
        <w:tc>
          <w:tcPr>
            <w:tcW w:w="963" w:type="dxa"/>
          </w:tcPr>
          <w:p w14:paraId="0DF0F692" w14:textId="77777777" w:rsidR="004D6EA6" w:rsidRPr="005201A2" w:rsidRDefault="004D6EA6">
            <w:pPr>
              <w:pStyle w:val="ConsPlusNormal"/>
              <w:jc w:val="center"/>
            </w:pPr>
            <w:r w:rsidRPr="005201A2">
              <w:t>2</w:t>
            </w:r>
          </w:p>
        </w:tc>
        <w:tc>
          <w:tcPr>
            <w:tcW w:w="4138" w:type="dxa"/>
          </w:tcPr>
          <w:p w14:paraId="7030094A" w14:textId="77777777" w:rsidR="004D6EA6" w:rsidRPr="005201A2" w:rsidRDefault="004D6EA6">
            <w:pPr>
              <w:pStyle w:val="ConsPlusNormal"/>
              <w:ind w:left="20"/>
            </w:pPr>
            <w:r w:rsidRPr="005201A2">
              <w:t>Затраты на оказание услуг по водоотведению (канализации) (тыс. рублей):</w:t>
            </w:r>
          </w:p>
        </w:tc>
        <w:tc>
          <w:tcPr>
            <w:tcW w:w="1644" w:type="dxa"/>
          </w:tcPr>
          <w:p w14:paraId="7DE15C4E" w14:textId="77777777" w:rsidR="004D6EA6" w:rsidRPr="005201A2" w:rsidRDefault="004D6EA6">
            <w:pPr>
              <w:pStyle w:val="ConsPlusNormal"/>
            </w:pPr>
          </w:p>
        </w:tc>
        <w:tc>
          <w:tcPr>
            <w:tcW w:w="2324" w:type="dxa"/>
          </w:tcPr>
          <w:p w14:paraId="499F296D" w14:textId="77777777" w:rsidR="004D6EA6" w:rsidRPr="005201A2" w:rsidRDefault="004D6EA6">
            <w:pPr>
              <w:pStyle w:val="ConsPlusNormal"/>
            </w:pPr>
          </w:p>
        </w:tc>
      </w:tr>
      <w:tr w:rsidR="005201A2" w:rsidRPr="005201A2" w14:paraId="702EEFAC" w14:textId="77777777">
        <w:tc>
          <w:tcPr>
            <w:tcW w:w="963" w:type="dxa"/>
          </w:tcPr>
          <w:p w14:paraId="301BDC4B" w14:textId="77777777" w:rsidR="004D6EA6" w:rsidRPr="005201A2" w:rsidRDefault="004D6EA6">
            <w:pPr>
              <w:pStyle w:val="ConsPlusNormal"/>
              <w:jc w:val="center"/>
            </w:pPr>
            <w:r w:rsidRPr="005201A2">
              <w:t>2.1</w:t>
            </w:r>
          </w:p>
        </w:tc>
        <w:tc>
          <w:tcPr>
            <w:tcW w:w="4138" w:type="dxa"/>
          </w:tcPr>
          <w:p w14:paraId="37DEE736" w14:textId="77777777" w:rsidR="004D6EA6" w:rsidRPr="005201A2" w:rsidRDefault="004D6EA6">
            <w:pPr>
              <w:pStyle w:val="ConsPlusNormal"/>
              <w:ind w:left="20"/>
            </w:pPr>
            <w:r w:rsidRPr="005201A2">
              <w:t>затраты на перекачку стоков (всего)</w:t>
            </w:r>
          </w:p>
        </w:tc>
        <w:tc>
          <w:tcPr>
            <w:tcW w:w="1644" w:type="dxa"/>
          </w:tcPr>
          <w:p w14:paraId="7D58E4C5" w14:textId="77777777" w:rsidR="004D6EA6" w:rsidRPr="005201A2" w:rsidRDefault="004D6EA6">
            <w:pPr>
              <w:pStyle w:val="ConsPlusNormal"/>
            </w:pPr>
          </w:p>
        </w:tc>
        <w:tc>
          <w:tcPr>
            <w:tcW w:w="2324" w:type="dxa"/>
          </w:tcPr>
          <w:p w14:paraId="564D57D2" w14:textId="77777777" w:rsidR="004D6EA6" w:rsidRPr="005201A2" w:rsidRDefault="004D6EA6">
            <w:pPr>
              <w:pStyle w:val="ConsPlusNormal"/>
            </w:pPr>
          </w:p>
        </w:tc>
      </w:tr>
      <w:tr w:rsidR="005201A2" w:rsidRPr="005201A2" w14:paraId="59F49B60" w14:textId="77777777">
        <w:tblPrEx>
          <w:tblBorders>
            <w:insideH w:val="nil"/>
          </w:tblBorders>
        </w:tblPrEx>
        <w:tc>
          <w:tcPr>
            <w:tcW w:w="963" w:type="dxa"/>
            <w:tcBorders>
              <w:bottom w:val="nil"/>
            </w:tcBorders>
          </w:tcPr>
          <w:p w14:paraId="53AD9843" w14:textId="77777777" w:rsidR="004D6EA6" w:rsidRPr="005201A2" w:rsidRDefault="004D6EA6">
            <w:pPr>
              <w:pStyle w:val="ConsPlusNormal"/>
            </w:pPr>
          </w:p>
        </w:tc>
        <w:tc>
          <w:tcPr>
            <w:tcW w:w="4138" w:type="dxa"/>
            <w:tcBorders>
              <w:bottom w:val="nil"/>
            </w:tcBorders>
          </w:tcPr>
          <w:p w14:paraId="45B72911" w14:textId="77777777" w:rsidR="004D6EA6" w:rsidRPr="005201A2" w:rsidRDefault="004D6EA6">
            <w:pPr>
              <w:pStyle w:val="ConsPlusNormal"/>
              <w:ind w:left="20"/>
            </w:pPr>
            <w:r w:rsidRPr="005201A2">
              <w:t>в том числе:</w:t>
            </w:r>
          </w:p>
        </w:tc>
        <w:tc>
          <w:tcPr>
            <w:tcW w:w="1644" w:type="dxa"/>
            <w:tcBorders>
              <w:bottom w:val="nil"/>
            </w:tcBorders>
          </w:tcPr>
          <w:p w14:paraId="1EAF4C24" w14:textId="77777777" w:rsidR="004D6EA6" w:rsidRPr="005201A2" w:rsidRDefault="004D6EA6">
            <w:pPr>
              <w:pStyle w:val="ConsPlusNormal"/>
            </w:pPr>
          </w:p>
        </w:tc>
        <w:tc>
          <w:tcPr>
            <w:tcW w:w="2324" w:type="dxa"/>
            <w:tcBorders>
              <w:bottom w:val="nil"/>
            </w:tcBorders>
          </w:tcPr>
          <w:p w14:paraId="4608C82F" w14:textId="77777777" w:rsidR="004D6EA6" w:rsidRPr="005201A2" w:rsidRDefault="004D6EA6">
            <w:pPr>
              <w:pStyle w:val="ConsPlusNormal"/>
            </w:pPr>
          </w:p>
        </w:tc>
      </w:tr>
      <w:tr w:rsidR="005201A2" w:rsidRPr="005201A2" w14:paraId="0262B296" w14:textId="77777777">
        <w:tblPrEx>
          <w:tblBorders>
            <w:insideH w:val="nil"/>
          </w:tblBorders>
        </w:tblPrEx>
        <w:tc>
          <w:tcPr>
            <w:tcW w:w="963" w:type="dxa"/>
            <w:tcBorders>
              <w:top w:val="nil"/>
            </w:tcBorders>
          </w:tcPr>
          <w:p w14:paraId="17F985B9" w14:textId="77777777" w:rsidR="004D6EA6" w:rsidRPr="005201A2" w:rsidRDefault="004D6EA6">
            <w:pPr>
              <w:pStyle w:val="ConsPlusNormal"/>
              <w:jc w:val="center"/>
            </w:pPr>
            <w:r w:rsidRPr="005201A2">
              <w:t>2.1.1</w:t>
            </w:r>
          </w:p>
        </w:tc>
        <w:tc>
          <w:tcPr>
            <w:tcW w:w="4138" w:type="dxa"/>
            <w:tcBorders>
              <w:top w:val="nil"/>
            </w:tcBorders>
          </w:tcPr>
          <w:p w14:paraId="5A8BC77F" w14:textId="77777777" w:rsidR="004D6EA6" w:rsidRPr="005201A2" w:rsidRDefault="004D6EA6">
            <w:pPr>
              <w:pStyle w:val="ConsPlusNormal"/>
              <w:ind w:left="20"/>
            </w:pPr>
            <w:r w:rsidRPr="005201A2">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top w:val="nil"/>
            </w:tcBorders>
          </w:tcPr>
          <w:p w14:paraId="3F71434E" w14:textId="77777777" w:rsidR="004D6EA6" w:rsidRPr="005201A2" w:rsidRDefault="004D6EA6">
            <w:pPr>
              <w:pStyle w:val="ConsPlusNormal"/>
            </w:pPr>
          </w:p>
        </w:tc>
        <w:tc>
          <w:tcPr>
            <w:tcW w:w="2324" w:type="dxa"/>
            <w:tcBorders>
              <w:top w:val="nil"/>
            </w:tcBorders>
          </w:tcPr>
          <w:p w14:paraId="772FDDF3" w14:textId="77777777" w:rsidR="004D6EA6" w:rsidRPr="005201A2" w:rsidRDefault="004D6EA6">
            <w:pPr>
              <w:pStyle w:val="ConsPlusNormal"/>
            </w:pPr>
          </w:p>
        </w:tc>
      </w:tr>
      <w:tr w:rsidR="005201A2" w:rsidRPr="005201A2" w14:paraId="276B22E1" w14:textId="77777777">
        <w:tc>
          <w:tcPr>
            <w:tcW w:w="963" w:type="dxa"/>
          </w:tcPr>
          <w:p w14:paraId="1F69C8FC" w14:textId="77777777" w:rsidR="004D6EA6" w:rsidRPr="005201A2" w:rsidRDefault="004D6EA6">
            <w:pPr>
              <w:pStyle w:val="ConsPlusNormal"/>
              <w:jc w:val="center"/>
            </w:pPr>
            <w:r w:rsidRPr="005201A2">
              <w:lastRenderedPageBreak/>
              <w:t>2.1.2</w:t>
            </w:r>
          </w:p>
        </w:tc>
        <w:tc>
          <w:tcPr>
            <w:tcW w:w="4138" w:type="dxa"/>
          </w:tcPr>
          <w:p w14:paraId="385030A2"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77669376" w14:textId="77777777" w:rsidR="004D6EA6" w:rsidRPr="005201A2" w:rsidRDefault="004D6EA6">
            <w:pPr>
              <w:pStyle w:val="ConsPlusNormal"/>
            </w:pPr>
          </w:p>
        </w:tc>
        <w:tc>
          <w:tcPr>
            <w:tcW w:w="2324" w:type="dxa"/>
          </w:tcPr>
          <w:p w14:paraId="35340330" w14:textId="77777777" w:rsidR="004D6EA6" w:rsidRPr="005201A2" w:rsidRDefault="004D6EA6">
            <w:pPr>
              <w:pStyle w:val="ConsPlusNormal"/>
            </w:pPr>
          </w:p>
        </w:tc>
      </w:tr>
      <w:tr w:rsidR="005201A2" w:rsidRPr="005201A2" w14:paraId="1F2AEC10" w14:textId="77777777">
        <w:tc>
          <w:tcPr>
            <w:tcW w:w="963" w:type="dxa"/>
          </w:tcPr>
          <w:p w14:paraId="5425CE6E" w14:textId="77777777" w:rsidR="004D6EA6" w:rsidRPr="005201A2" w:rsidRDefault="004D6EA6">
            <w:pPr>
              <w:pStyle w:val="ConsPlusNormal"/>
              <w:jc w:val="center"/>
            </w:pPr>
            <w:r w:rsidRPr="005201A2">
              <w:t>2.1.3</w:t>
            </w:r>
          </w:p>
        </w:tc>
        <w:tc>
          <w:tcPr>
            <w:tcW w:w="4138" w:type="dxa"/>
          </w:tcPr>
          <w:p w14:paraId="496D30BF" w14:textId="77777777" w:rsidR="004D6EA6" w:rsidRPr="005201A2" w:rsidRDefault="004D6EA6">
            <w:pPr>
              <w:pStyle w:val="ConsPlusNormal"/>
              <w:ind w:left="20"/>
            </w:pPr>
            <w:r w:rsidRPr="005201A2">
              <w:t>отчисления на социальные нужды</w:t>
            </w:r>
          </w:p>
        </w:tc>
        <w:tc>
          <w:tcPr>
            <w:tcW w:w="1644" w:type="dxa"/>
          </w:tcPr>
          <w:p w14:paraId="7CF3E09B" w14:textId="77777777" w:rsidR="004D6EA6" w:rsidRPr="005201A2" w:rsidRDefault="004D6EA6">
            <w:pPr>
              <w:pStyle w:val="ConsPlusNormal"/>
            </w:pPr>
          </w:p>
        </w:tc>
        <w:tc>
          <w:tcPr>
            <w:tcW w:w="2324" w:type="dxa"/>
          </w:tcPr>
          <w:p w14:paraId="32FC969E" w14:textId="77777777" w:rsidR="004D6EA6" w:rsidRPr="005201A2" w:rsidRDefault="004D6EA6">
            <w:pPr>
              <w:pStyle w:val="ConsPlusNormal"/>
            </w:pPr>
          </w:p>
        </w:tc>
      </w:tr>
      <w:tr w:rsidR="005201A2" w:rsidRPr="005201A2" w14:paraId="5646C9EA" w14:textId="77777777">
        <w:tc>
          <w:tcPr>
            <w:tcW w:w="963" w:type="dxa"/>
          </w:tcPr>
          <w:p w14:paraId="4CAEF249" w14:textId="77777777" w:rsidR="004D6EA6" w:rsidRPr="005201A2" w:rsidRDefault="004D6EA6">
            <w:pPr>
              <w:pStyle w:val="ConsPlusNormal"/>
              <w:jc w:val="center"/>
            </w:pPr>
            <w:r w:rsidRPr="005201A2">
              <w:t>2.1.4</w:t>
            </w:r>
          </w:p>
        </w:tc>
        <w:tc>
          <w:tcPr>
            <w:tcW w:w="4138" w:type="dxa"/>
          </w:tcPr>
          <w:p w14:paraId="6E91B781" w14:textId="77777777" w:rsidR="004D6EA6" w:rsidRPr="005201A2" w:rsidRDefault="004D6EA6">
            <w:pPr>
              <w:pStyle w:val="ConsPlusNormal"/>
              <w:ind w:left="20"/>
            </w:pPr>
            <w:r w:rsidRPr="005201A2">
              <w:t>амортизация основных средств и нематериальных активов (далее - амортизация)</w:t>
            </w:r>
          </w:p>
        </w:tc>
        <w:tc>
          <w:tcPr>
            <w:tcW w:w="1644" w:type="dxa"/>
          </w:tcPr>
          <w:p w14:paraId="6739B9A9" w14:textId="77777777" w:rsidR="004D6EA6" w:rsidRPr="005201A2" w:rsidRDefault="004D6EA6">
            <w:pPr>
              <w:pStyle w:val="ConsPlusNormal"/>
            </w:pPr>
          </w:p>
        </w:tc>
        <w:tc>
          <w:tcPr>
            <w:tcW w:w="2324" w:type="dxa"/>
          </w:tcPr>
          <w:p w14:paraId="2C947484" w14:textId="77777777" w:rsidR="004D6EA6" w:rsidRPr="005201A2" w:rsidRDefault="004D6EA6">
            <w:pPr>
              <w:pStyle w:val="ConsPlusNormal"/>
            </w:pPr>
          </w:p>
        </w:tc>
      </w:tr>
      <w:tr w:rsidR="005201A2" w:rsidRPr="005201A2" w14:paraId="3F1485CB" w14:textId="77777777">
        <w:tc>
          <w:tcPr>
            <w:tcW w:w="963" w:type="dxa"/>
          </w:tcPr>
          <w:p w14:paraId="74BCE74D" w14:textId="77777777" w:rsidR="004D6EA6" w:rsidRPr="005201A2" w:rsidRDefault="004D6EA6">
            <w:pPr>
              <w:pStyle w:val="ConsPlusNormal"/>
              <w:jc w:val="center"/>
            </w:pPr>
            <w:r w:rsidRPr="005201A2">
              <w:t>2.1.5</w:t>
            </w:r>
          </w:p>
        </w:tc>
        <w:tc>
          <w:tcPr>
            <w:tcW w:w="4138" w:type="dxa"/>
          </w:tcPr>
          <w:p w14:paraId="0E027840" w14:textId="77777777" w:rsidR="004D6EA6" w:rsidRPr="005201A2" w:rsidRDefault="004D6EA6">
            <w:pPr>
              <w:pStyle w:val="ConsPlusNormal"/>
            </w:pPr>
            <w:r w:rsidRPr="005201A2">
              <w:t>материалы, используемые для технологических целей при оказании жилищно-коммунальных услуг (далее - материалы)</w:t>
            </w:r>
          </w:p>
        </w:tc>
        <w:tc>
          <w:tcPr>
            <w:tcW w:w="1644" w:type="dxa"/>
          </w:tcPr>
          <w:p w14:paraId="0FCBEBB8" w14:textId="77777777" w:rsidR="004D6EA6" w:rsidRPr="005201A2" w:rsidRDefault="004D6EA6">
            <w:pPr>
              <w:pStyle w:val="ConsPlusNormal"/>
            </w:pPr>
          </w:p>
        </w:tc>
        <w:tc>
          <w:tcPr>
            <w:tcW w:w="2324" w:type="dxa"/>
          </w:tcPr>
          <w:p w14:paraId="1D1EBBBA" w14:textId="77777777" w:rsidR="004D6EA6" w:rsidRPr="005201A2" w:rsidRDefault="004D6EA6">
            <w:pPr>
              <w:pStyle w:val="ConsPlusNormal"/>
            </w:pPr>
          </w:p>
        </w:tc>
      </w:tr>
      <w:tr w:rsidR="005201A2" w:rsidRPr="005201A2" w14:paraId="66FA3B82" w14:textId="77777777">
        <w:tc>
          <w:tcPr>
            <w:tcW w:w="963" w:type="dxa"/>
          </w:tcPr>
          <w:p w14:paraId="115D9191" w14:textId="77777777" w:rsidR="004D6EA6" w:rsidRPr="005201A2" w:rsidRDefault="004D6EA6">
            <w:pPr>
              <w:pStyle w:val="ConsPlusNormal"/>
              <w:jc w:val="center"/>
            </w:pPr>
            <w:r w:rsidRPr="005201A2">
              <w:t>2.1.6</w:t>
            </w:r>
          </w:p>
        </w:tc>
        <w:tc>
          <w:tcPr>
            <w:tcW w:w="4138" w:type="dxa"/>
          </w:tcPr>
          <w:p w14:paraId="4DA632D4" w14:textId="77777777" w:rsidR="004D6EA6" w:rsidRPr="005201A2" w:rsidRDefault="004D6EA6">
            <w:pPr>
              <w:pStyle w:val="ConsPlusNormal"/>
              <w:ind w:left="20"/>
            </w:pPr>
            <w:r w:rsidRPr="005201A2">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644" w:type="dxa"/>
          </w:tcPr>
          <w:p w14:paraId="7BF8CFF8" w14:textId="77777777" w:rsidR="004D6EA6" w:rsidRPr="005201A2" w:rsidRDefault="004D6EA6">
            <w:pPr>
              <w:pStyle w:val="ConsPlusNormal"/>
            </w:pPr>
          </w:p>
        </w:tc>
        <w:tc>
          <w:tcPr>
            <w:tcW w:w="2324" w:type="dxa"/>
          </w:tcPr>
          <w:p w14:paraId="134F5EF3" w14:textId="77777777" w:rsidR="004D6EA6" w:rsidRPr="005201A2" w:rsidRDefault="004D6EA6">
            <w:pPr>
              <w:pStyle w:val="ConsPlusNormal"/>
            </w:pPr>
          </w:p>
        </w:tc>
      </w:tr>
      <w:tr w:rsidR="005201A2" w:rsidRPr="005201A2" w14:paraId="6F0BAAF8" w14:textId="77777777">
        <w:tc>
          <w:tcPr>
            <w:tcW w:w="963" w:type="dxa"/>
          </w:tcPr>
          <w:p w14:paraId="28C9E303" w14:textId="77777777" w:rsidR="004D6EA6" w:rsidRPr="005201A2" w:rsidRDefault="004D6EA6">
            <w:pPr>
              <w:pStyle w:val="ConsPlusNormal"/>
            </w:pPr>
          </w:p>
        </w:tc>
        <w:tc>
          <w:tcPr>
            <w:tcW w:w="4138" w:type="dxa"/>
          </w:tcPr>
          <w:p w14:paraId="6416BC6F" w14:textId="77777777" w:rsidR="004D6EA6" w:rsidRPr="005201A2" w:rsidRDefault="004D6EA6">
            <w:pPr>
              <w:pStyle w:val="ConsPlusNormal"/>
            </w:pPr>
            <w:r w:rsidRPr="005201A2">
              <w:t>из них капитальный и текущий ремонт</w:t>
            </w:r>
          </w:p>
        </w:tc>
        <w:tc>
          <w:tcPr>
            <w:tcW w:w="1644" w:type="dxa"/>
          </w:tcPr>
          <w:p w14:paraId="5747E010" w14:textId="77777777" w:rsidR="004D6EA6" w:rsidRPr="005201A2" w:rsidRDefault="004D6EA6">
            <w:pPr>
              <w:pStyle w:val="ConsPlusNormal"/>
            </w:pPr>
          </w:p>
        </w:tc>
        <w:tc>
          <w:tcPr>
            <w:tcW w:w="2324" w:type="dxa"/>
          </w:tcPr>
          <w:p w14:paraId="7B6BBBAC" w14:textId="77777777" w:rsidR="004D6EA6" w:rsidRPr="005201A2" w:rsidRDefault="004D6EA6">
            <w:pPr>
              <w:pStyle w:val="ConsPlusNormal"/>
            </w:pPr>
          </w:p>
        </w:tc>
      </w:tr>
      <w:tr w:rsidR="005201A2" w:rsidRPr="005201A2" w14:paraId="046D5987" w14:textId="77777777">
        <w:tc>
          <w:tcPr>
            <w:tcW w:w="963" w:type="dxa"/>
          </w:tcPr>
          <w:p w14:paraId="2DAAE51B" w14:textId="77777777" w:rsidR="004D6EA6" w:rsidRPr="005201A2" w:rsidRDefault="004D6EA6">
            <w:pPr>
              <w:pStyle w:val="ConsPlusNormal"/>
              <w:jc w:val="center"/>
            </w:pPr>
            <w:r w:rsidRPr="005201A2">
              <w:t>2.1.7</w:t>
            </w:r>
          </w:p>
        </w:tc>
        <w:tc>
          <w:tcPr>
            <w:tcW w:w="4138" w:type="dxa"/>
          </w:tcPr>
          <w:p w14:paraId="1023FDC6"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4FCB5AE9" w14:textId="77777777" w:rsidR="004D6EA6" w:rsidRPr="005201A2" w:rsidRDefault="004D6EA6">
            <w:pPr>
              <w:pStyle w:val="ConsPlusNormal"/>
            </w:pPr>
          </w:p>
        </w:tc>
        <w:tc>
          <w:tcPr>
            <w:tcW w:w="2324" w:type="dxa"/>
          </w:tcPr>
          <w:p w14:paraId="476B8F82" w14:textId="77777777" w:rsidR="004D6EA6" w:rsidRPr="005201A2" w:rsidRDefault="004D6EA6">
            <w:pPr>
              <w:pStyle w:val="ConsPlusNormal"/>
            </w:pPr>
          </w:p>
        </w:tc>
      </w:tr>
      <w:tr w:rsidR="005201A2" w:rsidRPr="005201A2" w14:paraId="45A4C1AC" w14:textId="77777777">
        <w:tc>
          <w:tcPr>
            <w:tcW w:w="963" w:type="dxa"/>
          </w:tcPr>
          <w:p w14:paraId="721047B6" w14:textId="77777777" w:rsidR="004D6EA6" w:rsidRPr="005201A2" w:rsidRDefault="004D6EA6">
            <w:pPr>
              <w:pStyle w:val="ConsPlusNormal"/>
              <w:jc w:val="center"/>
            </w:pPr>
            <w:r w:rsidRPr="005201A2">
              <w:t>2.2</w:t>
            </w:r>
          </w:p>
        </w:tc>
        <w:tc>
          <w:tcPr>
            <w:tcW w:w="4138" w:type="dxa"/>
          </w:tcPr>
          <w:p w14:paraId="759C0FBE" w14:textId="77777777" w:rsidR="004D6EA6" w:rsidRPr="005201A2" w:rsidRDefault="004D6EA6">
            <w:pPr>
              <w:pStyle w:val="ConsPlusNormal"/>
            </w:pPr>
            <w:r w:rsidRPr="005201A2">
              <w:t>затраты на очистку стоков (всего)</w:t>
            </w:r>
          </w:p>
        </w:tc>
        <w:tc>
          <w:tcPr>
            <w:tcW w:w="1644" w:type="dxa"/>
          </w:tcPr>
          <w:p w14:paraId="7F14EB53" w14:textId="77777777" w:rsidR="004D6EA6" w:rsidRPr="005201A2" w:rsidRDefault="004D6EA6">
            <w:pPr>
              <w:pStyle w:val="ConsPlusNormal"/>
            </w:pPr>
          </w:p>
        </w:tc>
        <w:tc>
          <w:tcPr>
            <w:tcW w:w="2324" w:type="dxa"/>
          </w:tcPr>
          <w:p w14:paraId="6094C05E" w14:textId="77777777" w:rsidR="004D6EA6" w:rsidRPr="005201A2" w:rsidRDefault="004D6EA6">
            <w:pPr>
              <w:pStyle w:val="ConsPlusNormal"/>
            </w:pPr>
          </w:p>
        </w:tc>
      </w:tr>
      <w:tr w:rsidR="005201A2" w:rsidRPr="005201A2" w14:paraId="614C7326" w14:textId="77777777">
        <w:tblPrEx>
          <w:tblBorders>
            <w:insideH w:val="nil"/>
          </w:tblBorders>
        </w:tblPrEx>
        <w:tc>
          <w:tcPr>
            <w:tcW w:w="963" w:type="dxa"/>
            <w:tcBorders>
              <w:bottom w:val="nil"/>
            </w:tcBorders>
          </w:tcPr>
          <w:p w14:paraId="5CA6B00F" w14:textId="77777777" w:rsidR="004D6EA6" w:rsidRPr="005201A2" w:rsidRDefault="004D6EA6">
            <w:pPr>
              <w:pStyle w:val="ConsPlusNormal"/>
            </w:pPr>
          </w:p>
        </w:tc>
        <w:tc>
          <w:tcPr>
            <w:tcW w:w="4138" w:type="dxa"/>
            <w:tcBorders>
              <w:bottom w:val="nil"/>
            </w:tcBorders>
          </w:tcPr>
          <w:p w14:paraId="01BD21B8" w14:textId="77777777" w:rsidR="004D6EA6" w:rsidRPr="005201A2" w:rsidRDefault="004D6EA6">
            <w:pPr>
              <w:pStyle w:val="ConsPlusNormal"/>
            </w:pPr>
            <w:r w:rsidRPr="005201A2">
              <w:t>в том числе:</w:t>
            </w:r>
          </w:p>
        </w:tc>
        <w:tc>
          <w:tcPr>
            <w:tcW w:w="1644" w:type="dxa"/>
            <w:tcBorders>
              <w:bottom w:val="nil"/>
            </w:tcBorders>
          </w:tcPr>
          <w:p w14:paraId="4FC34365" w14:textId="77777777" w:rsidR="004D6EA6" w:rsidRPr="005201A2" w:rsidRDefault="004D6EA6">
            <w:pPr>
              <w:pStyle w:val="ConsPlusNormal"/>
            </w:pPr>
          </w:p>
        </w:tc>
        <w:tc>
          <w:tcPr>
            <w:tcW w:w="2324" w:type="dxa"/>
            <w:tcBorders>
              <w:bottom w:val="nil"/>
            </w:tcBorders>
          </w:tcPr>
          <w:p w14:paraId="10FD5256" w14:textId="77777777" w:rsidR="004D6EA6" w:rsidRPr="005201A2" w:rsidRDefault="004D6EA6">
            <w:pPr>
              <w:pStyle w:val="ConsPlusNormal"/>
            </w:pPr>
          </w:p>
        </w:tc>
      </w:tr>
      <w:tr w:rsidR="005201A2" w:rsidRPr="005201A2" w14:paraId="0F6CEA69" w14:textId="77777777">
        <w:tblPrEx>
          <w:tblBorders>
            <w:insideH w:val="nil"/>
          </w:tblBorders>
        </w:tblPrEx>
        <w:tc>
          <w:tcPr>
            <w:tcW w:w="963" w:type="dxa"/>
            <w:tcBorders>
              <w:top w:val="nil"/>
            </w:tcBorders>
          </w:tcPr>
          <w:p w14:paraId="4CEA64B3" w14:textId="77777777" w:rsidR="004D6EA6" w:rsidRPr="005201A2" w:rsidRDefault="004D6EA6">
            <w:pPr>
              <w:pStyle w:val="ConsPlusNormal"/>
              <w:jc w:val="center"/>
            </w:pPr>
            <w:r w:rsidRPr="005201A2">
              <w:t>2.2.1</w:t>
            </w:r>
          </w:p>
        </w:tc>
        <w:tc>
          <w:tcPr>
            <w:tcW w:w="4138" w:type="dxa"/>
            <w:tcBorders>
              <w:top w:val="nil"/>
            </w:tcBorders>
          </w:tcPr>
          <w:p w14:paraId="57261672" w14:textId="77777777" w:rsidR="004D6EA6" w:rsidRPr="005201A2" w:rsidRDefault="004D6EA6">
            <w:pPr>
              <w:pStyle w:val="ConsPlusNormal"/>
            </w:pPr>
            <w:r w:rsidRPr="005201A2">
              <w:t>электроэнергия</w:t>
            </w:r>
          </w:p>
        </w:tc>
        <w:tc>
          <w:tcPr>
            <w:tcW w:w="1644" w:type="dxa"/>
            <w:tcBorders>
              <w:top w:val="nil"/>
            </w:tcBorders>
          </w:tcPr>
          <w:p w14:paraId="6B37F112" w14:textId="77777777" w:rsidR="004D6EA6" w:rsidRPr="005201A2" w:rsidRDefault="004D6EA6">
            <w:pPr>
              <w:pStyle w:val="ConsPlusNormal"/>
            </w:pPr>
          </w:p>
        </w:tc>
        <w:tc>
          <w:tcPr>
            <w:tcW w:w="2324" w:type="dxa"/>
            <w:tcBorders>
              <w:top w:val="nil"/>
            </w:tcBorders>
          </w:tcPr>
          <w:p w14:paraId="5C2841B0" w14:textId="77777777" w:rsidR="004D6EA6" w:rsidRPr="005201A2" w:rsidRDefault="004D6EA6">
            <w:pPr>
              <w:pStyle w:val="ConsPlusNormal"/>
            </w:pPr>
          </w:p>
        </w:tc>
      </w:tr>
      <w:tr w:rsidR="005201A2" w:rsidRPr="005201A2" w14:paraId="2DC368B9" w14:textId="77777777">
        <w:tc>
          <w:tcPr>
            <w:tcW w:w="963" w:type="dxa"/>
          </w:tcPr>
          <w:p w14:paraId="60698014" w14:textId="77777777" w:rsidR="004D6EA6" w:rsidRPr="005201A2" w:rsidRDefault="004D6EA6">
            <w:pPr>
              <w:pStyle w:val="ConsPlusNormal"/>
              <w:jc w:val="center"/>
            </w:pPr>
            <w:r w:rsidRPr="005201A2">
              <w:t>2.2.2</w:t>
            </w:r>
          </w:p>
        </w:tc>
        <w:tc>
          <w:tcPr>
            <w:tcW w:w="4138" w:type="dxa"/>
          </w:tcPr>
          <w:p w14:paraId="4A637979"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6537FA9C" w14:textId="77777777" w:rsidR="004D6EA6" w:rsidRPr="005201A2" w:rsidRDefault="004D6EA6">
            <w:pPr>
              <w:pStyle w:val="ConsPlusNormal"/>
            </w:pPr>
          </w:p>
        </w:tc>
        <w:tc>
          <w:tcPr>
            <w:tcW w:w="2324" w:type="dxa"/>
          </w:tcPr>
          <w:p w14:paraId="2F9622D7" w14:textId="77777777" w:rsidR="004D6EA6" w:rsidRPr="005201A2" w:rsidRDefault="004D6EA6">
            <w:pPr>
              <w:pStyle w:val="ConsPlusNormal"/>
            </w:pPr>
          </w:p>
        </w:tc>
      </w:tr>
      <w:tr w:rsidR="005201A2" w:rsidRPr="005201A2" w14:paraId="65DB5F11" w14:textId="77777777">
        <w:tc>
          <w:tcPr>
            <w:tcW w:w="963" w:type="dxa"/>
          </w:tcPr>
          <w:p w14:paraId="3C955A26" w14:textId="77777777" w:rsidR="004D6EA6" w:rsidRPr="005201A2" w:rsidRDefault="004D6EA6">
            <w:pPr>
              <w:pStyle w:val="ConsPlusNormal"/>
              <w:jc w:val="center"/>
            </w:pPr>
            <w:r w:rsidRPr="005201A2">
              <w:t>2.2.3</w:t>
            </w:r>
          </w:p>
        </w:tc>
        <w:tc>
          <w:tcPr>
            <w:tcW w:w="4138" w:type="dxa"/>
          </w:tcPr>
          <w:p w14:paraId="48B02E95" w14:textId="77777777" w:rsidR="004D6EA6" w:rsidRPr="005201A2" w:rsidRDefault="004D6EA6">
            <w:pPr>
              <w:pStyle w:val="ConsPlusNormal"/>
            </w:pPr>
            <w:r w:rsidRPr="005201A2">
              <w:t>отчисления на социальные нужды</w:t>
            </w:r>
          </w:p>
        </w:tc>
        <w:tc>
          <w:tcPr>
            <w:tcW w:w="1644" w:type="dxa"/>
          </w:tcPr>
          <w:p w14:paraId="29F7EE9C" w14:textId="77777777" w:rsidR="004D6EA6" w:rsidRPr="005201A2" w:rsidRDefault="004D6EA6">
            <w:pPr>
              <w:pStyle w:val="ConsPlusNormal"/>
            </w:pPr>
          </w:p>
        </w:tc>
        <w:tc>
          <w:tcPr>
            <w:tcW w:w="2324" w:type="dxa"/>
          </w:tcPr>
          <w:p w14:paraId="2789A067" w14:textId="77777777" w:rsidR="004D6EA6" w:rsidRPr="005201A2" w:rsidRDefault="004D6EA6">
            <w:pPr>
              <w:pStyle w:val="ConsPlusNormal"/>
            </w:pPr>
          </w:p>
        </w:tc>
      </w:tr>
      <w:tr w:rsidR="005201A2" w:rsidRPr="005201A2" w14:paraId="215153D5" w14:textId="77777777">
        <w:tc>
          <w:tcPr>
            <w:tcW w:w="963" w:type="dxa"/>
          </w:tcPr>
          <w:p w14:paraId="2BDAEC3D" w14:textId="77777777" w:rsidR="004D6EA6" w:rsidRPr="005201A2" w:rsidRDefault="004D6EA6">
            <w:pPr>
              <w:pStyle w:val="ConsPlusNormal"/>
              <w:jc w:val="center"/>
            </w:pPr>
            <w:r w:rsidRPr="005201A2">
              <w:t>2.2.4</w:t>
            </w:r>
          </w:p>
        </w:tc>
        <w:tc>
          <w:tcPr>
            <w:tcW w:w="4138" w:type="dxa"/>
          </w:tcPr>
          <w:p w14:paraId="08A5AA91" w14:textId="77777777" w:rsidR="004D6EA6" w:rsidRPr="005201A2" w:rsidRDefault="004D6EA6">
            <w:pPr>
              <w:pStyle w:val="ConsPlusNormal"/>
            </w:pPr>
            <w:r w:rsidRPr="005201A2">
              <w:t>амортизация</w:t>
            </w:r>
          </w:p>
        </w:tc>
        <w:tc>
          <w:tcPr>
            <w:tcW w:w="1644" w:type="dxa"/>
          </w:tcPr>
          <w:p w14:paraId="568D3E50" w14:textId="77777777" w:rsidR="004D6EA6" w:rsidRPr="005201A2" w:rsidRDefault="004D6EA6">
            <w:pPr>
              <w:pStyle w:val="ConsPlusNormal"/>
            </w:pPr>
          </w:p>
        </w:tc>
        <w:tc>
          <w:tcPr>
            <w:tcW w:w="2324" w:type="dxa"/>
          </w:tcPr>
          <w:p w14:paraId="039C6167" w14:textId="77777777" w:rsidR="004D6EA6" w:rsidRPr="005201A2" w:rsidRDefault="004D6EA6">
            <w:pPr>
              <w:pStyle w:val="ConsPlusNormal"/>
            </w:pPr>
          </w:p>
        </w:tc>
      </w:tr>
      <w:tr w:rsidR="005201A2" w:rsidRPr="005201A2" w14:paraId="4273D412" w14:textId="77777777">
        <w:tc>
          <w:tcPr>
            <w:tcW w:w="963" w:type="dxa"/>
          </w:tcPr>
          <w:p w14:paraId="4809DAAF" w14:textId="77777777" w:rsidR="004D6EA6" w:rsidRPr="005201A2" w:rsidRDefault="004D6EA6">
            <w:pPr>
              <w:pStyle w:val="ConsPlusNormal"/>
              <w:jc w:val="center"/>
            </w:pPr>
            <w:r w:rsidRPr="005201A2">
              <w:t>2.2.5</w:t>
            </w:r>
          </w:p>
        </w:tc>
        <w:tc>
          <w:tcPr>
            <w:tcW w:w="4138" w:type="dxa"/>
          </w:tcPr>
          <w:p w14:paraId="3D175047" w14:textId="77777777" w:rsidR="004D6EA6" w:rsidRPr="005201A2" w:rsidRDefault="004D6EA6">
            <w:pPr>
              <w:pStyle w:val="ConsPlusNormal"/>
            </w:pPr>
            <w:r w:rsidRPr="005201A2">
              <w:t>материалы</w:t>
            </w:r>
          </w:p>
        </w:tc>
        <w:tc>
          <w:tcPr>
            <w:tcW w:w="1644" w:type="dxa"/>
          </w:tcPr>
          <w:p w14:paraId="426F926D" w14:textId="77777777" w:rsidR="004D6EA6" w:rsidRPr="005201A2" w:rsidRDefault="004D6EA6">
            <w:pPr>
              <w:pStyle w:val="ConsPlusNormal"/>
            </w:pPr>
          </w:p>
        </w:tc>
        <w:tc>
          <w:tcPr>
            <w:tcW w:w="2324" w:type="dxa"/>
          </w:tcPr>
          <w:p w14:paraId="4D51493F" w14:textId="77777777" w:rsidR="004D6EA6" w:rsidRPr="005201A2" w:rsidRDefault="004D6EA6">
            <w:pPr>
              <w:pStyle w:val="ConsPlusNormal"/>
            </w:pPr>
          </w:p>
        </w:tc>
      </w:tr>
      <w:tr w:rsidR="005201A2" w:rsidRPr="005201A2" w14:paraId="2EFD6EAA" w14:textId="77777777">
        <w:tc>
          <w:tcPr>
            <w:tcW w:w="963" w:type="dxa"/>
          </w:tcPr>
          <w:p w14:paraId="709B9CBD" w14:textId="77777777" w:rsidR="004D6EA6" w:rsidRPr="005201A2" w:rsidRDefault="004D6EA6">
            <w:pPr>
              <w:pStyle w:val="ConsPlusNormal"/>
              <w:jc w:val="center"/>
            </w:pPr>
            <w:r w:rsidRPr="005201A2">
              <w:t>2.2.6</w:t>
            </w:r>
          </w:p>
        </w:tc>
        <w:tc>
          <w:tcPr>
            <w:tcW w:w="4138" w:type="dxa"/>
          </w:tcPr>
          <w:p w14:paraId="1CD8F593" w14:textId="77777777" w:rsidR="004D6EA6" w:rsidRPr="005201A2" w:rsidRDefault="004D6EA6">
            <w:pPr>
              <w:pStyle w:val="ConsPlusNormal"/>
            </w:pPr>
            <w:r w:rsidRPr="005201A2">
              <w:t>ремонт и техническое обслуживание основных средств</w:t>
            </w:r>
          </w:p>
        </w:tc>
        <w:tc>
          <w:tcPr>
            <w:tcW w:w="1644" w:type="dxa"/>
          </w:tcPr>
          <w:p w14:paraId="4A51C611" w14:textId="77777777" w:rsidR="004D6EA6" w:rsidRPr="005201A2" w:rsidRDefault="004D6EA6">
            <w:pPr>
              <w:pStyle w:val="ConsPlusNormal"/>
            </w:pPr>
          </w:p>
        </w:tc>
        <w:tc>
          <w:tcPr>
            <w:tcW w:w="2324" w:type="dxa"/>
          </w:tcPr>
          <w:p w14:paraId="3E2866D2" w14:textId="77777777" w:rsidR="004D6EA6" w:rsidRPr="005201A2" w:rsidRDefault="004D6EA6">
            <w:pPr>
              <w:pStyle w:val="ConsPlusNormal"/>
            </w:pPr>
          </w:p>
        </w:tc>
      </w:tr>
      <w:tr w:rsidR="005201A2" w:rsidRPr="005201A2" w14:paraId="0572E37C" w14:textId="77777777">
        <w:tc>
          <w:tcPr>
            <w:tcW w:w="963" w:type="dxa"/>
          </w:tcPr>
          <w:p w14:paraId="4B8B4A92" w14:textId="77777777" w:rsidR="004D6EA6" w:rsidRPr="005201A2" w:rsidRDefault="004D6EA6">
            <w:pPr>
              <w:pStyle w:val="ConsPlusNormal"/>
            </w:pPr>
          </w:p>
        </w:tc>
        <w:tc>
          <w:tcPr>
            <w:tcW w:w="4138" w:type="dxa"/>
          </w:tcPr>
          <w:p w14:paraId="39B8A293" w14:textId="77777777" w:rsidR="004D6EA6" w:rsidRPr="005201A2" w:rsidRDefault="004D6EA6">
            <w:pPr>
              <w:pStyle w:val="ConsPlusNormal"/>
            </w:pPr>
            <w:r w:rsidRPr="005201A2">
              <w:t>из них капитальный и текущий ремонт</w:t>
            </w:r>
          </w:p>
        </w:tc>
        <w:tc>
          <w:tcPr>
            <w:tcW w:w="1644" w:type="dxa"/>
          </w:tcPr>
          <w:p w14:paraId="7B41AB94" w14:textId="77777777" w:rsidR="004D6EA6" w:rsidRPr="005201A2" w:rsidRDefault="004D6EA6">
            <w:pPr>
              <w:pStyle w:val="ConsPlusNormal"/>
            </w:pPr>
          </w:p>
        </w:tc>
        <w:tc>
          <w:tcPr>
            <w:tcW w:w="2324" w:type="dxa"/>
          </w:tcPr>
          <w:p w14:paraId="2160463A" w14:textId="77777777" w:rsidR="004D6EA6" w:rsidRPr="005201A2" w:rsidRDefault="004D6EA6">
            <w:pPr>
              <w:pStyle w:val="ConsPlusNormal"/>
            </w:pPr>
          </w:p>
        </w:tc>
      </w:tr>
      <w:tr w:rsidR="005201A2" w:rsidRPr="005201A2" w14:paraId="4CB6C178" w14:textId="77777777">
        <w:tc>
          <w:tcPr>
            <w:tcW w:w="963" w:type="dxa"/>
          </w:tcPr>
          <w:p w14:paraId="238DB94E" w14:textId="77777777" w:rsidR="004D6EA6" w:rsidRPr="005201A2" w:rsidRDefault="004D6EA6">
            <w:pPr>
              <w:pStyle w:val="ConsPlusNormal"/>
              <w:jc w:val="center"/>
            </w:pPr>
            <w:r w:rsidRPr="005201A2">
              <w:t>2.2.7</w:t>
            </w:r>
          </w:p>
        </w:tc>
        <w:tc>
          <w:tcPr>
            <w:tcW w:w="4138" w:type="dxa"/>
          </w:tcPr>
          <w:p w14:paraId="0F0AB417" w14:textId="77777777" w:rsidR="004D6EA6" w:rsidRPr="005201A2" w:rsidRDefault="004D6EA6">
            <w:pPr>
              <w:pStyle w:val="ConsPlusNormal"/>
            </w:pPr>
            <w:r w:rsidRPr="005201A2">
              <w:t xml:space="preserve">затраты на приобретение работ и услуг производственного характера, выполняемых (оказываемых) организациями или индивидуальными </w:t>
            </w:r>
            <w:r w:rsidRPr="005201A2">
              <w:lastRenderedPageBreak/>
              <w:t>предпринимателями</w:t>
            </w:r>
          </w:p>
        </w:tc>
        <w:tc>
          <w:tcPr>
            <w:tcW w:w="1644" w:type="dxa"/>
          </w:tcPr>
          <w:p w14:paraId="28AB8629" w14:textId="77777777" w:rsidR="004D6EA6" w:rsidRPr="005201A2" w:rsidRDefault="004D6EA6">
            <w:pPr>
              <w:pStyle w:val="ConsPlusNormal"/>
            </w:pPr>
          </w:p>
        </w:tc>
        <w:tc>
          <w:tcPr>
            <w:tcW w:w="2324" w:type="dxa"/>
          </w:tcPr>
          <w:p w14:paraId="5746A863" w14:textId="77777777" w:rsidR="004D6EA6" w:rsidRPr="005201A2" w:rsidRDefault="004D6EA6">
            <w:pPr>
              <w:pStyle w:val="ConsPlusNormal"/>
            </w:pPr>
          </w:p>
        </w:tc>
      </w:tr>
      <w:tr w:rsidR="005201A2" w:rsidRPr="005201A2" w14:paraId="490B1DA5" w14:textId="77777777">
        <w:tc>
          <w:tcPr>
            <w:tcW w:w="963" w:type="dxa"/>
          </w:tcPr>
          <w:p w14:paraId="1A28FAD4" w14:textId="77777777" w:rsidR="004D6EA6" w:rsidRPr="005201A2" w:rsidRDefault="004D6EA6">
            <w:pPr>
              <w:pStyle w:val="ConsPlusNormal"/>
              <w:jc w:val="center"/>
            </w:pPr>
            <w:r w:rsidRPr="005201A2">
              <w:lastRenderedPageBreak/>
              <w:t>2.3</w:t>
            </w:r>
          </w:p>
        </w:tc>
        <w:tc>
          <w:tcPr>
            <w:tcW w:w="4138" w:type="dxa"/>
          </w:tcPr>
          <w:p w14:paraId="312B4F83" w14:textId="77777777" w:rsidR="004D6EA6" w:rsidRPr="005201A2" w:rsidRDefault="004D6EA6">
            <w:pPr>
              <w:pStyle w:val="ConsPlusNormal"/>
            </w:pPr>
            <w:r w:rsidRPr="005201A2">
              <w:t>затраты на транспортировку и утилизацию стоков (всего)</w:t>
            </w:r>
          </w:p>
        </w:tc>
        <w:tc>
          <w:tcPr>
            <w:tcW w:w="1644" w:type="dxa"/>
          </w:tcPr>
          <w:p w14:paraId="65962CC7" w14:textId="77777777" w:rsidR="004D6EA6" w:rsidRPr="005201A2" w:rsidRDefault="004D6EA6">
            <w:pPr>
              <w:pStyle w:val="ConsPlusNormal"/>
            </w:pPr>
          </w:p>
        </w:tc>
        <w:tc>
          <w:tcPr>
            <w:tcW w:w="2324" w:type="dxa"/>
          </w:tcPr>
          <w:p w14:paraId="4D40C67A" w14:textId="77777777" w:rsidR="004D6EA6" w:rsidRPr="005201A2" w:rsidRDefault="004D6EA6">
            <w:pPr>
              <w:pStyle w:val="ConsPlusNormal"/>
            </w:pPr>
          </w:p>
        </w:tc>
      </w:tr>
      <w:tr w:rsidR="005201A2" w:rsidRPr="005201A2" w14:paraId="693D1232" w14:textId="77777777">
        <w:tblPrEx>
          <w:tblBorders>
            <w:insideH w:val="nil"/>
          </w:tblBorders>
        </w:tblPrEx>
        <w:tc>
          <w:tcPr>
            <w:tcW w:w="963" w:type="dxa"/>
            <w:tcBorders>
              <w:bottom w:val="nil"/>
            </w:tcBorders>
          </w:tcPr>
          <w:p w14:paraId="4A7D2F4A" w14:textId="77777777" w:rsidR="004D6EA6" w:rsidRPr="005201A2" w:rsidRDefault="004D6EA6">
            <w:pPr>
              <w:pStyle w:val="ConsPlusNormal"/>
            </w:pPr>
          </w:p>
        </w:tc>
        <w:tc>
          <w:tcPr>
            <w:tcW w:w="4138" w:type="dxa"/>
            <w:tcBorders>
              <w:bottom w:val="nil"/>
            </w:tcBorders>
          </w:tcPr>
          <w:p w14:paraId="3F8BF663" w14:textId="77777777" w:rsidR="004D6EA6" w:rsidRPr="005201A2" w:rsidRDefault="004D6EA6">
            <w:pPr>
              <w:pStyle w:val="ConsPlusNormal"/>
            </w:pPr>
            <w:r w:rsidRPr="005201A2">
              <w:t>в том числе:</w:t>
            </w:r>
          </w:p>
        </w:tc>
        <w:tc>
          <w:tcPr>
            <w:tcW w:w="1644" w:type="dxa"/>
            <w:tcBorders>
              <w:bottom w:val="nil"/>
            </w:tcBorders>
          </w:tcPr>
          <w:p w14:paraId="7777F8E5" w14:textId="77777777" w:rsidR="004D6EA6" w:rsidRPr="005201A2" w:rsidRDefault="004D6EA6">
            <w:pPr>
              <w:pStyle w:val="ConsPlusNormal"/>
            </w:pPr>
          </w:p>
        </w:tc>
        <w:tc>
          <w:tcPr>
            <w:tcW w:w="2324" w:type="dxa"/>
            <w:tcBorders>
              <w:bottom w:val="nil"/>
            </w:tcBorders>
          </w:tcPr>
          <w:p w14:paraId="50946D97" w14:textId="77777777" w:rsidR="004D6EA6" w:rsidRPr="005201A2" w:rsidRDefault="004D6EA6">
            <w:pPr>
              <w:pStyle w:val="ConsPlusNormal"/>
            </w:pPr>
          </w:p>
        </w:tc>
      </w:tr>
      <w:tr w:rsidR="005201A2" w:rsidRPr="005201A2" w14:paraId="125CAEBE" w14:textId="77777777">
        <w:tblPrEx>
          <w:tblBorders>
            <w:insideH w:val="nil"/>
          </w:tblBorders>
        </w:tblPrEx>
        <w:tc>
          <w:tcPr>
            <w:tcW w:w="963" w:type="dxa"/>
            <w:tcBorders>
              <w:top w:val="nil"/>
            </w:tcBorders>
          </w:tcPr>
          <w:p w14:paraId="66EFE7EC" w14:textId="77777777" w:rsidR="004D6EA6" w:rsidRPr="005201A2" w:rsidRDefault="004D6EA6">
            <w:pPr>
              <w:pStyle w:val="ConsPlusNormal"/>
              <w:jc w:val="center"/>
            </w:pPr>
            <w:r w:rsidRPr="005201A2">
              <w:t>2.3.1</w:t>
            </w:r>
          </w:p>
        </w:tc>
        <w:tc>
          <w:tcPr>
            <w:tcW w:w="4138" w:type="dxa"/>
            <w:tcBorders>
              <w:top w:val="nil"/>
            </w:tcBorders>
          </w:tcPr>
          <w:p w14:paraId="1CA127D2" w14:textId="77777777" w:rsidR="004D6EA6" w:rsidRPr="005201A2" w:rsidRDefault="004D6EA6">
            <w:pPr>
              <w:pStyle w:val="ConsPlusNormal"/>
            </w:pPr>
            <w:r w:rsidRPr="005201A2">
              <w:t>электроэнергия</w:t>
            </w:r>
          </w:p>
        </w:tc>
        <w:tc>
          <w:tcPr>
            <w:tcW w:w="1644" w:type="dxa"/>
            <w:tcBorders>
              <w:top w:val="nil"/>
            </w:tcBorders>
          </w:tcPr>
          <w:p w14:paraId="6D816A05" w14:textId="77777777" w:rsidR="004D6EA6" w:rsidRPr="005201A2" w:rsidRDefault="004D6EA6">
            <w:pPr>
              <w:pStyle w:val="ConsPlusNormal"/>
            </w:pPr>
          </w:p>
        </w:tc>
        <w:tc>
          <w:tcPr>
            <w:tcW w:w="2324" w:type="dxa"/>
            <w:tcBorders>
              <w:top w:val="nil"/>
            </w:tcBorders>
          </w:tcPr>
          <w:p w14:paraId="18CD2DA4" w14:textId="77777777" w:rsidR="004D6EA6" w:rsidRPr="005201A2" w:rsidRDefault="004D6EA6">
            <w:pPr>
              <w:pStyle w:val="ConsPlusNormal"/>
            </w:pPr>
          </w:p>
        </w:tc>
      </w:tr>
      <w:tr w:rsidR="005201A2" w:rsidRPr="005201A2" w14:paraId="2875A3A1" w14:textId="77777777">
        <w:tc>
          <w:tcPr>
            <w:tcW w:w="963" w:type="dxa"/>
          </w:tcPr>
          <w:p w14:paraId="08A8716A" w14:textId="77777777" w:rsidR="004D6EA6" w:rsidRPr="005201A2" w:rsidRDefault="004D6EA6">
            <w:pPr>
              <w:pStyle w:val="ConsPlusNormal"/>
              <w:jc w:val="center"/>
            </w:pPr>
            <w:r w:rsidRPr="005201A2">
              <w:t>2.3.2</w:t>
            </w:r>
          </w:p>
        </w:tc>
        <w:tc>
          <w:tcPr>
            <w:tcW w:w="4138" w:type="dxa"/>
          </w:tcPr>
          <w:p w14:paraId="4113A070" w14:textId="77777777" w:rsidR="004D6EA6" w:rsidRPr="005201A2" w:rsidRDefault="004D6EA6">
            <w:pPr>
              <w:pStyle w:val="ConsPlusNormal"/>
            </w:pPr>
            <w:r w:rsidRPr="005201A2">
              <w:t>затраты на оплату труда производственных рабочих</w:t>
            </w:r>
          </w:p>
        </w:tc>
        <w:tc>
          <w:tcPr>
            <w:tcW w:w="1644" w:type="dxa"/>
          </w:tcPr>
          <w:p w14:paraId="28FEB39E" w14:textId="77777777" w:rsidR="004D6EA6" w:rsidRPr="005201A2" w:rsidRDefault="004D6EA6">
            <w:pPr>
              <w:pStyle w:val="ConsPlusNormal"/>
            </w:pPr>
          </w:p>
        </w:tc>
        <w:tc>
          <w:tcPr>
            <w:tcW w:w="2324" w:type="dxa"/>
          </w:tcPr>
          <w:p w14:paraId="4E3D8073" w14:textId="77777777" w:rsidR="004D6EA6" w:rsidRPr="005201A2" w:rsidRDefault="004D6EA6">
            <w:pPr>
              <w:pStyle w:val="ConsPlusNormal"/>
            </w:pPr>
          </w:p>
        </w:tc>
      </w:tr>
      <w:tr w:rsidR="005201A2" w:rsidRPr="005201A2" w14:paraId="5E2E5FC8" w14:textId="77777777">
        <w:tc>
          <w:tcPr>
            <w:tcW w:w="963" w:type="dxa"/>
          </w:tcPr>
          <w:p w14:paraId="441327E3" w14:textId="77777777" w:rsidR="004D6EA6" w:rsidRPr="005201A2" w:rsidRDefault="004D6EA6">
            <w:pPr>
              <w:pStyle w:val="ConsPlusNormal"/>
              <w:jc w:val="center"/>
            </w:pPr>
            <w:r w:rsidRPr="005201A2">
              <w:t>2.3.3</w:t>
            </w:r>
          </w:p>
        </w:tc>
        <w:tc>
          <w:tcPr>
            <w:tcW w:w="4138" w:type="dxa"/>
          </w:tcPr>
          <w:p w14:paraId="2DEE057C" w14:textId="77777777" w:rsidR="004D6EA6" w:rsidRPr="005201A2" w:rsidRDefault="004D6EA6">
            <w:pPr>
              <w:pStyle w:val="ConsPlusNormal"/>
            </w:pPr>
            <w:r w:rsidRPr="005201A2">
              <w:t>отчисления на социальные нужды</w:t>
            </w:r>
          </w:p>
        </w:tc>
        <w:tc>
          <w:tcPr>
            <w:tcW w:w="1644" w:type="dxa"/>
          </w:tcPr>
          <w:p w14:paraId="1F552D9B" w14:textId="77777777" w:rsidR="004D6EA6" w:rsidRPr="005201A2" w:rsidRDefault="004D6EA6">
            <w:pPr>
              <w:pStyle w:val="ConsPlusNormal"/>
            </w:pPr>
          </w:p>
        </w:tc>
        <w:tc>
          <w:tcPr>
            <w:tcW w:w="2324" w:type="dxa"/>
          </w:tcPr>
          <w:p w14:paraId="21C358B2" w14:textId="77777777" w:rsidR="004D6EA6" w:rsidRPr="005201A2" w:rsidRDefault="004D6EA6">
            <w:pPr>
              <w:pStyle w:val="ConsPlusNormal"/>
            </w:pPr>
          </w:p>
        </w:tc>
      </w:tr>
      <w:tr w:rsidR="005201A2" w:rsidRPr="005201A2" w14:paraId="7C34A6C9" w14:textId="77777777">
        <w:tc>
          <w:tcPr>
            <w:tcW w:w="963" w:type="dxa"/>
          </w:tcPr>
          <w:p w14:paraId="341D618F" w14:textId="77777777" w:rsidR="004D6EA6" w:rsidRPr="005201A2" w:rsidRDefault="004D6EA6">
            <w:pPr>
              <w:pStyle w:val="ConsPlusNormal"/>
              <w:jc w:val="center"/>
            </w:pPr>
            <w:r w:rsidRPr="005201A2">
              <w:t>2.3.4</w:t>
            </w:r>
          </w:p>
        </w:tc>
        <w:tc>
          <w:tcPr>
            <w:tcW w:w="4138" w:type="dxa"/>
          </w:tcPr>
          <w:p w14:paraId="663485FC" w14:textId="77777777" w:rsidR="004D6EA6" w:rsidRPr="005201A2" w:rsidRDefault="004D6EA6">
            <w:pPr>
              <w:pStyle w:val="ConsPlusNormal"/>
            </w:pPr>
            <w:r w:rsidRPr="005201A2">
              <w:t>амортизация</w:t>
            </w:r>
          </w:p>
        </w:tc>
        <w:tc>
          <w:tcPr>
            <w:tcW w:w="1644" w:type="dxa"/>
          </w:tcPr>
          <w:p w14:paraId="080508FD" w14:textId="77777777" w:rsidR="004D6EA6" w:rsidRPr="005201A2" w:rsidRDefault="004D6EA6">
            <w:pPr>
              <w:pStyle w:val="ConsPlusNormal"/>
            </w:pPr>
          </w:p>
        </w:tc>
        <w:tc>
          <w:tcPr>
            <w:tcW w:w="2324" w:type="dxa"/>
          </w:tcPr>
          <w:p w14:paraId="44368FBA" w14:textId="77777777" w:rsidR="004D6EA6" w:rsidRPr="005201A2" w:rsidRDefault="004D6EA6">
            <w:pPr>
              <w:pStyle w:val="ConsPlusNormal"/>
            </w:pPr>
          </w:p>
        </w:tc>
      </w:tr>
      <w:tr w:rsidR="005201A2" w:rsidRPr="005201A2" w14:paraId="2E716482" w14:textId="77777777">
        <w:tc>
          <w:tcPr>
            <w:tcW w:w="963" w:type="dxa"/>
          </w:tcPr>
          <w:p w14:paraId="0AEF7385" w14:textId="77777777" w:rsidR="004D6EA6" w:rsidRPr="005201A2" w:rsidRDefault="004D6EA6">
            <w:pPr>
              <w:pStyle w:val="ConsPlusNormal"/>
              <w:jc w:val="center"/>
            </w:pPr>
            <w:r w:rsidRPr="005201A2">
              <w:t>2.3.5</w:t>
            </w:r>
          </w:p>
        </w:tc>
        <w:tc>
          <w:tcPr>
            <w:tcW w:w="4138" w:type="dxa"/>
          </w:tcPr>
          <w:p w14:paraId="1F2F6A98" w14:textId="77777777" w:rsidR="004D6EA6" w:rsidRPr="005201A2" w:rsidRDefault="004D6EA6">
            <w:pPr>
              <w:pStyle w:val="ConsPlusNormal"/>
            </w:pPr>
            <w:r w:rsidRPr="005201A2">
              <w:t>материалы</w:t>
            </w:r>
          </w:p>
        </w:tc>
        <w:tc>
          <w:tcPr>
            <w:tcW w:w="1644" w:type="dxa"/>
          </w:tcPr>
          <w:p w14:paraId="79190250" w14:textId="77777777" w:rsidR="004D6EA6" w:rsidRPr="005201A2" w:rsidRDefault="004D6EA6">
            <w:pPr>
              <w:pStyle w:val="ConsPlusNormal"/>
            </w:pPr>
          </w:p>
        </w:tc>
        <w:tc>
          <w:tcPr>
            <w:tcW w:w="2324" w:type="dxa"/>
          </w:tcPr>
          <w:p w14:paraId="4F7AA0A3" w14:textId="77777777" w:rsidR="004D6EA6" w:rsidRPr="005201A2" w:rsidRDefault="004D6EA6">
            <w:pPr>
              <w:pStyle w:val="ConsPlusNormal"/>
            </w:pPr>
          </w:p>
        </w:tc>
      </w:tr>
      <w:tr w:rsidR="005201A2" w:rsidRPr="005201A2" w14:paraId="1FF5C239" w14:textId="77777777">
        <w:tc>
          <w:tcPr>
            <w:tcW w:w="963" w:type="dxa"/>
          </w:tcPr>
          <w:p w14:paraId="4F299A27" w14:textId="77777777" w:rsidR="004D6EA6" w:rsidRPr="005201A2" w:rsidRDefault="004D6EA6">
            <w:pPr>
              <w:pStyle w:val="ConsPlusNormal"/>
              <w:jc w:val="center"/>
            </w:pPr>
            <w:r w:rsidRPr="005201A2">
              <w:t>2.3.6</w:t>
            </w:r>
          </w:p>
        </w:tc>
        <w:tc>
          <w:tcPr>
            <w:tcW w:w="4138" w:type="dxa"/>
          </w:tcPr>
          <w:p w14:paraId="0A0BBC96" w14:textId="77777777" w:rsidR="004D6EA6" w:rsidRPr="005201A2" w:rsidRDefault="004D6EA6">
            <w:pPr>
              <w:pStyle w:val="ConsPlusNormal"/>
            </w:pPr>
            <w:r w:rsidRPr="005201A2">
              <w:t>ремонт и техническое обслуживание основных средств</w:t>
            </w:r>
          </w:p>
        </w:tc>
        <w:tc>
          <w:tcPr>
            <w:tcW w:w="1644" w:type="dxa"/>
          </w:tcPr>
          <w:p w14:paraId="7F4E87FA" w14:textId="77777777" w:rsidR="004D6EA6" w:rsidRPr="005201A2" w:rsidRDefault="004D6EA6">
            <w:pPr>
              <w:pStyle w:val="ConsPlusNormal"/>
            </w:pPr>
          </w:p>
        </w:tc>
        <w:tc>
          <w:tcPr>
            <w:tcW w:w="2324" w:type="dxa"/>
          </w:tcPr>
          <w:p w14:paraId="02C37896" w14:textId="77777777" w:rsidR="004D6EA6" w:rsidRPr="005201A2" w:rsidRDefault="004D6EA6">
            <w:pPr>
              <w:pStyle w:val="ConsPlusNormal"/>
            </w:pPr>
          </w:p>
        </w:tc>
      </w:tr>
      <w:tr w:rsidR="005201A2" w:rsidRPr="005201A2" w14:paraId="48617887" w14:textId="77777777">
        <w:tc>
          <w:tcPr>
            <w:tcW w:w="963" w:type="dxa"/>
          </w:tcPr>
          <w:p w14:paraId="3228D33C" w14:textId="77777777" w:rsidR="004D6EA6" w:rsidRPr="005201A2" w:rsidRDefault="004D6EA6">
            <w:pPr>
              <w:pStyle w:val="ConsPlusNormal"/>
            </w:pPr>
          </w:p>
        </w:tc>
        <w:tc>
          <w:tcPr>
            <w:tcW w:w="4138" w:type="dxa"/>
          </w:tcPr>
          <w:p w14:paraId="633C7D10" w14:textId="77777777" w:rsidR="004D6EA6" w:rsidRPr="005201A2" w:rsidRDefault="004D6EA6">
            <w:pPr>
              <w:pStyle w:val="ConsPlusNormal"/>
            </w:pPr>
            <w:r w:rsidRPr="005201A2">
              <w:t>из них капитальный и текущий ремонт</w:t>
            </w:r>
          </w:p>
        </w:tc>
        <w:tc>
          <w:tcPr>
            <w:tcW w:w="1644" w:type="dxa"/>
          </w:tcPr>
          <w:p w14:paraId="2296A79B" w14:textId="77777777" w:rsidR="004D6EA6" w:rsidRPr="005201A2" w:rsidRDefault="004D6EA6">
            <w:pPr>
              <w:pStyle w:val="ConsPlusNormal"/>
            </w:pPr>
          </w:p>
        </w:tc>
        <w:tc>
          <w:tcPr>
            <w:tcW w:w="2324" w:type="dxa"/>
          </w:tcPr>
          <w:p w14:paraId="08A8A227" w14:textId="77777777" w:rsidR="004D6EA6" w:rsidRPr="005201A2" w:rsidRDefault="004D6EA6">
            <w:pPr>
              <w:pStyle w:val="ConsPlusNormal"/>
            </w:pPr>
          </w:p>
        </w:tc>
      </w:tr>
      <w:tr w:rsidR="005201A2" w:rsidRPr="005201A2" w14:paraId="25FC172F" w14:textId="77777777">
        <w:tc>
          <w:tcPr>
            <w:tcW w:w="963" w:type="dxa"/>
          </w:tcPr>
          <w:p w14:paraId="5E599C06" w14:textId="77777777" w:rsidR="004D6EA6" w:rsidRPr="005201A2" w:rsidRDefault="004D6EA6">
            <w:pPr>
              <w:pStyle w:val="ConsPlusNormal"/>
              <w:jc w:val="center"/>
            </w:pPr>
            <w:r w:rsidRPr="005201A2">
              <w:t>2.3.7</w:t>
            </w:r>
          </w:p>
        </w:tc>
        <w:tc>
          <w:tcPr>
            <w:tcW w:w="4138" w:type="dxa"/>
          </w:tcPr>
          <w:p w14:paraId="2EC368E0"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14:paraId="199B12EC" w14:textId="77777777" w:rsidR="004D6EA6" w:rsidRPr="005201A2" w:rsidRDefault="004D6EA6">
            <w:pPr>
              <w:pStyle w:val="ConsPlusNormal"/>
            </w:pPr>
          </w:p>
        </w:tc>
        <w:tc>
          <w:tcPr>
            <w:tcW w:w="2324" w:type="dxa"/>
          </w:tcPr>
          <w:p w14:paraId="6D31AE64" w14:textId="77777777" w:rsidR="004D6EA6" w:rsidRPr="005201A2" w:rsidRDefault="004D6EA6">
            <w:pPr>
              <w:pStyle w:val="ConsPlusNormal"/>
            </w:pPr>
          </w:p>
        </w:tc>
      </w:tr>
      <w:tr w:rsidR="005201A2" w:rsidRPr="005201A2" w14:paraId="70D9C6AB" w14:textId="77777777">
        <w:tc>
          <w:tcPr>
            <w:tcW w:w="963" w:type="dxa"/>
          </w:tcPr>
          <w:p w14:paraId="53122C6E" w14:textId="77777777" w:rsidR="004D6EA6" w:rsidRPr="005201A2" w:rsidRDefault="004D6EA6">
            <w:pPr>
              <w:pStyle w:val="ConsPlusNormal"/>
              <w:jc w:val="center"/>
            </w:pPr>
            <w:r w:rsidRPr="005201A2">
              <w:t>2.4</w:t>
            </w:r>
          </w:p>
        </w:tc>
        <w:tc>
          <w:tcPr>
            <w:tcW w:w="4138" w:type="dxa"/>
          </w:tcPr>
          <w:p w14:paraId="7B3F674D" w14:textId="77777777" w:rsidR="004D6EA6" w:rsidRPr="005201A2" w:rsidRDefault="004D6EA6">
            <w:pPr>
              <w:pStyle w:val="ConsPlusNormal"/>
            </w:pPr>
            <w:r w:rsidRPr="005201A2">
              <w:t>затраты на проведение аварийно-восстановительных работ</w:t>
            </w:r>
          </w:p>
        </w:tc>
        <w:tc>
          <w:tcPr>
            <w:tcW w:w="1644" w:type="dxa"/>
          </w:tcPr>
          <w:p w14:paraId="4A6AF207" w14:textId="77777777" w:rsidR="004D6EA6" w:rsidRPr="005201A2" w:rsidRDefault="004D6EA6">
            <w:pPr>
              <w:pStyle w:val="ConsPlusNormal"/>
            </w:pPr>
          </w:p>
        </w:tc>
        <w:tc>
          <w:tcPr>
            <w:tcW w:w="2324" w:type="dxa"/>
          </w:tcPr>
          <w:p w14:paraId="03D3D688" w14:textId="77777777" w:rsidR="004D6EA6" w:rsidRPr="005201A2" w:rsidRDefault="004D6EA6">
            <w:pPr>
              <w:pStyle w:val="ConsPlusNormal"/>
            </w:pPr>
          </w:p>
        </w:tc>
      </w:tr>
      <w:tr w:rsidR="005201A2" w:rsidRPr="005201A2" w14:paraId="5DF44893" w14:textId="77777777">
        <w:tc>
          <w:tcPr>
            <w:tcW w:w="963" w:type="dxa"/>
          </w:tcPr>
          <w:p w14:paraId="6DA76EDA" w14:textId="77777777" w:rsidR="004D6EA6" w:rsidRPr="005201A2" w:rsidRDefault="004D6EA6">
            <w:pPr>
              <w:pStyle w:val="ConsPlusNormal"/>
              <w:jc w:val="center"/>
            </w:pPr>
            <w:r w:rsidRPr="005201A2">
              <w:t>2.5</w:t>
            </w:r>
          </w:p>
        </w:tc>
        <w:tc>
          <w:tcPr>
            <w:tcW w:w="4138" w:type="dxa"/>
          </w:tcPr>
          <w:p w14:paraId="4B548E37" w14:textId="77777777" w:rsidR="004D6EA6" w:rsidRPr="005201A2" w:rsidRDefault="004D6EA6">
            <w:pPr>
              <w:pStyle w:val="ConsPlusNormal"/>
            </w:pPr>
            <w:r w:rsidRPr="005201A2">
              <w:t>налоги, сборы и другие обязательные отчисления (всего)</w:t>
            </w:r>
          </w:p>
        </w:tc>
        <w:tc>
          <w:tcPr>
            <w:tcW w:w="1644" w:type="dxa"/>
          </w:tcPr>
          <w:p w14:paraId="05E0B8EA" w14:textId="77777777" w:rsidR="004D6EA6" w:rsidRPr="005201A2" w:rsidRDefault="004D6EA6">
            <w:pPr>
              <w:pStyle w:val="ConsPlusNormal"/>
            </w:pPr>
          </w:p>
        </w:tc>
        <w:tc>
          <w:tcPr>
            <w:tcW w:w="2324" w:type="dxa"/>
          </w:tcPr>
          <w:p w14:paraId="19228FD3" w14:textId="77777777" w:rsidR="004D6EA6" w:rsidRPr="005201A2" w:rsidRDefault="004D6EA6">
            <w:pPr>
              <w:pStyle w:val="ConsPlusNormal"/>
            </w:pPr>
          </w:p>
        </w:tc>
      </w:tr>
      <w:tr w:rsidR="005201A2" w:rsidRPr="005201A2" w14:paraId="095B8004" w14:textId="77777777">
        <w:tblPrEx>
          <w:tblBorders>
            <w:insideH w:val="nil"/>
          </w:tblBorders>
        </w:tblPrEx>
        <w:tc>
          <w:tcPr>
            <w:tcW w:w="963" w:type="dxa"/>
            <w:tcBorders>
              <w:bottom w:val="nil"/>
            </w:tcBorders>
          </w:tcPr>
          <w:p w14:paraId="7F910EB5" w14:textId="77777777" w:rsidR="004D6EA6" w:rsidRPr="005201A2" w:rsidRDefault="004D6EA6">
            <w:pPr>
              <w:pStyle w:val="ConsPlusNormal"/>
            </w:pPr>
          </w:p>
        </w:tc>
        <w:tc>
          <w:tcPr>
            <w:tcW w:w="4138" w:type="dxa"/>
            <w:tcBorders>
              <w:bottom w:val="nil"/>
            </w:tcBorders>
          </w:tcPr>
          <w:p w14:paraId="7AEE37C0" w14:textId="77777777" w:rsidR="004D6EA6" w:rsidRPr="005201A2" w:rsidRDefault="004D6EA6">
            <w:pPr>
              <w:pStyle w:val="ConsPlusNormal"/>
            </w:pPr>
            <w:r w:rsidRPr="005201A2">
              <w:t>в том числе:</w:t>
            </w:r>
          </w:p>
        </w:tc>
        <w:tc>
          <w:tcPr>
            <w:tcW w:w="1644" w:type="dxa"/>
            <w:tcBorders>
              <w:bottom w:val="nil"/>
            </w:tcBorders>
          </w:tcPr>
          <w:p w14:paraId="1FDDC6A6" w14:textId="77777777" w:rsidR="004D6EA6" w:rsidRPr="005201A2" w:rsidRDefault="004D6EA6">
            <w:pPr>
              <w:pStyle w:val="ConsPlusNormal"/>
            </w:pPr>
          </w:p>
        </w:tc>
        <w:tc>
          <w:tcPr>
            <w:tcW w:w="2324" w:type="dxa"/>
            <w:tcBorders>
              <w:bottom w:val="nil"/>
            </w:tcBorders>
          </w:tcPr>
          <w:p w14:paraId="1A1A9890" w14:textId="77777777" w:rsidR="004D6EA6" w:rsidRPr="005201A2" w:rsidRDefault="004D6EA6">
            <w:pPr>
              <w:pStyle w:val="ConsPlusNormal"/>
            </w:pPr>
          </w:p>
        </w:tc>
      </w:tr>
      <w:tr w:rsidR="005201A2" w:rsidRPr="005201A2" w14:paraId="376863BC" w14:textId="77777777">
        <w:tblPrEx>
          <w:tblBorders>
            <w:insideH w:val="nil"/>
          </w:tblBorders>
        </w:tblPrEx>
        <w:tc>
          <w:tcPr>
            <w:tcW w:w="963" w:type="dxa"/>
            <w:tcBorders>
              <w:top w:val="nil"/>
            </w:tcBorders>
          </w:tcPr>
          <w:p w14:paraId="164AD9AB" w14:textId="77777777" w:rsidR="004D6EA6" w:rsidRPr="005201A2" w:rsidRDefault="004D6EA6">
            <w:pPr>
              <w:pStyle w:val="ConsPlusNormal"/>
              <w:jc w:val="center"/>
            </w:pPr>
            <w:r w:rsidRPr="005201A2">
              <w:t>2.5.1</w:t>
            </w:r>
          </w:p>
        </w:tc>
        <w:tc>
          <w:tcPr>
            <w:tcW w:w="4138" w:type="dxa"/>
            <w:tcBorders>
              <w:top w:val="nil"/>
            </w:tcBorders>
          </w:tcPr>
          <w:p w14:paraId="508D4226" w14:textId="77777777" w:rsidR="004D6EA6" w:rsidRPr="005201A2" w:rsidRDefault="004D6EA6">
            <w:pPr>
              <w:pStyle w:val="ConsPlusNormal"/>
            </w:pPr>
            <w:r w:rsidRPr="005201A2">
              <w:t>земельный налог</w:t>
            </w:r>
          </w:p>
        </w:tc>
        <w:tc>
          <w:tcPr>
            <w:tcW w:w="1644" w:type="dxa"/>
            <w:tcBorders>
              <w:top w:val="nil"/>
            </w:tcBorders>
          </w:tcPr>
          <w:p w14:paraId="562F7B27" w14:textId="77777777" w:rsidR="004D6EA6" w:rsidRPr="005201A2" w:rsidRDefault="004D6EA6">
            <w:pPr>
              <w:pStyle w:val="ConsPlusNormal"/>
            </w:pPr>
          </w:p>
        </w:tc>
        <w:tc>
          <w:tcPr>
            <w:tcW w:w="2324" w:type="dxa"/>
            <w:tcBorders>
              <w:top w:val="nil"/>
            </w:tcBorders>
          </w:tcPr>
          <w:p w14:paraId="76946EB7" w14:textId="77777777" w:rsidR="004D6EA6" w:rsidRPr="005201A2" w:rsidRDefault="004D6EA6">
            <w:pPr>
              <w:pStyle w:val="ConsPlusNormal"/>
            </w:pPr>
          </w:p>
        </w:tc>
      </w:tr>
      <w:tr w:rsidR="005201A2" w:rsidRPr="005201A2" w14:paraId="4FA534F2" w14:textId="77777777">
        <w:tc>
          <w:tcPr>
            <w:tcW w:w="963" w:type="dxa"/>
          </w:tcPr>
          <w:p w14:paraId="3AC6E383" w14:textId="77777777" w:rsidR="004D6EA6" w:rsidRPr="005201A2" w:rsidRDefault="004D6EA6">
            <w:pPr>
              <w:pStyle w:val="ConsPlusNormal"/>
              <w:jc w:val="center"/>
            </w:pPr>
            <w:r w:rsidRPr="005201A2">
              <w:t>2.5.2</w:t>
            </w:r>
          </w:p>
        </w:tc>
        <w:tc>
          <w:tcPr>
            <w:tcW w:w="4138" w:type="dxa"/>
          </w:tcPr>
          <w:p w14:paraId="7B12E59D" w14:textId="77777777" w:rsidR="004D6EA6" w:rsidRPr="005201A2" w:rsidRDefault="004D6EA6">
            <w:pPr>
              <w:pStyle w:val="ConsPlusNormal"/>
            </w:pPr>
            <w:r w:rsidRPr="005201A2">
              <w:t>экологический налог</w:t>
            </w:r>
          </w:p>
        </w:tc>
        <w:tc>
          <w:tcPr>
            <w:tcW w:w="1644" w:type="dxa"/>
          </w:tcPr>
          <w:p w14:paraId="1EFFADC0" w14:textId="77777777" w:rsidR="004D6EA6" w:rsidRPr="005201A2" w:rsidRDefault="004D6EA6">
            <w:pPr>
              <w:pStyle w:val="ConsPlusNormal"/>
            </w:pPr>
          </w:p>
        </w:tc>
        <w:tc>
          <w:tcPr>
            <w:tcW w:w="2324" w:type="dxa"/>
          </w:tcPr>
          <w:p w14:paraId="51B96003" w14:textId="77777777" w:rsidR="004D6EA6" w:rsidRPr="005201A2" w:rsidRDefault="004D6EA6">
            <w:pPr>
              <w:pStyle w:val="ConsPlusNormal"/>
            </w:pPr>
          </w:p>
        </w:tc>
      </w:tr>
      <w:tr w:rsidR="005201A2" w:rsidRPr="005201A2" w14:paraId="20C74C55" w14:textId="77777777">
        <w:tc>
          <w:tcPr>
            <w:tcW w:w="963" w:type="dxa"/>
          </w:tcPr>
          <w:p w14:paraId="0FED0A4C" w14:textId="77777777" w:rsidR="004D6EA6" w:rsidRPr="005201A2" w:rsidRDefault="004D6EA6">
            <w:pPr>
              <w:pStyle w:val="ConsPlusNormal"/>
              <w:jc w:val="center"/>
            </w:pPr>
            <w:r w:rsidRPr="005201A2">
              <w:t>2.5.3</w:t>
            </w:r>
          </w:p>
        </w:tc>
        <w:tc>
          <w:tcPr>
            <w:tcW w:w="4138" w:type="dxa"/>
          </w:tcPr>
          <w:p w14:paraId="13B0CC0C" w14:textId="77777777" w:rsidR="004D6EA6" w:rsidRPr="005201A2" w:rsidRDefault="004D6EA6">
            <w:pPr>
              <w:pStyle w:val="ConsPlusNormal"/>
            </w:pPr>
            <w:r w:rsidRPr="005201A2">
              <w:t>налог на недвижимость</w:t>
            </w:r>
          </w:p>
        </w:tc>
        <w:tc>
          <w:tcPr>
            <w:tcW w:w="1644" w:type="dxa"/>
          </w:tcPr>
          <w:p w14:paraId="009091F3" w14:textId="77777777" w:rsidR="004D6EA6" w:rsidRPr="005201A2" w:rsidRDefault="004D6EA6">
            <w:pPr>
              <w:pStyle w:val="ConsPlusNormal"/>
            </w:pPr>
          </w:p>
        </w:tc>
        <w:tc>
          <w:tcPr>
            <w:tcW w:w="2324" w:type="dxa"/>
          </w:tcPr>
          <w:p w14:paraId="453BC37C" w14:textId="77777777" w:rsidR="004D6EA6" w:rsidRPr="005201A2" w:rsidRDefault="004D6EA6">
            <w:pPr>
              <w:pStyle w:val="ConsPlusNormal"/>
            </w:pPr>
          </w:p>
        </w:tc>
      </w:tr>
      <w:tr w:rsidR="005201A2" w:rsidRPr="005201A2" w14:paraId="78EF8D90" w14:textId="77777777">
        <w:tc>
          <w:tcPr>
            <w:tcW w:w="963" w:type="dxa"/>
          </w:tcPr>
          <w:p w14:paraId="18C8277B" w14:textId="77777777" w:rsidR="004D6EA6" w:rsidRPr="005201A2" w:rsidRDefault="004D6EA6">
            <w:pPr>
              <w:pStyle w:val="ConsPlusNormal"/>
              <w:jc w:val="center"/>
            </w:pPr>
            <w:r w:rsidRPr="005201A2">
              <w:t>2.5.4</w:t>
            </w:r>
          </w:p>
        </w:tc>
        <w:tc>
          <w:tcPr>
            <w:tcW w:w="4138" w:type="dxa"/>
          </w:tcPr>
          <w:p w14:paraId="519F61EA" w14:textId="77777777" w:rsidR="004D6EA6" w:rsidRPr="005201A2" w:rsidRDefault="004D6EA6">
            <w:pPr>
              <w:pStyle w:val="ConsPlusNormal"/>
            </w:pPr>
            <w:r w:rsidRPr="005201A2">
              <w:t>страховые взносы по страхованию имущества (в том числе наземных транспортных средств) организации, участвующего в процессе оказания услуг по водоотведению (канализации)</w:t>
            </w:r>
          </w:p>
        </w:tc>
        <w:tc>
          <w:tcPr>
            <w:tcW w:w="1644" w:type="dxa"/>
          </w:tcPr>
          <w:p w14:paraId="6A7C2BBE" w14:textId="77777777" w:rsidR="004D6EA6" w:rsidRPr="005201A2" w:rsidRDefault="004D6EA6">
            <w:pPr>
              <w:pStyle w:val="ConsPlusNormal"/>
            </w:pPr>
          </w:p>
        </w:tc>
        <w:tc>
          <w:tcPr>
            <w:tcW w:w="2324" w:type="dxa"/>
          </w:tcPr>
          <w:p w14:paraId="38A6FAC8" w14:textId="77777777" w:rsidR="004D6EA6" w:rsidRPr="005201A2" w:rsidRDefault="004D6EA6">
            <w:pPr>
              <w:pStyle w:val="ConsPlusNormal"/>
            </w:pPr>
          </w:p>
        </w:tc>
      </w:tr>
      <w:tr w:rsidR="005201A2" w:rsidRPr="005201A2" w14:paraId="531A8936" w14:textId="77777777">
        <w:tc>
          <w:tcPr>
            <w:tcW w:w="963" w:type="dxa"/>
          </w:tcPr>
          <w:p w14:paraId="1916D563" w14:textId="77777777" w:rsidR="004D6EA6" w:rsidRPr="005201A2" w:rsidRDefault="004D6EA6">
            <w:pPr>
              <w:pStyle w:val="ConsPlusNormal"/>
              <w:jc w:val="center"/>
            </w:pPr>
            <w:r w:rsidRPr="005201A2">
              <w:t>2.5.5</w:t>
            </w:r>
          </w:p>
        </w:tc>
        <w:tc>
          <w:tcPr>
            <w:tcW w:w="4138" w:type="dxa"/>
          </w:tcPr>
          <w:p w14:paraId="1C04E50C"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1644" w:type="dxa"/>
          </w:tcPr>
          <w:p w14:paraId="02D3CC0A" w14:textId="77777777" w:rsidR="004D6EA6" w:rsidRPr="005201A2" w:rsidRDefault="004D6EA6">
            <w:pPr>
              <w:pStyle w:val="ConsPlusNormal"/>
            </w:pPr>
          </w:p>
        </w:tc>
        <w:tc>
          <w:tcPr>
            <w:tcW w:w="2324" w:type="dxa"/>
          </w:tcPr>
          <w:p w14:paraId="12474479" w14:textId="77777777" w:rsidR="004D6EA6" w:rsidRPr="005201A2" w:rsidRDefault="004D6EA6">
            <w:pPr>
              <w:pStyle w:val="ConsPlusNormal"/>
            </w:pPr>
          </w:p>
        </w:tc>
      </w:tr>
      <w:tr w:rsidR="005201A2" w:rsidRPr="005201A2" w14:paraId="7BFC3253" w14:textId="77777777">
        <w:tc>
          <w:tcPr>
            <w:tcW w:w="963" w:type="dxa"/>
          </w:tcPr>
          <w:p w14:paraId="3C0EB063" w14:textId="77777777" w:rsidR="004D6EA6" w:rsidRPr="005201A2" w:rsidRDefault="004D6EA6">
            <w:pPr>
              <w:pStyle w:val="ConsPlusNormal"/>
              <w:jc w:val="center"/>
            </w:pPr>
            <w:r w:rsidRPr="005201A2">
              <w:t>2.5.6</w:t>
            </w:r>
          </w:p>
        </w:tc>
        <w:tc>
          <w:tcPr>
            <w:tcW w:w="4138" w:type="dxa"/>
          </w:tcPr>
          <w:p w14:paraId="1A91A2A7" w14:textId="77777777" w:rsidR="004D6EA6" w:rsidRPr="005201A2" w:rsidRDefault="004D6EA6">
            <w:pPr>
              <w:pStyle w:val="ConsPlusNormal"/>
            </w:pPr>
            <w:r w:rsidRPr="005201A2">
              <w:t>налог на добавленную стоимость</w:t>
            </w:r>
          </w:p>
        </w:tc>
        <w:tc>
          <w:tcPr>
            <w:tcW w:w="1644" w:type="dxa"/>
          </w:tcPr>
          <w:p w14:paraId="6019AE97" w14:textId="77777777" w:rsidR="004D6EA6" w:rsidRPr="005201A2" w:rsidRDefault="004D6EA6">
            <w:pPr>
              <w:pStyle w:val="ConsPlusNormal"/>
            </w:pPr>
          </w:p>
        </w:tc>
        <w:tc>
          <w:tcPr>
            <w:tcW w:w="2324" w:type="dxa"/>
          </w:tcPr>
          <w:p w14:paraId="544BD376" w14:textId="77777777" w:rsidR="004D6EA6" w:rsidRPr="005201A2" w:rsidRDefault="004D6EA6">
            <w:pPr>
              <w:pStyle w:val="ConsPlusNormal"/>
            </w:pPr>
          </w:p>
        </w:tc>
      </w:tr>
      <w:tr w:rsidR="005201A2" w:rsidRPr="005201A2" w14:paraId="242A8180" w14:textId="77777777">
        <w:tc>
          <w:tcPr>
            <w:tcW w:w="963" w:type="dxa"/>
          </w:tcPr>
          <w:p w14:paraId="15239FE7" w14:textId="77777777" w:rsidR="004D6EA6" w:rsidRPr="005201A2" w:rsidRDefault="004D6EA6">
            <w:pPr>
              <w:pStyle w:val="ConsPlusNormal"/>
              <w:jc w:val="center"/>
            </w:pPr>
            <w:r w:rsidRPr="005201A2">
              <w:t>2.5.7</w:t>
            </w:r>
          </w:p>
        </w:tc>
        <w:tc>
          <w:tcPr>
            <w:tcW w:w="4138" w:type="dxa"/>
          </w:tcPr>
          <w:p w14:paraId="12BA1D3D" w14:textId="77777777" w:rsidR="004D6EA6" w:rsidRPr="005201A2" w:rsidRDefault="004D6EA6">
            <w:pPr>
              <w:pStyle w:val="ConsPlusNormal"/>
            </w:pPr>
            <w:r w:rsidRPr="005201A2">
              <w:t>прочие налоги, сборы и другие обязательные отчисления</w:t>
            </w:r>
          </w:p>
        </w:tc>
        <w:tc>
          <w:tcPr>
            <w:tcW w:w="1644" w:type="dxa"/>
          </w:tcPr>
          <w:p w14:paraId="0900691B" w14:textId="77777777" w:rsidR="004D6EA6" w:rsidRPr="005201A2" w:rsidRDefault="004D6EA6">
            <w:pPr>
              <w:pStyle w:val="ConsPlusNormal"/>
            </w:pPr>
          </w:p>
        </w:tc>
        <w:tc>
          <w:tcPr>
            <w:tcW w:w="2324" w:type="dxa"/>
          </w:tcPr>
          <w:p w14:paraId="6FCCF045" w14:textId="77777777" w:rsidR="004D6EA6" w:rsidRPr="005201A2" w:rsidRDefault="004D6EA6">
            <w:pPr>
              <w:pStyle w:val="ConsPlusNormal"/>
            </w:pPr>
          </w:p>
        </w:tc>
      </w:tr>
      <w:tr w:rsidR="005201A2" w:rsidRPr="005201A2" w14:paraId="50776AD3" w14:textId="77777777">
        <w:tc>
          <w:tcPr>
            <w:tcW w:w="963" w:type="dxa"/>
          </w:tcPr>
          <w:p w14:paraId="0DB6DDD9" w14:textId="77777777" w:rsidR="004D6EA6" w:rsidRPr="005201A2" w:rsidRDefault="004D6EA6">
            <w:pPr>
              <w:pStyle w:val="ConsPlusNormal"/>
              <w:jc w:val="center"/>
            </w:pPr>
            <w:r w:rsidRPr="005201A2">
              <w:lastRenderedPageBreak/>
              <w:t>2.6</w:t>
            </w:r>
          </w:p>
        </w:tc>
        <w:tc>
          <w:tcPr>
            <w:tcW w:w="4138" w:type="dxa"/>
          </w:tcPr>
          <w:p w14:paraId="3B699936" w14:textId="77777777" w:rsidR="004D6EA6" w:rsidRPr="005201A2" w:rsidRDefault="004D6EA6">
            <w:pPr>
              <w:pStyle w:val="ConsPlusNormal"/>
            </w:pPr>
            <w:r w:rsidRPr="005201A2">
              <w:t>прочие прямые затраты (всего)</w:t>
            </w:r>
          </w:p>
        </w:tc>
        <w:tc>
          <w:tcPr>
            <w:tcW w:w="1644" w:type="dxa"/>
          </w:tcPr>
          <w:p w14:paraId="5D277C1D" w14:textId="77777777" w:rsidR="004D6EA6" w:rsidRPr="005201A2" w:rsidRDefault="004D6EA6">
            <w:pPr>
              <w:pStyle w:val="ConsPlusNormal"/>
            </w:pPr>
          </w:p>
        </w:tc>
        <w:tc>
          <w:tcPr>
            <w:tcW w:w="2324" w:type="dxa"/>
          </w:tcPr>
          <w:p w14:paraId="4ED15A06" w14:textId="77777777" w:rsidR="004D6EA6" w:rsidRPr="005201A2" w:rsidRDefault="004D6EA6">
            <w:pPr>
              <w:pStyle w:val="ConsPlusNormal"/>
            </w:pPr>
          </w:p>
        </w:tc>
      </w:tr>
      <w:tr w:rsidR="005201A2" w:rsidRPr="005201A2" w14:paraId="31B92F9F" w14:textId="77777777">
        <w:tblPrEx>
          <w:tblBorders>
            <w:insideH w:val="nil"/>
          </w:tblBorders>
        </w:tblPrEx>
        <w:tc>
          <w:tcPr>
            <w:tcW w:w="963" w:type="dxa"/>
            <w:tcBorders>
              <w:bottom w:val="nil"/>
            </w:tcBorders>
          </w:tcPr>
          <w:p w14:paraId="104A07E8" w14:textId="77777777" w:rsidR="004D6EA6" w:rsidRPr="005201A2" w:rsidRDefault="004D6EA6">
            <w:pPr>
              <w:pStyle w:val="ConsPlusNormal"/>
            </w:pPr>
          </w:p>
        </w:tc>
        <w:tc>
          <w:tcPr>
            <w:tcW w:w="4138" w:type="dxa"/>
            <w:tcBorders>
              <w:bottom w:val="nil"/>
            </w:tcBorders>
          </w:tcPr>
          <w:p w14:paraId="031E0E4D" w14:textId="77777777" w:rsidR="004D6EA6" w:rsidRPr="005201A2" w:rsidRDefault="004D6EA6">
            <w:pPr>
              <w:pStyle w:val="ConsPlusNormal"/>
            </w:pPr>
            <w:r w:rsidRPr="005201A2">
              <w:t>в том числе:</w:t>
            </w:r>
          </w:p>
        </w:tc>
        <w:tc>
          <w:tcPr>
            <w:tcW w:w="1644" w:type="dxa"/>
            <w:tcBorders>
              <w:bottom w:val="nil"/>
            </w:tcBorders>
          </w:tcPr>
          <w:p w14:paraId="33174A3C" w14:textId="77777777" w:rsidR="004D6EA6" w:rsidRPr="005201A2" w:rsidRDefault="004D6EA6">
            <w:pPr>
              <w:pStyle w:val="ConsPlusNormal"/>
            </w:pPr>
          </w:p>
        </w:tc>
        <w:tc>
          <w:tcPr>
            <w:tcW w:w="2324" w:type="dxa"/>
            <w:tcBorders>
              <w:bottom w:val="nil"/>
            </w:tcBorders>
          </w:tcPr>
          <w:p w14:paraId="1F87A45C" w14:textId="77777777" w:rsidR="004D6EA6" w:rsidRPr="005201A2" w:rsidRDefault="004D6EA6">
            <w:pPr>
              <w:pStyle w:val="ConsPlusNormal"/>
            </w:pPr>
          </w:p>
        </w:tc>
      </w:tr>
      <w:tr w:rsidR="005201A2" w:rsidRPr="005201A2" w14:paraId="2434A994" w14:textId="77777777">
        <w:tblPrEx>
          <w:tblBorders>
            <w:insideH w:val="nil"/>
          </w:tblBorders>
        </w:tblPrEx>
        <w:tc>
          <w:tcPr>
            <w:tcW w:w="963" w:type="dxa"/>
            <w:tcBorders>
              <w:top w:val="nil"/>
            </w:tcBorders>
          </w:tcPr>
          <w:p w14:paraId="2864A434" w14:textId="77777777" w:rsidR="004D6EA6" w:rsidRPr="005201A2" w:rsidRDefault="004D6EA6">
            <w:pPr>
              <w:pStyle w:val="ConsPlusNormal"/>
              <w:jc w:val="center"/>
            </w:pPr>
            <w:r w:rsidRPr="005201A2">
              <w:t>2.6.1</w:t>
            </w:r>
          </w:p>
        </w:tc>
        <w:tc>
          <w:tcPr>
            <w:tcW w:w="4138" w:type="dxa"/>
            <w:tcBorders>
              <w:top w:val="nil"/>
            </w:tcBorders>
          </w:tcPr>
          <w:p w14:paraId="37FC36A2" w14:textId="77777777" w:rsidR="004D6EA6" w:rsidRPr="005201A2" w:rsidRDefault="004D6EA6">
            <w:pPr>
              <w:pStyle w:val="ConsPlusNormal"/>
            </w:pPr>
            <w:r w:rsidRPr="005201A2">
              <w:t xml:space="preserve">затраты по учету, расчету и начислению платы за водоотведение (канализацию), проведению </w:t>
            </w:r>
            <w:proofErr w:type="spellStart"/>
            <w:r w:rsidRPr="005201A2">
              <w:t>претензионно</w:t>
            </w:r>
            <w:proofErr w:type="spellEnd"/>
            <w:r w:rsidRPr="005201A2">
              <w:t>-исковой работы, приему и перечислению платы за водоотведение (канализацию) (всего)</w:t>
            </w:r>
          </w:p>
        </w:tc>
        <w:tc>
          <w:tcPr>
            <w:tcW w:w="1644" w:type="dxa"/>
            <w:tcBorders>
              <w:top w:val="nil"/>
            </w:tcBorders>
          </w:tcPr>
          <w:p w14:paraId="61C8B33A" w14:textId="77777777" w:rsidR="004D6EA6" w:rsidRPr="005201A2" w:rsidRDefault="004D6EA6">
            <w:pPr>
              <w:pStyle w:val="ConsPlusNormal"/>
            </w:pPr>
          </w:p>
        </w:tc>
        <w:tc>
          <w:tcPr>
            <w:tcW w:w="2324" w:type="dxa"/>
            <w:tcBorders>
              <w:top w:val="nil"/>
            </w:tcBorders>
          </w:tcPr>
          <w:p w14:paraId="6B9091C2" w14:textId="77777777" w:rsidR="004D6EA6" w:rsidRPr="005201A2" w:rsidRDefault="004D6EA6">
            <w:pPr>
              <w:pStyle w:val="ConsPlusNormal"/>
            </w:pPr>
          </w:p>
        </w:tc>
      </w:tr>
      <w:tr w:rsidR="005201A2" w:rsidRPr="005201A2" w14:paraId="276217B1" w14:textId="77777777">
        <w:tblPrEx>
          <w:tblBorders>
            <w:insideH w:val="nil"/>
          </w:tblBorders>
        </w:tblPrEx>
        <w:tc>
          <w:tcPr>
            <w:tcW w:w="963" w:type="dxa"/>
            <w:tcBorders>
              <w:bottom w:val="nil"/>
            </w:tcBorders>
          </w:tcPr>
          <w:p w14:paraId="135A4E09" w14:textId="77777777" w:rsidR="004D6EA6" w:rsidRPr="005201A2" w:rsidRDefault="004D6EA6">
            <w:pPr>
              <w:pStyle w:val="ConsPlusNormal"/>
            </w:pPr>
          </w:p>
        </w:tc>
        <w:tc>
          <w:tcPr>
            <w:tcW w:w="4138" w:type="dxa"/>
            <w:tcBorders>
              <w:bottom w:val="nil"/>
            </w:tcBorders>
          </w:tcPr>
          <w:p w14:paraId="0A707CC0" w14:textId="77777777" w:rsidR="004D6EA6" w:rsidRPr="005201A2" w:rsidRDefault="004D6EA6">
            <w:pPr>
              <w:pStyle w:val="ConsPlusNormal"/>
            </w:pPr>
            <w:r w:rsidRPr="005201A2">
              <w:t>в том числе:</w:t>
            </w:r>
          </w:p>
        </w:tc>
        <w:tc>
          <w:tcPr>
            <w:tcW w:w="1644" w:type="dxa"/>
            <w:tcBorders>
              <w:bottom w:val="nil"/>
            </w:tcBorders>
          </w:tcPr>
          <w:p w14:paraId="186E7E2F" w14:textId="77777777" w:rsidR="004D6EA6" w:rsidRPr="005201A2" w:rsidRDefault="004D6EA6">
            <w:pPr>
              <w:pStyle w:val="ConsPlusNormal"/>
            </w:pPr>
          </w:p>
        </w:tc>
        <w:tc>
          <w:tcPr>
            <w:tcW w:w="2324" w:type="dxa"/>
            <w:tcBorders>
              <w:bottom w:val="nil"/>
            </w:tcBorders>
          </w:tcPr>
          <w:p w14:paraId="61EB9FE6" w14:textId="77777777" w:rsidR="004D6EA6" w:rsidRPr="005201A2" w:rsidRDefault="004D6EA6">
            <w:pPr>
              <w:pStyle w:val="ConsPlusNormal"/>
            </w:pPr>
          </w:p>
        </w:tc>
      </w:tr>
      <w:tr w:rsidR="005201A2" w:rsidRPr="005201A2" w14:paraId="3BA2EC48" w14:textId="77777777">
        <w:tblPrEx>
          <w:tblBorders>
            <w:insideH w:val="nil"/>
          </w:tblBorders>
        </w:tblPrEx>
        <w:tc>
          <w:tcPr>
            <w:tcW w:w="963" w:type="dxa"/>
            <w:tcBorders>
              <w:top w:val="nil"/>
            </w:tcBorders>
          </w:tcPr>
          <w:p w14:paraId="7933B2AB" w14:textId="77777777" w:rsidR="004D6EA6" w:rsidRPr="005201A2" w:rsidRDefault="004D6EA6">
            <w:pPr>
              <w:pStyle w:val="ConsPlusNormal"/>
              <w:jc w:val="center"/>
            </w:pPr>
            <w:r w:rsidRPr="005201A2">
              <w:t>2.6.1.1</w:t>
            </w:r>
          </w:p>
        </w:tc>
        <w:tc>
          <w:tcPr>
            <w:tcW w:w="4138" w:type="dxa"/>
            <w:tcBorders>
              <w:top w:val="nil"/>
            </w:tcBorders>
          </w:tcPr>
          <w:p w14:paraId="4F5A545D" w14:textId="77777777" w:rsidR="004D6EA6" w:rsidRPr="005201A2" w:rsidRDefault="004D6EA6">
            <w:pPr>
              <w:pStyle w:val="ConsPlusNormal"/>
            </w:pPr>
            <w:r w:rsidRPr="005201A2">
              <w:t xml:space="preserve">по учету, расчету и начислению платы за водоотведение (канализацию), проведению </w:t>
            </w:r>
            <w:proofErr w:type="spellStart"/>
            <w:r w:rsidRPr="005201A2">
              <w:t>претензионно</w:t>
            </w:r>
            <w:proofErr w:type="spellEnd"/>
            <w:r w:rsidRPr="005201A2">
              <w:t>-исковой работы</w:t>
            </w:r>
          </w:p>
        </w:tc>
        <w:tc>
          <w:tcPr>
            <w:tcW w:w="1644" w:type="dxa"/>
            <w:tcBorders>
              <w:top w:val="nil"/>
            </w:tcBorders>
          </w:tcPr>
          <w:p w14:paraId="57635291" w14:textId="77777777" w:rsidR="004D6EA6" w:rsidRPr="005201A2" w:rsidRDefault="004D6EA6">
            <w:pPr>
              <w:pStyle w:val="ConsPlusNormal"/>
            </w:pPr>
          </w:p>
        </w:tc>
        <w:tc>
          <w:tcPr>
            <w:tcW w:w="2324" w:type="dxa"/>
            <w:tcBorders>
              <w:top w:val="nil"/>
            </w:tcBorders>
          </w:tcPr>
          <w:p w14:paraId="18637C44" w14:textId="77777777" w:rsidR="004D6EA6" w:rsidRPr="005201A2" w:rsidRDefault="004D6EA6">
            <w:pPr>
              <w:pStyle w:val="ConsPlusNormal"/>
            </w:pPr>
          </w:p>
        </w:tc>
      </w:tr>
      <w:tr w:rsidR="005201A2" w:rsidRPr="005201A2" w14:paraId="625AEA58" w14:textId="77777777">
        <w:tc>
          <w:tcPr>
            <w:tcW w:w="963" w:type="dxa"/>
          </w:tcPr>
          <w:p w14:paraId="744F6D1B" w14:textId="77777777" w:rsidR="004D6EA6" w:rsidRPr="005201A2" w:rsidRDefault="004D6EA6">
            <w:pPr>
              <w:pStyle w:val="ConsPlusNormal"/>
              <w:jc w:val="center"/>
            </w:pPr>
            <w:r w:rsidRPr="005201A2">
              <w:t>2.6.1.2</w:t>
            </w:r>
          </w:p>
        </w:tc>
        <w:tc>
          <w:tcPr>
            <w:tcW w:w="4138" w:type="dxa"/>
          </w:tcPr>
          <w:p w14:paraId="261994AE" w14:textId="77777777" w:rsidR="004D6EA6" w:rsidRPr="005201A2" w:rsidRDefault="004D6EA6">
            <w:pPr>
              <w:pStyle w:val="ConsPlusNormal"/>
            </w:pPr>
            <w:r w:rsidRPr="005201A2">
              <w:t>по приему и перечислению платы за водоотведение (канализацию)</w:t>
            </w:r>
          </w:p>
        </w:tc>
        <w:tc>
          <w:tcPr>
            <w:tcW w:w="1644" w:type="dxa"/>
          </w:tcPr>
          <w:p w14:paraId="3E699208" w14:textId="77777777" w:rsidR="004D6EA6" w:rsidRPr="005201A2" w:rsidRDefault="004D6EA6">
            <w:pPr>
              <w:pStyle w:val="ConsPlusNormal"/>
            </w:pPr>
          </w:p>
        </w:tc>
        <w:tc>
          <w:tcPr>
            <w:tcW w:w="2324" w:type="dxa"/>
          </w:tcPr>
          <w:p w14:paraId="731406EF" w14:textId="77777777" w:rsidR="004D6EA6" w:rsidRPr="005201A2" w:rsidRDefault="004D6EA6">
            <w:pPr>
              <w:pStyle w:val="ConsPlusNormal"/>
            </w:pPr>
          </w:p>
        </w:tc>
      </w:tr>
      <w:tr w:rsidR="005201A2" w:rsidRPr="005201A2" w14:paraId="5505E7AD" w14:textId="77777777">
        <w:tc>
          <w:tcPr>
            <w:tcW w:w="963" w:type="dxa"/>
          </w:tcPr>
          <w:p w14:paraId="54DD24FC" w14:textId="77777777" w:rsidR="004D6EA6" w:rsidRPr="005201A2" w:rsidRDefault="004D6EA6">
            <w:pPr>
              <w:pStyle w:val="ConsPlusNormal"/>
              <w:jc w:val="center"/>
            </w:pPr>
            <w:r w:rsidRPr="005201A2">
              <w:t>2.6.2</w:t>
            </w:r>
          </w:p>
        </w:tc>
        <w:tc>
          <w:tcPr>
            <w:tcW w:w="4138" w:type="dxa"/>
          </w:tcPr>
          <w:p w14:paraId="42E0AA6B" w14:textId="77777777" w:rsidR="004D6EA6" w:rsidRPr="005201A2" w:rsidRDefault="004D6EA6">
            <w:pPr>
              <w:pStyle w:val="ConsPlusNormal"/>
            </w:pPr>
            <w:r w:rsidRPr="005201A2">
              <w:t>затраты по поверке, ремонту контрольно-измерительных приборов</w:t>
            </w:r>
          </w:p>
        </w:tc>
        <w:tc>
          <w:tcPr>
            <w:tcW w:w="1644" w:type="dxa"/>
          </w:tcPr>
          <w:p w14:paraId="3FF6A0AA" w14:textId="77777777" w:rsidR="004D6EA6" w:rsidRPr="005201A2" w:rsidRDefault="004D6EA6">
            <w:pPr>
              <w:pStyle w:val="ConsPlusNormal"/>
            </w:pPr>
          </w:p>
        </w:tc>
        <w:tc>
          <w:tcPr>
            <w:tcW w:w="2324" w:type="dxa"/>
          </w:tcPr>
          <w:p w14:paraId="737E72C5" w14:textId="77777777" w:rsidR="004D6EA6" w:rsidRPr="005201A2" w:rsidRDefault="004D6EA6">
            <w:pPr>
              <w:pStyle w:val="ConsPlusNormal"/>
            </w:pPr>
          </w:p>
        </w:tc>
      </w:tr>
      <w:tr w:rsidR="005201A2" w:rsidRPr="005201A2" w14:paraId="685237DB" w14:textId="77777777">
        <w:tc>
          <w:tcPr>
            <w:tcW w:w="963" w:type="dxa"/>
          </w:tcPr>
          <w:p w14:paraId="5E95B847" w14:textId="77777777" w:rsidR="004D6EA6" w:rsidRPr="005201A2" w:rsidRDefault="004D6EA6">
            <w:pPr>
              <w:pStyle w:val="ConsPlusNormal"/>
              <w:jc w:val="center"/>
            </w:pPr>
            <w:r w:rsidRPr="005201A2">
              <w:t>2.6.3</w:t>
            </w:r>
          </w:p>
        </w:tc>
        <w:tc>
          <w:tcPr>
            <w:tcW w:w="4138" w:type="dxa"/>
          </w:tcPr>
          <w:p w14:paraId="30CB733B" w14:textId="77777777" w:rsidR="004D6EA6" w:rsidRPr="005201A2" w:rsidRDefault="004D6EA6">
            <w:pPr>
              <w:pStyle w:val="ConsPlusNormal"/>
              <w:ind w:left="20"/>
            </w:pPr>
            <w:r w:rsidRPr="005201A2">
              <w:t>затраты на услуги по охране объектов Департаментом охраны Министерства внутренних дел Республики Беларусь</w:t>
            </w:r>
          </w:p>
        </w:tc>
        <w:tc>
          <w:tcPr>
            <w:tcW w:w="1644" w:type="dxa"/>
          </w:tcPr>
          <w:p w14:paraId="08106672" w14:textId="77777777" w:rsidR="004D6EA6" w:rsidRPr="005201A2" w:rsidRDefault="004D6EA6">
            <w:pPr>
              <w:pStyle w:val="ConsPlusNormal"/>
            </w:pPr>
          </w:p>
        </w:tc>
        <w:tc>
          <w:tcPr>
            <w:tcW w:w="2324" w:type="dxa"/>
          </w:tcPr>
          <w:p w14:paraId="7836C5E1" w14:textId="77777777" w:rsidR="004D6EA6" w:rsidRPr="005201A2" w:rsidRDefault="004D6EA6">
            <w:pPr>
              <w:pStyle w:val="ConsPlusNormal"/>
            </w:pPr>
          </w:p>
        </w:tc>
      </w:tr>
      <w:tr w:rsidR="005201A2" w:rsidRPr="005201A2" w14:paraId="2F75B8D2" w14:textId="77777777">
        <w:tc>
          <w:tcPr>
            <w:tcW w:w="963" w:type="dxa"/>
          </w:tcPr>
          <w:p w14:paraId="3535B4C9" w14:textId="77777777" w:rsidR="004D6EA6" w:rsidRPr="005201A2" w:rsidRDefault="004D6EA6">
            <w:pPr>
              <w:pStyle w:val="ConsPlusNormal"/>
              <w:jc w:val="center"/>
            </w:pPr>
            <w:r w:rsidRPr="005201A2">
              <w:t>2.6.4</w:t>
            </w:r>
          </w:p>
        </w:tc>
        <w:tc>
          <w:tcPr>
            <w:tcW w:w="4138" w:type="dxa"/>
          </w:tcPr>
          <w:p w14:paraId="68654FE5" w14:textId="77777777" w:rsidR="004D6EA6" w:rsidRPr="005201A2" w:rsidRDefault="004D6EA6">
            <w:pPr>
              <w:pStyle w:val="ConsPlusNormal"/>
            </w:pPr>
            <w:r w:rsidRPr="005201A2">
              <w:t>затраты на аварийно-диспетчерское обслуживание</w:t>
            </w:r>
          </w:p>
        </w:tc>
        <w:tc>
          <w:tcPr>
            <w:tcW w:w="1644" w:type="dxa"/>
          </w:tcPr>
          <w:p w14:paraId="11B6EBF8" w14:textId="77777777" w:rsidR="004D6EA6" w:rsidRPr="005201A2" w:rsidRDefault="004D6EA6">
            <w:pPr>
              <w:pStyle w:val="ConsPlusNormal"/>
            </w:pPr>
          </w:p>
        </w:tc>
        <w:tc>
          <w:tcPr>
            <w:tcW w:w="2324" w:type="dxa"/>
          </w:tcPr>
          <w:p w14:paraId="31875286" w14:textId="77777777" w:rsidR="004D6EA6" w:rsidRPr="005201A2" w:rsidRDefault="004D6EA6">
            <w:pPr>
              <w:pStyle w:val="ConsPlusNormal"/>
            </w:pPr>
          </w:p>
        </w:tc>
      </w:tr>
      <w:tr w:rsidR="005201A2" w:rsidRPr="005201A2" w14:paraId="11D87FC3" w14:textId="77777777">
        <w:tc>
          <w:tcPr>
            <w:tcW w:w="963" w:type="dxa"/>
          </w:tcPr>
          <w:p w14:paraId="52401778" w14:textId="77777777" w:rsidR="004D6EA6" w:rsidRPr="005201A2" w:rsidRDefault="004D6EA6">
            <w:pPr>
              <w:pStyle w:val="ConsPlusNormal"/>
              <w:jc w:val="center"/>
            </w:pPr>
            <w:r w:rsidRPr="005201A2">
              <w:t>2.6.5</w:t>
            </w:r>
          </w:p>
        </w:tc>
        <w:tc>
          <w:tcPr>
            <w:tcW w:w="4138" w:type="dxa"/>
          </w:tcPr>
          <w:p w14:paraId="7FD145DC" w14:textId="77777777" w:rsidR="004D6EA6" w:rsidRPr="005201A2" w:rsidRDefault="004D6EA6">
            <w:pPr>
              <w:pStyle w:val="ConsPlusNormal"/>
            </w:pPr>
            <w:r w:rsidRPr="005201A2">
              <w:t>затраты на содержание вспомогательных производств</w:t>
            </w:r>
          </w:p>
        </w:tc>
        <w:tc>
          <w:tcPr>
            <w:tcW w:w="1644" w:type="dxa"/>
          </w:tcPr>
          <w:p w14:paraId="1A71FF03" w14:textId="77777777" w:rsidR="004D6EA6" w:rsidRPr="005201A2" w:rsidRDefault="004D6EA6">
            <w:pPr>
              <w:pStyle w:val="ConsPlusNormal"/>
            </w:pPr>
          </w:p>
        </w:tc>
        <w:tc>
          <w:tcPr>
            <w:tcW w:w="2324" w:type="dxa"/>
          </w:tcPr>
          <w:p w14:paraId="2250D3C2" w14:textId="77777777" w:rsidR="004D6EA6" w:rsidRPr="005201A2" w:rsidRDefault="004D6EA6">
            <w:pPr>
              <w:pStyle w:val="ConsPlusNormal"/>
            </w:pPr>
          </w:p>
        </w:tc>
      </w:tr>
      <w:tr w:rsidR="005201A2" w:rsidRPr="005201A2" w14:paraId="50D79C69" w14:textId="77777777">
        <w:tc>
          <w:tcPr>
            <w:tcW w:w="963" w:type="dxa"/>
          </w:tcPr>
          <w:p w14:paraId="39AA1DDA" w14:textId="77777777" w:rsidR="004D6EA6" w:rsidRPr="005201A2" w:rsidRDefault="004D6EA6">
            <w:pPr>
              <w:pStyle w:val="ConsPlusNormal"/>
              <w:jc w:val="center"/>
            </w:pPr>
            <w:r w:rsidRPr="005201A2">
              <w:t>2.6.6</w:t>
            </w:r>
          </w:p>
        </w:tc>
        <w:tc>
          <w:tcPr>
            <w:tcW w:w="4138" w:type="dxa"/>
          </w:tcPr>
          <w:p w14:paraId="4E480F02" w14:textId="77777777" w:rsidR="004D6EA6" w:rsidRPr="005201A2" w:rsidRDefault="004D6EA6">
            <w:pPr>
              <w:pStyle w:val="ConsPlusNormal"/>
            </w:pPr>
            <w:r w:rsidRPr="005201A2">
              <w:t>другие прямые затраты</w:t>
            </w:r>
          </w:p>
        </w:tc>
        <w:tc>
          <w:tcPr>
            <w:tcW w:w="1644" w:type="dxa"/>
          </w:tcPr>
          <w:p w14:paraId="3D749F43" w14:textId="77777777" w:rsidR="004D6EA6" w:rsidRPr="005201A2" w:rsidRDefault="004D6EA6">
            <w:pPr>
              <w:pStyle w:val="ConsPlusNormal"/>
            </w:pPr>
          </w:p>
        </w:tc>
        <w:tc>
          <w:tcPr>
            <w:tcW w:w="2324" w:type="dxa"/>
          </w:tcPr>
          <w:p w14:paraId="3E0E9785" w14:textId="77777777" w:rsidR="004D6EA6" w:rsidRPr="005201A2" w:rsidRDefault="004D6EA6">
            <w:pPr>
              <w:pStyle w:val="ConsPlusNormal"/>
            </w:pPr>
          </w:p>
        </w:tc>
      </w:tr>
      <w:tr w:rsidR="005201A2" w:rsidRPr="005201A2" w14:paraId="1852455A" w14:textId="77777777">
        <w:tc>
          <w:tcPr>
            <w:tcW w:w="963" w:type="dxa"/>
          </w:tcPr>
          <w:p w14:paraId="7A9852D7" w14:textId="77777777" w:rsidR="004D6EA6" w:rsidRPr="005201A2" w:rsidRDefault="004D6EA6">
            <w:pPr>
              <w:pStyle w:val="ConsPlusNormal"/>
              <w:jc w:val="center"/>
            </w:pPr>
            <w:r w:rsidRPr="005201A2">
              <w:t>2.7</w:t>
            </w:r>
          </w:p>
        </w:tc>
        <w:tc>
          <w:tcPr>
            <w:tcW w:w="4138" w:type="dxa"/>
          </w:tcPr>
          <w:p w14:paraId="40AEF51F" w14:textId="77777777" w:rsidR="004D6EA6" w:rsidRPr="005201A2" w:rsidRDefault="004D6EA6">
            <w:pPr>
              <w:pStyle w:val="ConsPlusNormal"/>
              <w:ind w:left="20"/>
            </w:pPr>
            <w:r w:rsidRPr="005201A2">
              <w:t>приобретаемые услуги</w:t>
            </w:r>
          </w:p>
        </w:tc>
        <w:tc>
          <w:tcPr>
            <w:tcW w:w="1644" w:type="dxa"/>
          </w:tcPr>
          <w:p w14:paraId="12FE7936" w14:textId="77777777" w:rsidR="004D6EA6" w:rsidRPr="005201A2" w:rsidRDefault="004D6EA6">
            <w:pPr>
              <w:pStyle w:val="ConsPlusNormal"/>
            </w:pPr>
          </w:p>
        </w:tc>
        <w:tc>
          <w:tcPr>
            <w:tcW w:w="2324" w:type="dxa"/>
          </w:tcPr>
          <w:p w14:paraId="477CC304" w14:textId="77777777" w:rsidR="004D6EA6" w:rsidRPr="005201A2" w:rsidRDefault="004D6EA6">
            <w:pPr>
              <w:pStyle w:val="ConsPlusNormal"/>
            </w:pPr>
          </w:p>
        </w:tc>
      </w:tr>
      <w:tr w:rsidR="005201A2" w:rsidRPr="005201A2" w14:paraId="2FB690B0" w14:textId="77777777">
        <w:tc>
          <w:tcPr>
            <w:tcW w:w="963" w:type="dxa"/>
          </w:tcPr>
          <w:p w14:paraId="273B3975" w14:textId="77777777" w:rsidR="004D6EA6" w:rsidRPr="005201A2" w:rsidRDefault="004D6EA6">
            <w:pPr>
              <w:pStyle w:val="ConsPlusNormal"/>
              <w:jc w:val="center"/>
            </w:pPr>
            <w:r w:rsidRPr="005201A2">
              <w:t>2.8</w:t>
            </w:r>
          </w:p>
        </w:tc>
        <w:tc>
          <w:tcPr>
            <w:tcW w:w="4138" w:type="dxa"/>
          </w:tcPr>
          <w:p w14:paraId="2617F3FB" w14:textId="77777777" w:rsidR="004D6EA6" w:rsidRPr="005201A2" w:rsidRDefault="004D6EA6">
            <w:pPr>
              <w:pStyle w:val="ConsPlusNormal"/>
              <w:ind w:left="20"/>
            </w:pPr>
            <w:r w:rsidRPr="005201A2">
              <w:t>накладные расходы</w:t>
            </w:r>
          </w:p>
        </w:tc>
        <w:tc>
          <w:tcPr>
            <w:tcW w:w="1644" w:type="dxa"/>
          </w:tcPr>
          <w:p w14:paraId="7FF799AE" w14:textId="77777777" w:rsidR="004D6EA6" w:rsidRPr="005201A2" w:rsidRDefault="004D6EA6">
            <w:pPr>
              <w:pStyle w:val="ConsPlusNormal"/>
            </w:pPr>
          </w:p>
        </w:tc>
        <w:tc>
          <w:tcPr>
            <w:tcW w:w="2324" w:type="dxa"/>
          </w:tcPr>
          <w:p w14:paraId="58CF9C93" w14:textId="77777777" w:rsidR="004D6EA6" w:rsidRPr="005201A2" w:rsidRDefault="004D6EA6">
            <w:pPr>
              <w:pStyle w:val="ConsPlusNormal"/>
            </w:pPr>
          </w:p>
        </w:tc>
      </w:tr>
      <w:tr w:rsidR="005201A2" w:rsidRPr="005201A2" w14:paraId="59A004D7" w14:textId="77777777">
        <w:tc>
          <w:tcPr>
            <w:tcW w:w="963" w:type="dxa"/>
          </w:tcPr>
          <w:p w14:paraId="09D98F40" w14:textId="77777777" w:rsidR="004D6EA6" w:rsidRPr="005201A2" w:rsidRDefault="004D6EA6">
            <w:pPr>
              <w:pStyle w:val="ConsPlusNormal"/>
              <w:jc w:val="center"/>
            </w:pPr>
            <w:r w:rsidRPr="005201A2">
              <w:t>3</w:t>
            </w:r>
          </w:p>
        </w:tc>
        <w:tc>
          <w:tcPr>
            <w:tcW w:w="4138" w:type="dxa"/>
          </w:tcPr>
          <w:p w14:paraId="7A593F85" w14:textId="77777777" w:rsidR="004D6EA6" w:rsidRPr="005201A2" w:rsidRDefault="004D6EA6">
            <w:pPr>
              <w:pStyle w:val="ConsPlusNormal"/>
              <w:ind w:left="20"/>
            </w:pPr>
            <w:r w:rsidRPr="005201A2">
              <w:t>Затраты на оказание услуг по водоотведению (канализации) (всего, тыс. рублей):</w:t>
            </w:r>
          </w:p>
        </w:tc>
        <w:tc>
          <w:tcPr>
            <w:tcW w:w="1644" w:type="dxa"/>
          </w:tcPr>
          <w:p w14:paraId="4CE6D723" w14:textId="77777777" w:rsidR="004D6EA6" w:rsidRPr="005201A2" w:rsidRDefault="004D6EA6">
            <w:pPr>
              <w:pStyle w:val="ConsPlusNormal"/>
            </w:pPr>
          </w:p>
        </w:tc>
        <w:tc>
          <w:tcPr>
            <w:tcW w:w="2324" w:type="dxa"/>
          </w:tcPr>
          <w:p w14:paraId="4ED84370" w14:textId="77777777" w:rsidR="004D6EA6" w:rsidRPr="005201A2" w:rsidRDefault="004D6EA6">
            <w:pPr>
              <w:pStyle w:val="ConsPlusNormal"/>
            </w:pPr>
          </w:p>
        </w:tc>
      </w:tr>
      <w:tr w:rsidR="005201A2" w:rsidRPr="005201A2" w14:paraId="66C891DB" w14:textId="77777777">
        <w:tc>
          <w:tcPr>
            <w:tcW w:w="963" w:type="dxa"/>
          </w:tcPr>
          <w:p w14:paraId="6AE68E2F" w14:textId="77777777" w:rsidR="004D6EA6" w:rsidRPr="005201A2" w:rsidRDefault="004D6EA6">
            <w:pPr>
              <w:pStyle w:val="ConsPlusNormal"/>
              <w:jc w:val="center"/>
            </w:pPr>
            <w:r w:rsidRPr="005201A2">
              <w:t>3.1</w:t>
            </w:r>
          </w:p>
        </w:tc>
        <w:tc>
          <w:tcPr>
            <w:tcW w:w="4138" w:type="dxa"/>
          </w:tcPr>
          <w:p w14:paraId="29E9985D" w14:textId="77777777" w:rsidR="004D6EA6" w:rsidRPr="005201A2" w:rsidRDefault="004D6EA6">
            <w:pPr>
              <w:pStyle w:val="ConsPlusNormal"/>
              <w:ind w:left="20"/>
            </w:pPr>
            <w:r w:rsidRPr="005201A2">
              <w:t>затраты на оказание услуг по водоотведению (канализации) (всего)</w:t>
            </w:r>
          </w:p>
        </w:tc>
        <w:tc>
          <w:tcPr>
            <w:tcW w:w="1644" w:type="dxa"/>
          </w:tcPr>
          <w:p w14:paraId="0186E1DC" w14:textId="77777777" w:rsidR="004D6EA6" w:rsidRPr="005201A2" w:rsidRDefault="004D6EA6">
            <w:pPr>
              <w:pStyle w:val="ConsPlusNormal"/>
            </w:pPr>
          </w:p>
        </w:tc>
        <w:tc>
          <w:tcPr>
            <w:tcW w:w="2324" w:type="dxa"/>
          </w:tcPr>
          <w:p w14:paraId="2E935FA2" w14:textId="77777777" w:rsidR="004D6EA6" w:rsidRPr="005201A2" w:rsidRDefault="004D6EA6">
            <w:pPr>
              <w:pStyle w:val="ConsPlusNormal"/>
            </w:pPr>
          </w:p>
        </w:tc>
      </w:tr>
      <w:tr w:rsidR="005201A2" w:rsidRPr="005201A2" w14:paraId="7958432C" w14:textId="77777777">
        <w:tc>
          <w:tcPr>
            <w:tcW w:w="963" w:type="dxa"/>
          </w:tcPr>
          <w:p w14:paraId="37907941" w14:textId="77777777" w:rsidR="004D6EA6" w:rsidRPr="005201A2" w:rsidRDefault="004D6EA6">
            <w:pPr>
              <w:pStyle w:val="ConsPlusNormal"/>
            </w:pPr>
          </w:p>
        </w:tc>
        <w:tc>
          <w:tcPr>
            <w:tcW w:w="4138" w:type="dxa"/>
          </w:tcPr>
          <w:p w14:paraId="3C8889FB" w14:textId="77777777" w:rsidR="004D6EA6" w:rsidRPr="005201A2" w:rsidRDefault="004D6EA6">
            <w:pPr>
              <w:pStyle w:val="ConsPlusNormal"/>
              <w:ind w:left="20"/>
            </w:pPr>
            <w:r w:rsidRPr="005201A2">
              <w:t>в том числе затраты на оказание услуг по водоотведению (канализации) населению</w:t>
            </w:r>
          </w:p>
        </w:tc>
        <w:tc>
          <w:tcPr>
            <w:tcW w:w="1644" w:type="dxa"/>
          </w:tcPr>
          <w:p w14:paraId="5D223414" w14:textId="77777777" w:rsidR="004D6EA6" w:rsidRPr="005201A2" w:rsidRDefault="004D6EA6">
            <w:pPr>
              <w:pStyle w:val="ConsPlusNormal"/>
            </w:pPr>
          </w:p>
        </w:tc>
        <w:tc>
          <w:tcPr>
            <w:tcW w:w="2324" w:type="dxa"/>
          </w:tcPr>
          <w:p w14:paraId="0434D190" w14:textId="77777777" w:rsidR="004D6EA6" w:rsidRPr="005201A2" w:rsidRDefault="004D6EA6">
            <w:pPr>
              <w:pStyle w:val="ConsPlusNormal"/>
            </w:pPr>
          </w:p>
        </w:tc>
      </w:tr>
      <w:tr w:rsidR="005201A2" w:rsidRPr="005201A2" w14:paraId="795FFA74" w14:textId="77777777">
        <w:tc>
          <w:tcPr>
            <w:tcW w:w="963" w:type="dxa"/>
          </w:tcPr>
          <w:p w14:paraId="4A15E239" w14:textId="77777777" w:rsidR="004D6EA6" w:rsidRPr="005201A2" w:rsidRDefault="004D6EA6">
            <w:pPr>
              <w:pStyle w:val="ConsPlusNormal"/>
              <w:jc w:val="center"/>
            </w:pPr>
            <w:r w:rsidRPr="005201A2">
              <w:t>3.2</w:t>
            </w:r>
          </w:p>
        </w:tc>
        <w:tc>
          <w:tcPr>
            <w:tcW w:w="4138" w:type="dxa"/>
          </w:tcPr>
          <w:p w14:paraId="44948CA2" w14:textId="77777777" w:rsidR="004D6EA6" w:rsidRPr="005201A2" w:rsidRDefault="004D6EA6">
            <w:pPr>
              <w:pStyle w:val="ConsPlusNormal"/>
              <w:ind w:left="20"/>
            </w:pPr>
            <w:r w:rsidRPr="005201A2">
              <w:t>затраты на оказание услуг по водоотведению (канализации) собственного производства (всего)</w:t>
            </w:r>
          </w:p>
        </w:tc>
        <w:tc>
          <w:tcPr>
            <w:tcW w:w="1644" w:type="dxa"/>
          </w:tcPr>
          <w:p w14:paraId="11E3FA39" w14:textId="77777777" w:rsidR="004D6EA6" w:rsidRPr="005201A2" w:rsidRDefault="004D6EA6">
            <w:pPr>
              <w:pStyle w:val="ConsPlusNormal"/>
            </w:pPr>
          </w:p>
        </w:tc>
        <w:tc>
          <w:tcPr>
            <w:tcW w:w="2324" w:type="dxa"/>
          </w:tcPr>
          <w:p w14:paraId="7203083D" w14:textId="77777777" w:rsidR="004D6EA6" w:rsidRPr="005201A2" w:rsidRDefault="004D6EA6">
            <w:pPr>
              <w:pStyle w:val="ConsPlusNormal"/>
            </w:pPr>
          </w:p>
        </w:tc>
      </w:tr>
      <w:tr w:rsidR="005201A2" w:rsidRPr="005201A2" w14:paraId="22ABF68F" w14:textId="77777777">
        <w:tc>
          <w:tcPr>
            <w:tcW w:w="963" w:type="dxa"/>
          </w:tcPr>
          <w:p w14:paraId="72181C5D" w14:textId="77777777" w:rsidR="004D6EA6" w:rsidRPr="005201A2" w:rsidRDefault="004D6EA6">
            <w:pPr>
              <w:pStyle w:val="ConsPlusNormal"/>
            </w:pPr>
          </w:p>
        </w:tc>
        <w:tc>
          <w:tcPr>
            <w:tcW w:w="4138" w:type="dxa"/>
          </w:tcPr>
          <w:p w14:paraId="22050F1A" w14:textId="77777777" w:rsidR="004D6EA6" w:rsidRPr="005201A2" w:rsidRDefault="004D6EA6">
            <w:pPr>
              <w:pStyle w:val="ConsPlusNormal"/>
            </w:pPr>
            <w:r w:rsidRPr="005201A2">
              <w:t>в том числе затраты на оказание услуг по водоотведению (канализации) собственного производства населению</w:t>
            </w:r>
          </w:p>
        </w:tc>
        <w:tc>
          <w:tcPr>
            <w:tcW w:w="1644" w:type="dxa"/>
          </w:tcPr>
          <w:p w14:paraId="372120E7" w14:textId="77777777" w:rsidR="004D6EA6" w:rsidRPr="005201A2" w:rsidRDefault="004D6EA6">
            <w:pPr>
              <w:pStyle w:val="ConsPlusNormal"/>
            </w:pPr>
          </w:p>
        </w:tc>
        <w:tc>
          <w:tcPr>
            <w:tcW w:w="2324" w:type="dxa"/>
          </w:tcPr>
          <w:p w14:paraId="0CF80A33" w14:textId="77777777" w:rsidR="004D6EA6" w:rsidRPr="005201A2" w:rsidRDefault="004D6EA6">
            <w:pPr>
              <w:pStyle w:val="ConsPlusNormal"/>
            </w:pPr>
          </w:p>
        </w:tc>
      </w:tr>
      <w:tr w:rsidR="005201A2" w:rsidRPr="005201A2" w14:paraId="6D791E3B" w14:textId="77777777">
        <w:tc>
          <w:tcPr>
            <w:tcW w:w="963" w:type="dxa"/>
          </w:tcPr>
          <w:p w14:paraId="3A1E8FFC" w14:textId="77777777" w:rsidR="004D6EA6" w:rsidRPr="005201A2" w:rsidRDefault="004D6EA6">
            <w:pPr>
              <w:pStyle w:val="ConsPlusNormal"/>
              <w:jc w:val="center"/>
            </w:pPr>
            <w:r w:rsidRPr="005201A2">
              <w:lastRenderedPageBreak/>
              <w:t>4</w:t>
            </w:r>
          </w:p>
        </w:tc>
        <w:tc>
          <w:tcPr>
            <w:tcW w:w="4138" w:type="dxa"/>
          </w:tcPr>
          <w:p w14:paraId="41868DB0" w14:textId="77777777" w:rsidR="004D6EA6" w:rsidRPr="005201A2" w:rsidRDefault="004D6EA6">
            <w:pPr>
              <w:pStyle w:val="ConsPlusNormal"/>
            </w:pPr>
            <w:r w:rsidRPr="005201A2">
              <w:t>Затраты на 1 куб. метр отведенных стоков в канализацию (рублей):</w:t>
            </w:r>
          </w:p>
        </w:tc>
        <w:tc>
          <w:tcPr>
            <w:tcW w:w="1644" w:type="dxa"/>
          </w:tcPr>
          <w:p w14:paraId="61F67C4A" w14:textId="77777777" w:rsidR="004D6EA6" w:rsidRPr="005201A2" w:rsidRDefault="004D6EA6">
            <w:pPr>
              <w:pStyle w:val="ConsPlusNormal"/>
            </w:pPr>
          </w:p>
        </w:tc>
        <w:tc>
          <w:tcPr>
            <w:tcW w:w="2324" w:type="dxa"/>
          </w:tcPr>
          <w:p w14:paraId="480B1D8A" w14:textId="77777777" w:rsidR="004D6EA6" w:rsidRPr="005201A2" w:rsidRDefault="004D6EA6">
            <w:pPr>
              <w:pStyle w:val="ConsPlusNormal"/>
            </w:pPr>
          </w:p>
        </w:tc>
      </w:tr>
      <w:tr w:rsidR="005201A2" w:rsidRPr="005201A2" w14:paraId="732BD9FB" w14:textId="77777777">
        <w:tc>
          <w:tcPr>
            <w:tcW w:w="963" w:type="dxa"/>
          </w:tcPr>
          <w:p w14:paraId="5A89BB3D" w14:textId="77777777" w:rsidR="004D6EA6" w:rsidRPr="005201A2" w:rsidRDefault="004D6EA6">
            <w:pPr>
              <w:pStyle w:val="ConsPlusNormal"/>
              <w:jc w:val="center"/>
            </w:pPr>
            <w:r w:rsidRPr="005201A2">
              <w:t>4.1</w:t>
            </w:r>
          </w:p>
        </w:tc>
        <w:tc>
          <w:tcPr>
            <w:tcW w:w="4138" w:type="dxa"/>
          </w:tcPr>
          <w:p w14:paraId="70E0EC19" w14:textId="77777777" w:rsidR="004D6EA6" w:rsidRPr="005201A2" w:rsidRDefault="004D6EA6">
            <w:pPr>
              <w:pStyle w:val="ConsPlusNormal"/>
            </w:pPr>
            <w:r w:rsidRPr="005201A2">
              <w:t>затраты на 1 куб. метр отведенных стоков в канализацию (всего)</w:t>
            </w:r>
          </w:p>
        </w:tc>
        <w:tc>
          <w:tcPr>
            <w:tcW w:w="1644" w:type="dxa"/>
          </w:tcPr>
          <w:p w14:paraId="7FCE6C38" w14:textId="77777777" w:rsidR="004D6EA6" w:rsidRPr="005201A2" w:rsidRDefault="004D6EA6">
            <w:pPr>
              <w:pStyle w:val="ConsPlusNormal"/>
            </w:pPr>
          </w:p>
        </w:tc>
        <w:tc>
          <w:tcPr>
            <w:tcW w:w="2324" w:type="dxa"/>
          </w:tcPr>
          <w:p w14:paraId="2D1AAB56" w14:textId="77777777" w:rsidR="004D6EA6" w:rsidRPr="005201A2" w:rsidRDefault="004D6EA6">
            <w:pPr>
              <w:pStyle w:val="ConsPlusNormal"/>
            </w:pPr>
          </w:p>
        </w:tc>
      </w:tr>
      <w:tr w:rsidR="004D6EA6" w:rsidRPr="005201A2" w14:paraId="278BD95D" w14:textId="77777777">
        <w:tc>
          <w:tcPr>
            <w:tcW w:w="963" w:type="dxa"/>
          </w:tcPr>
          <w:p w14:paraId="745666EB" w14:textId="77777777" w:rsidR="004D6EA6" w:rsidRPr="005201A2" w:rsidRDefault="004D6EA6">
            <w:pPr>
              <w:pStyle w:val="ConsPlusNormal"/>
              <w:jc w:val="center"/>
            </w:pPr>
            <w:r w:rsidRPr="005201A2">
              <w:t>4.2</w:t>
            </w:r>
          </w:p>
        </w:tc>
        <w:tc>
          <w:tcPr>
            <w:tcW w:w="4138" w:type="dxa"/>
          </w:tcPr>
          <w:p w14:paraId="31B74593" w14:textId="77777777" w:rsidR="004D6EA6" w:rsidRPr="005201A2" w:rsidRDefault="004D6EA6">
            <w:pPr>
              <w:pStyle w:val="ConsPlusNormal"/>
            </w:pPr>
            <w:r w:rsidRPr="005201A2">
              <w:t>затраты на 1 куб. метр отведенных в канализацию стоков собственного производства</w:t>
            </w:r>
          </w:p>
        </w:tc>
        <w:tc>
          <w:tcPr>
            <w:tcW w:w="1644" w:type="dxa"/>
          </w:tcPr>
          <w:p w14:paraId="5EF4EA26" w14:textId="77777777" w:rsidR="004D6EA6" w:rsidRPr="005201A2" w:rsidRDefault="004D6EA6">
            <w:pPr>
              <w:pStyle w:val="ConsPlusNormal"/>
            </w:pPr>
          </w:p>
        </w:tc>
        <w:tc>
          <w:tcPr>
            <w:tcW w:w="2324" w:type="dxa"/>
          </w:tcPr>
          <w:p w14:paraId="74C79429" w14:textId="77777777" w:rsidR="004D6EA6" w:rsidRPr="005201A2" w:rsidRDefault="004D6EA6">
            <w:pPr>
              <w:pStyle w:val="ConsPlusNormal"/>
            </w:pPr>
          </w:p>
        </w:tc>
      </w:tr>
    </w:tbl>
    <w:p w14:paraId="3B1E90FD" w14:textId="77777777" w:rsidR="004D6EA6" w:rsidRPr="005201A2" w:rsidRDefault="004D6EA6">
      <w:pPr>
        <w:pStyle w:val="ConsPlusNormal"/>
      </w:pPr>
    </w:p>
    <w:p w14:paraId="1EAD0956" w14:textId="77777777" w:rsidR="004D6EA6" w:rsidRPr="005201A2" w:rsidRDefault="004D6EA6">
      <w:pPr>
        <w:pStyle w:val="ConsPlusNormal"/>
      </w:pPr>
      <w:r w:rsidRPr="005201A2">
        <w:t>Руководитель _________________________</w:t>
      </w:r>
    </w:p>
    <w:p w14:paraId="6F4BF065" w14:textId="77777777" w:rsidR="004D6EA6" w:rsidRPr="005201A2" w:rsidRDefault="004D6EA6">
      <w:pPr>
        <w:pStyle w:val="ConsPlusNormal"/>
        <w:spacing w:before="220"/>
      </w:pPr>
      <w:r w:rsidRPr="005201A2">
        <w:t>Главный бухгалтер ____________________</w:t>
      </w:r>
    </w:p>
    <w:p w14:paraId="4F524FD2" w14:textId="77777777" w:rsidR="004D6EA6" w:rsidRPr="005201A2" w:rsidRDefault="004D6EA6">
      <w:pPr>
        <w:pStyle w:val="ConsPlusNormal"/>
      </w:pPr>
    </w:p>
    <w:p w14:paraId="23CD1251" w14:textId="77777777" w:rsidR="004D6EA6" w:rsidRPr="005201A2" w:rsidRDefault="004D6EA6">
      <w:pPr>
        <w:pStyle w:val="ConsPlusNormal"/>
      </w:pPr>
    </w:p>
    <w:p w14:paraId="0D447DE7" w14:textId="77777777" w:rsidR="004D6EA6" w:rsidRPr="005201A2" w:rsidRDefault="004D6EA6">
      <w:pPr>
        <w:pStyle w:val="ConsPlusNormal"/>
      </w:pPr>
    </w:p>
    <w:p w14:paraId="179EBD8B" w14:textId="77777777" w:rsidR="004D6EA6" w:rsidRPr="005201A2" w:rsidRDefault="004D6EA6">
      <w:pPr>
        <w:pStyle w:val="ConsPlusNormal"/>
      </w:pPr>
    </w:p>
    <w:p w14:paraId="3FDA40EF" w14:textId="77777777" w:rsidR="004D6EA6" w:rsidRPr="005201A2" w:rsidRDefault="004D6EA6">
      <w:pPr>
        <w:pStyle w:val="ConsPlusNormal"/>
      </w:pPr>
    </w:p>
    <w:p w14:paraId="32F9D695" w14:textId="77777777" w:rsidR="004D6EA6" w:rsidRPr="005201A2" w:rsidRDefault="004D6EA6">
      <w:pPr>
        <w:pStyle w:val="ConsPlusNormal"/>
        <w:jc w:val="right"/>
        <w:outlineLvl w:val="1"/>
      </w:pPr>
      <w:r w:rsidRPr="005201A2">
        <w:t>Приложение 8</w:t>
      </w:r>
    </w:p>
    <w:p w14:paraId="35A9F017" w14:textId="77777777" w:rsidR="004D6EA6" w:rsidRPr="005201A2" w:rsidRDefault="004D6EA6">
      <w:pPr>
        <w:pStyle w:val="ConsPlusNormal"/>
        <w:jc w:val="right"/>
      </w:pPr>
      <w:r w:rsidRPr="005201A2">
        <w:t>к Инструкции о порядке</w:t>
      </w:r>
    </w:p>
    <w:p w14:paraId="536C73A7"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029DAA95" w14:textId="77777777" w:rsidR="004D6EA6" w:rsidRPr="005201A2" w:rsidRDefault="004D6EA6">
      <w:pPr>
        <w:pStyle w:val="ConsPlusNormal"/>
        <w:jc w:val="right"/>
      </w:pPr>
      <w:r w:rsidRPr="005201A2">
        <w:t>затрат на оказание отдельных</w:t>
      </w:r>
    </w:p>
    <w:p w14:paraId="75A5D298" w14:textId="77777777" w:rsidR="004D6EA6" w:rsidRPr="005201A2" w:rsidRDefault="004D6EA6">
      <w:pPr>
        <w:pStyle w:val="ConsPlusNormal"/>
        <w:jc w:val="right"/>
      </w:pPr>
      <w:r w:rsidRPr="005201A2">
        <w:t>жилищно-коммунальных услуг</w:t>
      </w:r>
    </w:p>
    <w:p w14:paraId="758D0176" w14:textId="77777777" w:rsidR="004D6EA6" w:rsidRPr="005201A2" w:rsidRDefault="004D6EA6">
      <w:pPr>
        <w:pStyle w:val="ConsPlusNormal"/>
        <w:jc w:val="right"/>
      </w:pPr>
      <w:r w:rsidRPr="005201A2">
        <w:t>(в редакции постановления</w:t>
      </w:r>
    </w:p>
    <w:p w14:paraId="3D7E0088" w14:textId="77777777" w:rsidR="004D6EA6" w:rsidRPr="005201A2" w:rsidRDefault="004D6EA6">
      <w:pPr>
        <w:pStyle w:val="ConsPlusNormal"/>
        <w:jc w:val="right"/>
      </w:pPr>
      <w:r w:rsidRPr="005201A2">
        <w:t>Министерства жилищно-</w:t>
      </w:r>
    </w:p>
    <w:p w14:paraId="25E73434" w14:textId="77777777" w:rsidR="004D6EA6" w:rsidRPr="005201A2" w:rsidRDefault="004D6EA6">
      <w:pPr>
        <w:pStyle w:val="ConsPlusNormal"/>
        <w:jc w:val="right"/>
      </w:pPr>
      <w:r w:rsidRPr="005201A2">
        <w:t>коммунального хозяйства</w:t>
      </w:r>
    </w:p>
    <w:p w14:paraId="31CA7DB7" w14:textId="77777777" w:rsidR="004D6EA6" w:rsidRPr="005201A2" w:rsidRDefault="004D6EA6">
      <w:pPr>
        <w:pStyle w:val="ConsPlusNormal"/>
        <w:jc w:val="right"/>
      </w:pPr>
      <w:r w:rsidRPr="005201A2">
        <w:t>Республики Беларусь</w:t>
      </w:r>
    </w:p>
    <w:p w14:paraId="4045B29E" w14:textId="77777777" w:rsidR="004D6EA6" w:rsidRPr="005201A2" w:rsidRDefault="004D6EA6">
      <w:pPr>
        <w:pStyle w:val="ConsPlusNormal"/>
        <w:jc w:val="right"/>
      </w:pPr>
      <w:r w:rsidRPr="005201A2">
        <w:t>24.11 2020 N 22)</w:t>
      </w:r>
    </w:p>
    <w:p w14:paraId="4CE228C5" w14:textId="77777777" w:rsidR="004D6EA6" w:rsidRPr="005201A2" w:rsidRDefault="004D6EA6">
      <w:pPr>
        <w:pStyle w:val="ConsPlusNormal"/>
        <w:jc w:val="center"/>
      </w:pPr>
      <w:r w:rsidRPr="005201A2">
        <w:t xml:space="preserve">(в ред. </w:t>
      </w:r>
      <w:hyperlink r:id="rId101" w:history="1">
        <w:r w:rsidRPr="005201A2">
          <w:t>постановления</w:t>
        </w:r>
      </w:hyperlink>
      <w:r w:rsidRPr="005201A2">
        <w:t xml:space="preserve"> </w:t>
      </w:r>
      <w:proofErr w:type="spellStart"/>
      <w:r w:rsidRPr="005201A2">
        <w:t>Минжилкомхоза</w:t>
      </w:r>
      <w:proofErr w:type="spellEnd"/>
      <w:r w:rsidRPr="005201A2">
        <w:t xml:space="preserve"> от 24.11.2020 N 22)</w:t>
      </w:r>
    </w:p>
    <w:p w14:paraId="1B42F173" w14:textId="77777777" w:rsidR="004D6EA6" w:rsidRPr="005201A2" w:rsidRDefault="004D6EA6">
      <w:pPr>
        <w:pStyle w:val="ConsPlusNormal"/>
        <w:jc w:val="right"/>
      </w:pPr>
      <w:bookmarkStart w:id="28" w:name="P2208"/>
      <w:bookmarkEnd w:id="28"/>
      <w:r w:rsidRPr="005201A2">
        <w:t>Форма</w:t>
      </w:r>
    </w:p>
    <w:p w14:paraId="7235811F" w14:textId="77777777" w:rsidR="004D6EA6" w:rsidRPr="005201A2" w:rsidRDefault="004D6EA6">
      <w:pPr>
        <w:pStyle w:val="ConsPlusNormal"/>
      </w:pPr>
    </w:p>
    <w:p w14:paraId="09A772E2" w14:textId="77777777" w:rsidR="004D6EA6" w:rsidRPr="005201A2" w:rsidRDefault="004D6EA6">
      <w:pPr>
        <w:pStyle w:val="ConsPlusNormal"/>
        <w:jc w:val="center"/>
      </w:pPr>
      <w:r w:rsidRPr="005201A2">
        <w:rPr>
          <w:b/>
        </w:rPr>
        <w:t>Калькуляция затрат на оказание услуг по обращению</w:t>
      </w:r>
    </w:p>
    <w:p w14:paraId="77EEFBE0" w14:textId="77777777" w:rsidR="004D6EA6" w:rsidRPr="005201A2" w:rsidRDefault="004D6EA6">
      <w:pPr>
        <w:pStyle w:val="ConsPlusNormal"/>
        <w:jc w:val="center"/>
      </w:pPr>
      <w:r w:rsidRPr="005201A2">
        <w:rPr>
          <w:b/>
        </w:rPr>
        <w:t>с твердыми коммунальными отходами</w:t>
      </w:r>
    </w:p>
    <w:p w14:paraId="2641ADEC" w14:textId="77777777" w:rsidR="004D6EA6" w:rsidRPr="005201A2" w:rsidRDefault="004D6EA6">
      <w:pPr>
        <w:pStyle w:val="ConsPlusNormal"/>
      </w:pPr>
    </w:p>
    <w:p w14:paraId="40B9FFCA" w14:textId="77777777" w:rsidR="004D6EA6" w:rsidRPr="005201A2" w:rsidRDefault="004D6EA6">
      <w:pPr>
        <w:pStyle w:val="ConsPlusNormal"/>
        <w:jc w:val="center"/>
      </w:pPr>
      <w:r w:rsidRPr="005201A2">
        <w:t>Наименование организации</w:t>
      </w:r>
    </w:p>
    <w:p w14:paraId="3A96C60B" w14:textId="77777777" w:rsidR="004D6EA6" w:rsidRPr="005201A2" w:rsidRDefault="004D6EA6">
      <w:pPr>
        <w:pStyle w:val="ConsPlusNormal"/>
        <w:jc w:val="center"/>
      </w:pPr>
      <w:r w:rsidRPr="005201A2">
        <w:t>________________________________________</w:t>
      </w:r>
    </w:p>
    <w:p w14:paraId="45386FC9" w14:textId="77777777" w:rsidR="004D6EA6" w:rsidRPr="005201A2" w:rsidRDefault="004D6EA6">
      <w:pPr>
        <w:pStyle w:val="ConsPlusNormal"/>
        <w:jc w:val="center"/>
      </w:pPr>
      <w:r w:rsidRPr="005201A2">
        <w:t>за __________ 20__ года</w:t>
      </w:r>
    </w:p>
    <w:p w14:paraId="2125390E"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5"/>
        <w:gridCol w:w="3060"/>
        <w:gridCol w:w="2250"/>
        <w:gridCol w:w="2415"/>
      </w:tblGrid>
      <w:tr w:rsidR="005201A2" w:rsidRPr="005201A2" w14:paraId="5FDD2629" w14:textId="77777777">
        <w:tc>
          <w:tcPr>
            <w:tcW w:w="1365" w:type="dxa"/>
            <w:vAlign w:val="center"/>
          </w:tcPr>
          <w:p w14:paraId="2C0A890E" w14:textId="77777777" w:rsidR="004D6EA6" w:rsidRPr="005201A2" w:rsidRDefault="004D6EA6">
            <w:pPr>
              <w:pStyle w:val="ConsPlusNormal"/>
              <w:jc w:val="center"/>
            </w:pPr>
            <w:r w:rsidRPr="005201A2">
              <w:t>N</w:t>
            </w:r>
            <w:r w:rsidRPr="005201A2">
              <w:br/>
              <w:t>п/п</w:t>
            </w:r>
          </w:p>
        </w:tc>
        <w:tc>
          <w:tcPr>
            <w:tcW w:w="3060" w:type="dxa"/>
            <w:vAlign w:val="center"/>
          </w:tcPr>
          <w:p w14:paraId="2B38B60E" w14:textId="77777777" w:rsidR="004D6EA6" w:rsidRPr="005201A2" w:rsidRDefault="004D6EA6">
            <w:pPr>
              <w:pStyle w:val="ConsPlusNormal"/>
              <w:jc w:val="center"/>
            </w:pPr>
            <w:r w:rsidRPr="005201A2">
              <w:t>Наименование показателя</w:t>
            </w:r>
          </w:p>
        </w:tc>
        <w:tc>
          <w:tcPr>
            <w:tcW w:w="2250" w:type="dxa"/>
            <w:vAlign w:val="center"/>
          </w:tcPr>
          <w:p w14:paraId="39ACF401" w14:textId="77777777" w:rsidR="004D6EA6" w:rsidRPr="005201A2" w:rsidRDefault="004D6EA6">
            <w:pPr>
              <w:pStyle w:val="ConsPlusNormal"/>
              <w:jc w:val="center"/>
            </w:pPr>
            <w:r w:rsidRPr="005201A2">
              <w:t>Отчетный период текущего года</w:t>
            </w:r>
          </w:p>
        </w:tc>
        <w:tc>
          <w:tcPr>
            <w:tcW w:w="2415" w:type="dxa"/>
            <w:vAlign w:val="center"/>
          </w:tcPr>
          <w:p w14:paraId="3B1997B1"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3B38F788" w14:textId="77777777">
        <w:tc>
          <w:tcPr>
            <w:tcW w:w="1365" w:type="dxa"/>
            <w:vAlign w:val="center"/>
          </w:tcPr>
          <w:p w14:paraId="420DC9F6" w14:textId="77777777" w:rsidR="004D6EA6" w:rsidRPr="005201A2" w:rsidRDefault="004D6EA6">
            <w:pPr>
              <w:pStyle w:val="ConsPlusNormal"/>
              <w:jc w:val="center"/>
            </w:pPr>
            <w:r w:rsidRPr="005201A2">
              <w:t>1</w:t>
            </w:r>
          </w:p>
        </w:tc>
        <w:tc>
          <w:tcPr>
            <w:tcW w:w="3060" w:type="dxa"/>
            <w:vAlign w:val="center"/>
          </w:tcPr>
          <w:p w14:paraId="2609BEC1" w14:textId="77777777" w:rsidR="004D6EA6" w:rsidRPr="005201A2" w:rsidRDefault="004D6EA6">
            <w:pPr>
              <w:pStyle w:val="ConsPlusNormal"/>
              <w:jc w:val="center"/>
            </w:pPr>
            <w:r w:rsidRPr="005201A2">
              <w:t>2</w:t>
            </w:r>
          </w:p>
        </w:tc>
        <w:tc>
          <w:tcPr>
            <w:tcW w:w="2250" w:type="dxa"/>
            <w:vAlign w:val="center"/>
          </w:tcPr>
          <w:p w14:paraId="5EE7CA87" w14:textId="77777777" w:rsidR="004D6EA6" w:rsidRPr="005201A2" w:rsidRDefault="004D6EA6">
            <w:pPr>
              <w:pStyle w:val="ConsPlusNormal"/>
              <w:jc w:val="center"/>
            </w:pPr>
            <w:r w:rsidRPr="005201A2">
              <w:t>3</w:t>
            </w:r>
          </w:p>
        </w:tc>
        <w:tc>
          <w:tcPr>
            <w:tcW w:w="2415" w:type="dxa"/>
            <w:vAlign w:val="center"/>
          </w:tcPr>
          <w:p w14:paraId="7D5183C4" w14:textId="77777777" w:rsidR="004D6EA6" w:rsidRPr="005201A2" w:rsidRDefault="004D6EA6">
            <w:pPr>
              <w:pStyle w:val="ConsPlusNormal"/>
              <w:jc w:val="center"/>
            </w:pPr>
            <w:r w:rsidRPr="005201A2">
              <w:t>4</w:t>
            </w:r>
          </w:p>
        </w:tc>
      </w:tr>
      <w:tr w:rsidR="005201A2" w:rsidRPr="005201A2" w14:paraId="33FC0D9F" w14:textId="77777777">
        <w:tc>
          <w:tcPr>
            <w:tcW w:w="1365" w:type="dxa"/>
          </w:tcPr>
          <w:p w14:paraId="137CE3AB" w14:textId="77777777" w:rsidR="004D6EA6" w:rsidRPr="005201A2" w:rsidRDefault="004D6EA6">
            <w:pPr>
              <w:pStyle w:val="ConsPlusNormal"/>
              <w:jc w:val="center"/>
            </w:pPr>
            <w:r w:rsidRPr="005201A2">
              <w:t>1</w:t>
            </w:r>
          </w:p>
        </w:tc>
        <w:tc>
          <w:tcPr>
            <w:tcW w:w="3060" w:type="dxa"/>
          </w:tcPr>
          <w:p w14:paraId="3936C0A2" w14:textId="77777777" w:rsidR="004D6EA6" w:rsidRPr="005201A2" w:rsidRDefault="004D6EA6">
            <w:pPr>
              <w:pStyle w:val="ConsPlusNormal"/>
            </w:pPr>
            <w:r w:rsidRPr="005201A2">
              <w:t>Натуральные показатели </w:t>
            </w:r>
            <w:r w:rsidRPr="005201A2">
              <w:br/>
              <w:t>(тыс. куб. метров и тыс. тонн):</w:t>
            </w:r>
          </w:p>
        </w:tc>
        <w:tc>
          <w:tcPr>
            <w:tcW w:w="2250" w:type="dxa"/>
          </w:tcPr>
          <w:p w14:paraId="0488D275" w14:textId="77777777" w:rsidR="004D6EA6" w:rsidRPr="005201A2" w:rsidRDefault="004D6EA6">
            <w:pPr>
              <w:pStyle w:val="ConsPlusNormal"/>
            </w:pPr>
          </w:p>
        </w:tc>
        <w:tc>
          <w:tcPr>
            <w:tcW w:w="2415" w:type="dxa"/>
          </w:tcPr>
          <w:p w14:paraId="0FFE908C" w14:textId="77777777" w:rsidR="004D6EA6" w:rsidRPr="005201A2" w:rsidRDefault="004D6EA6">
            <w:pPr>
              <w:pStyle w:val="ConsPlusNormal"/>
            </w:pPr>
          </w:p>
        </w:tc>
      </w:tr>
      <w:tr w:rsidR="005201A2" w:rsidRPr="005201A2" w14:paraId="725EFA88" w14:textId="77777777">
        <w:tc>
          <w:tcPr>
            <w:tcW w:w="1365" w:type="dxa"/>
          </w:tcPr>
          <w:p w14:paraId="67A36088" w14:textId="77777777" w:rsidR="004D6EA6" w:rsidRPr="005201A2" w:rsidRDefault="004D6EA6">
            <w:pPr>
              <w:pStyle w:val="ConsPlusNormal"/>
              <w:jc w:val="center"/>
            </w:pPr>
            <w:r w:rsidRPr="005201A2">
              <w:t>1.1</w:t>
            </w:r>
          </w:p>
        </w:tc>
        <w:tc>
          <w:tcPr>
            <w:tcW w:w="3060" w:type="dxa"/>
          </w:tcPr>
          <w:p w14:paraId="01BB1E19" w14:textId="77777777" w:rsidR="004D6EA6" w:rsidRPr="005201A2" w:rsidRDefault="004D6EA6">
            <w:pPr>
              <w:pStyle w:val="ConsPlusNormal"/>
            </w:pPr>
            <w:r w:rsidRPr="005201A2">
              <w:t>вывезено твердых коммунальных отходов (далее - ТКО) от всех потребителей (всего)</w:t>
            </w:r>
          </w:p>
        </w:tc>
        <w:tc>
          <w:tcPr>
            <w:tcW w:w="2250" w:type="dxa"/>
          </w:tcPr>
          <w:p w14:paraId="027E4CA6" w14:textId="77777777" w:rsidR="004D6EA6" w:rsidRPr="005201A2" w:rsidRDefault="004D6EA6">
            <w:pPr>
              <w:pStyle w:val="ConsPlusNormal"/>
            </w:pPr>
          </w:p>
        </w:tc>
        <w:tc>
          <w:tcPr>
            <w:tcW w:w="2415" w:type="dxa"/>
          </w:tcPr>
          <w:p w14:paraId="424F2C30" w14:textId="77777777" w:rsidR="004D6EA6" w:rsidRPr="005201A2" w:rsidRDefault="004D6EA6">
            <w:pPr>
              <w:pStyle w:val="ConsPlusNormal"/>
            </w:pPr>
          </w:p>
        </w:tc>
      </w:tr>
      <w:tr w:rsidR="005201A2" w:rsidRPr="005201A2" w14:paraId="0EDB7B90" w14:textId="77777777">
        <w:tblPrEx>
          <w:tblBorders>
            <w:insideH w:val="nil"/>
          </w:tblBorders>
        </w:tblPrEx>
        <w:tc>
          <w:tcPr>
            <w:tcW w:w="1365" w:type="dxa"/>
            <w:tcBorders>
              <w:bottom w:val="nil"/>
            </w:tcBorders>
          </w:tcPr>
          <w:p w14:paraId="40BE2872" w14:textId="77777777" w:rsidR="004D6EA6" w:rsidRPr="005201A2" w:rsidRDefault="004D6EA6">
            <w:pPr>
              <w:pStyle w:val="ConsPlusNormal"/>
            </w:pPr>
          </w:p>
        </w:tc>
        <w:tc>
          <w:tcPr>
            <w:tcW w:w="3060" w:type="dxa"/>
            <w:tcBorders>
              <w:bottom w:val="nil"/>
            </w:tcBorders>
          </w:tcPr>
          <w:p w14:paraId="5A226CC3" w14:textId="77777777" w:rsidR="004D6EA6" w:rsidRPr="005201A2" w:rsidRDefault="004D6EA6">
            <w:pPr>
              <w:pStyle w:val="ConsPlusNormal"/>
            </w:pPr>
            <w:r w:rsidRPr="005201A2">
              <w:t>в том числе:</w:t>
            </w:r>
          </w:p>
        </w:tc>
        <w:tc>
          <w:tcPr>
            <w:tcW w:w="2250" w:type="dxa"/>
            <w:tcBorders>
              <w:bottom w:val="nil"/>
            </w:tcBorders>
          </w:tcPr>
          <w:p w14:paraId="75B35C63" w14:textId="77777777" w:rsidR="004D6EA6" w:rsidRPr="005201A2" w:rsidRDefault="004D6EA6">
            <w:pPr>
              <w:pStyle w:val="ConsPlusNormal"/>
            </w:pPr>
          </w:p>
        </w:tc>
        <w:tc>
          <w:tcPr>
            <w:tcW w:w="2415" w:type="dxa"/>
            <w:tcBorders>
              <w:bottom w:val="nil"/>
            </w:tcBorders>
          </w:tcPr>
          <w:p w14:paraId="7CEC4336" w14:textId="77777777" w:rsidR="004D6EA6" w:rsidRPr="005201A2" w:rsidRDefault="004D6EA6">
            <w:pPr>
              <w:pStyle w:val="ConsPlusNormal"/>
            </w:pPr>
          </w:p>
        </w:tc>
      </w:tr>
      <w:tr w:rsidR="005201A2" w:rsidRPr="005201A2" w14:paraId="03290AE3" w14:textId="77777777">
        <w:tblPrEx>
          <w:tblBorders>
            <w:insideH w:val="nil"/>
          </w:tblBorders>
        </w:tblPrEx>
        <w:tc>
          <w:tcPr>
            <w:tcW w:w="1365" w:type="dxa"/>
            <w:tcBorders>
              <w:top w:val="nil"/>
            </w:tcBorders>
          </w:tcPr>
          <w:p w14:paraId="151FEA0E" w14:textId="77777777" w:rsidR="004D6EA6" w:rsidRPr="005201A2" w:rsidRDefault="004D6EA6">
            <w:pPr>
              <w:pStyle w:val="ConsPlusNormal"/>
              <w:jc w:val="center"/>
            </w:pPr>
            <w:r w:rsidRPr="005201A2">
              <w:lastRenderedPageBreak/>
              <w:t>1.1.1</w:t>
            </w:r>
          </w:p>
        </w:tc>
        <w:tc>
          <w:tcPr>
            <w:tcW w:w="3060" w:type="dxa"/>
            <w:tcBorders>
              <w:top w:val="nil"/>
            </w:tcBorders>
          </w:tcPr>
          <w:p w14:paraId="0462CB0B" w14:textId="77777777" w:rsidR="004D6EA6" w:rsidRPr="005201A2" w:rsidRDefault="004D6EA6">
            <w:pPr>
              <w:pStyle w:val="ConsPlusNormal"/>
            </w:pPr>
            <w:r w:rsidRPr="005201A2">
              <w:t>от населения</w:t>
            </w:r>
          </w:p>
        </w:tc>
        <w:tc>
          <w:tcPr>
            <w:tcW w:w="2250" w:type="dxa"/>
            <w:tcBorders>
              <w:top w:val="nil"/>
            </w:tcBorders>
          </w:tcPr>
          <w:p w14:paraId="5D142210" w14:textId="77777777" w:rsidR="004D6EA6" w:rsidRPr="005201A2" w:rsidRDefault="004D6EA6">
            <w:pPr>
              <w:pStyle w:val="ConsPlusNormal"/>
            </w:pPr>
          </w:p>
        </w:tc>
        <w:tc>
          <w:tcPr>
            <w:tcW w:w="2415" w:type="dxa"/>
            <w:tcBorders>
              <w:top w:val="nil"/>
            </w:tcBorders>
          </w:tcPr>
          <w:p w14:paraId="686B9B13" w14:textId="77777777" w:rsidR="004D6EA6" w:rsidRPr="005201A2" w:rsidRDefault="004D6EA6">
            <w:pPr>
              <w:pStyle w:val="ConsPlusNormal"/>
            </w:pPr>
          </w:p>
        </w:tc>
      </w:tr>
      <w:tr w:rsidR="005201A2" w:rsidRPr="005201A2" w14:paraId="13EAF8ED" w14:textId="77777777">
        <w:tblPrEx>
          <w:tblBorders>
            <w:insideH w:val="nil"/>
          </w:tblBorders>
        </w:tblPrEx>
        <w:tc>
          <w:tcPr>
            <w:tcW w:w="1365" w:type="dxa"/>
            <w:tcBorders>
              <w:bottom w:val="nil"/>
            </w:tcBorders>
          </w:tcPr>
          <w:p w14:paraId="589357EB" w14:textId="77777777" w:rsidR="004D6EA6" w:rsidRPr="005201A2" w:rsidRDefault="004D6EA6">
            <w:pPr>
              <w:pStyle w:val="ConsPlusNormal"/>
            </w:pPr>
          </w:p>
        </w:tc>
        <w:tc>
          <w:tcPr>
            <w:tcW w:w="3060" w:type="dxa"/>
            <w:tcBorders>
              <w:bottom w:val="nil"/>
            </w:tcBorders>
          </w:tcPr>
          <w:p w14:paraId="27A0A7B8" w14:textId="77777777" w:rsidR="004D6EA6" w:rsidRPr="005201A2" w:rsidRDefault="004D6EA6">
            <w:pPr>
              <w:pStyle w:val="ConsPlusNormal"/>
            </w:pPr>
            <w:r w:rsidRPr="005201A2">
              <w:t>в том числе:</w:t>
            </w:r>
          </w:p>
        </w:tc>
        <w:tc>
          <w:tcPr>
            <w:tcW w:w="2250" w:type="dxa"/>
            <w:tcBorders>
              <w:bottom w:val="nil"/>
            </w:tcBorders>
          </w:tcPr>
          <w:p w14:paraId="594F040D" w14:textId="77777777" w:rsidR="004D6EA6" w:rsidRPr="005201A2" w:rsidRDefault="004D6EA6">
            <w:pPr>
              <w:pStyle w:val="ConsPlusNormal"/>
            </w:pPr>
          </w:p>
        </w:tc>
        <w:tc>
          <w:tcPr>
            <w:tcW w:w="2415" w:type="dxa"/>
            <w:tcBorders>
              <w:bottom w:val="nil"/>
            </w:tcBorders>
          </w:tcPr>
          <w:p w14:paraId="475B4821" w14:textId="77777777" w:rsidR="004D6EA6" w:rsidRPr="005201A2" w:rsidRDefault="004D6EA6">
            <w:pPr>
              <w:pStyle w:val="ConsPlusNormal"/>
            </w:pPr>
          </w:p>
        </w:tc>
      </w:tr>
      <w:tr w:rsidR="005201A2" w:rsidRPr="005201A2" w14:paraId="223125E9" w14:textId="77777777">
        <w:tblPrEx>
          <w:tblBorders>
            <w:insideH w:val="nil"/>
          </w:tblBorders>
        </w:tblPrEx>
        <w:tc>
          <w:tcPr>
            <w:tcW w:w="1365" w:type="dxa"/>
            <w:tcBorders>
              <w:top w:val="nil"/>
            </w:tcBorders>
          </w:tcPr>
          <w:p w14:paraId="385C54E5" w14:textId="77777777" w:rsidR="004D6EA6" w:rsidRPr="005201A2" w:rsidRDefault="004D6EA6">
            <w:pPr>
              <w:pStyle w:val="ConsPlusNormal"/>
              <w:jc w:val="center"/>
            </w:pPr>
            <w:r w:rsidRPr="005201A2">
              <w:t>1.1.1.1</w:t>
            </w:r>
          </w:p>
        </w:tc>
        <w:tc>
          <w:tcPr>
            <w:tcW w:w="3060" w:type="dxa"/>
            <w:tcBorders>
              <w:top w:val="nil"/>
            </w:tcBorders>
          </w:tcPr>
          <w:p w14:paraId="4931A2E4" w14:textId="77777777" w:rsidR="004D6EA6" w:rsidRPr="005201A2" w:rsidRDefault="004D6EA6">
            <w:pPr>
              <w:pStyle w:val="ConsPlusNormal"/>
            </w:pPr>
            <w:r w:rsidRPr="005201A2">
              <w:t>по субсидируемым тарифам</w:t>
            </w:r>
          </w:p>
        </w:tc>
        <w:tc>
          <w:tcPr>
            <w:tcW w:w="2250" w:type="dxa"/>
            <w:tcBorders>
              <w:top w:val="nil"/>
            </w:tcBorders>
          </w:tcPr>
          <w:p w14:paraId="1042EC88" w14:textId="77777777" w:rsidR="004D6EA6" w:rsidRPr="005201A2" w:rsidRDefault="004D6EA6">
            <w:pPr>
              <w:pStyle w:val="ConsPlusNormal"/>
            </w:pPr>
          </w:p>
        </w:tc>
        <w:tc>
          <w:tcPr>
            <w:tcW w:w="2415" w:type="dxa"/>
            <w:tcBorders>
              <w:top w:val="nil"/>
            </w:tcBorders>
          </w:tcPr>
          <w:p w14:paraId="7278DFDD" w14:textId="77777777" w:rsidR="004D6EA6" w:rsidRPr="005201A2" w:rsidRDefault="004D6EA6">
            <w:pPr>
              <w:pStyle w:val="ConsPlusNormal"/>
            </w:pPr>
          </w:p>
        </w:tc>
      </w:tr>
      <w:tr w:rsidR="005201A2" w:rsidRPr="005201A2" w14:paraId="5638DBF2" w14:textId="77777777">
        <w:tc>
          <w:tcPr>
            <w:tcW w:w="1365" w:type="dxa"/>
          </w:tcPr>
          <w:p w14:paraId="5288229A" w14:textId="77777777" w:rsidR="004D6EA6" w:rsidRPr="005201A2" w:rsidRDefault="004D6EA6">
            <w:pPr>
              <w:pStyle w:val="ConsPlusNormal"/>
            </w:pPr>
          </w:p>
        </w:tc>
        <w:tc>
          <w:tcPr>
            <w:tcW w:w="3060" w:type="dxa"/>
          </w:tcPr>
          <w:p w14:paraId="4BA4484F" w14:textId="77777777" w:rsidR="004D6EA6" w:rsidRPr="005201A2" w:rsidRDefault="004D6EA6">
            <w:pPr>
              <w:pStyle w:val="ConsPlusNormal"/>
            </w:pPr>
            <w:r w:rsidRPr="005201A2">
              <w:t>из них от домов с функционирующим мусоропроводом</w:t>
            </w:r>
          </w:p>
        </w:tc>
        <w:tc>
          <w:tcPr>
            <w:tcW w:w="2250" w:type="dxa"/>
          </w:tcPr>
          <w:p w14:paraId="7876DAC8" w14:textId="77777777" w:rsidR="004D6EA6" w:rsidRPr="005201A2" w:rsidRDefault="004D6EA6">
            <w:pPr>
              <w:pStyle w:val="ConsPlusNormal"/>
            </w:pPr>
          </w:p>
        </w:tc>
        <w:tc>
          <w:tcPr>
            <w:tcW w:w="2415" w:type="dxa"/>
          </w:tcPr>
          <w:p w14:paraId="02B433EE" w14:textId="77777777" w:rsidR="004D6EA6" w:rsidRPr="005201A2" w:rsidRDefault="004D6EA6">
            <w:pPr>
              <w:pStyle w:val="ConsPlusNormal"/>
            </w:pPr>
          </w:p>
        </w:tc>
      </w:tr>
      <w:tr w:rsidR="005201A2" w:rsidRPr="005201A2" w14:paraId="07DCF8AC" w14:textId="77777777">
        <w:tc>
          <w:tcPr>
            <w:tcW w:w="1365" w:type="dxa"/>
          </w:tcPr>
          <w:p w14:paraId="5E5AAC61" w14:textId="77777777" w:rsidR="004D6EA6" w:rsidRPr="005201A2" w:rsidRDefault="004D6EA6">
            <w:pPr>
              <w:pStyle w:val="ConsPlusNormal"/>
              <w:jc w:val="center"/>
            </w:pPr>
            <w:r w:rsidRPr="005201A2">
              <w:t>1.1.1.2</w:t>
            </w:r>
          </w:p>
        </w:tc>
        <w:tc>
          <w:tcPr>
            <w:tcW w:w="3060" w:type="dxa"/>
          </w:tcPr>
          <w:p w14:paraId="5793F16F" w14:textId="77777777" w:rsidR="004D6EA6" w:rsidRPr="005201A2" w:rsidRDefault="004D6EA6">
            <w:pPr>
              <w:pStyle w:val="ConsPlusNormal"/>
            </w:pPr>
            <w:r w:rsidRPr="005201A2">
              <w:t>по тарифам, обеспечивающим полное возмещение экономически обоснованных затрат</w:t>
            </w:r>
          </w:p>
        </w:tc>
        <w:tc>
          <w:tcPr>
            <w:tcW w:w="2250" w:type="dxa"/>
          </w:tcPr>
          <w:p w14:paraId="61A21440" w14:textId="77777777" w:rsidR="004D6EA6" w:rsidRPr="005201A2" w:rsidRDefault="004D6EA6">
            <w:pPr>
              <w:pStyle w:val="ConsPlusNormal"/>
            </w:pPr>
          </w:p>
        </w:tc>
        <w:tc>
          <w:tcPr>
            <w:tcW w:w="2415" w:type="dxa"/>
          </w:tcPr>
          <w:p w14:paraId="21EFCECB" w14:textId="77777777" w:rsidR="004D6EA6" w:rsidRPr="005201A2" w:rsidRDefault="004D6EA6">
            <w:pPr>
              <w:pStyle w:val="ConsPlusNormal"/>
            </w:pPr>
          </w:p>
        </w:tc>
      </w:tr>
      <w:tr w:rsidR="005201A2" w:rsidRPr="005201A2" w14:paraId="111EDC8C" w14:textId="77777777">
        <w:tc>
          <w:tcPr>
            <w:tcW w:w="1365" w:type="dxa"/>
          </w:tcPr>
          <w:p w14:paraId="433C976E" w14:textId="77777777" w:rsidR="004D6EA6" w:rsidRPr="005201A2" w:rsidRDefault="004D6EA6">
            <w:pPr>
              <w:pStyle w:val="ConsPlusNormal"/>
            </w:pPr>
          </w:p>
        </w:tc>
        <w:tc>
          <w:tcPr>
            <w:tcW w:w="3060" w:type="dxa"/>
          </w:tcPr>
          <w:p w14:paraId="068A329A" w14:textId="77777777" w:rsidR="004D6EA6" w:rsidRPr="005201A2" w:rsidRDefault="004D6EA6">
            <w:pPr>
              <w:pStyle w:val="ConsPlusNormal"/>
            </w:pPr>
            <w:r w:rsidRPr="005201A2">
              <w:t>из них от домов с функционирующим мусоропроводом</w:t>
            </w:r>
          </w:p>
        </w:tc>
        <w:tc>
          <w:tcPr>
            <w:tcW w:w="2250" w:type="dxa"/>
          </w:tcPr>
          <w:p w14:paraId="7EC3F70A" w14:textId="77777777" w:rsidR="004D6EA6" w:rsidRPr="005201A2" w:rsidRDefault="004D6EA6">
            <w:pPr>
              <w:pStyle w:val="ConsPlusNormal"/>
            </w:pPr>
          </w:p>
        </w:tc>
        <w:tc>
          <w:tcPr>
            <w:tcW w:w="2415" w:type="dxa"/>
          </w:tcPr>
          <w:p w14:paraId="3EE92435" w14:textId="77777777" w:rsidR="004D6EA6" w:rsidRPr="005201A2" w:rsidRDefault="004D6EA6">
            <w:pPr>
              <w:pStyle w:val="ConsPlusNormal"/>
            </w:pPr>
          </w:p>
        </w:tc>
      </w:tr>
      <w:tr w:rsidR="005201A2" w:rsidRPr="005201A2" w14:paraId="7F813B67" w14:textId="77777777">
        <w:tc>
          <w:tcPr>
            <w:tcW w:w="1365" w:type="dxa"/>
          </w:tcPr>
          <w:p w14:paraId="67FFB1C9" w14:textId="77777777" w:rsidR="004D6EA6" w:rsidRPr="005201A2" w:rsidRDefault="004D6EA6">
            <w:pPr>
              <w:pStyle w:val="ConsPlusNormal"/>
              <w:jc w:val="center"/>
            </w:pPr>
            <w:r w:rsidRPr="005201A2">
              <w:t>1.1.2</w:t>
            </w:r>
          </w:p>
        </w:tc>
        <w:tc>
          <w:tcPr>
            <w:tcW w:w="3060" w:type="dxa"/>
          </w:tcPr>
          <w:p w14:paraId="57545E6F" w14:textId="77777777" w:rsidR="004D6EA6" w:rsidRPr="005201A2" w:rsidRDefault="004D6EA6">
            <w:pPr>
              <w:pStyle w:val="ConsPlusNormal"/>
            </w:pPr>
            <w:r w:rsidRPr="005201A2">
              <w:t>от структурных подразделений в многопрофильных организациях</w:t>
            </w:r>
          </w:p>
        </w:tc>
        <w:tc>
          <w:tcPr>
            <w:tcW w:w="2250" w:type="dxa"/>
          </w:tcPr>
          <w:p w14:paraId="5AB7B02C" w14:textId="77777777" w:rsidR="004D6EA6" w:rsidRPr="005201A2" w:rsidRDefault="004D6EA6">
            <w:pPr>
              <w:pStyle w:val="ConsPlusNormal"/>
            </w:pPr>
          </w:p>
        </w:tc>
        <w:tc>
          <w:tcPr>
            <w:tcW w:w="2415" w:type="dxa"/>
          </w:tcPr>
          <w:p w14:paraId="53EE7EBF" w14:textId="77777777" w:rsidR="004D6EA6" w:rsidRPr="005201A2" w:rsidRDefault="004D6EA6">
            <w:pPr>
              <w:pStyle w:val="ConsPlusNormal"/>
            </w:pPr>
          </w:p>
        </w:tc>
      </w:tr>
      <w:tr w:rsidR="005201A2" w:rsidRPr="005201A2" w14:paraId="1CCB11C0" w14:textId="77777777">
        <w:tc>
          <w:tcPr>
            <w:tcW w:w="1365" w:type="dxa"/>
          </w:tcPr>
          <w:p w14:paraId="1BD0CC57" w14:textId="77777777" w:rsidR="004D6EA6" w:rsidRPr="005201A2" w:rsidRDefault="004D6EA6">
            <w:pPr>
              <w:pStyle w:val="ConsPlusNormal"/>
              <w:jc w:val="center"/>
            </w:pPr>
            <w:r w:rsidRPr="005201A2">
              <w:t>1.1.3</w:t>
            </w:r>
          </w:p>
        </w:tc>
        <w:tc>
          <w:tcPr>
            <w:tcW w:w="3060" w:type="dxa"/>
          </w:tcPr>
          <w:p w14:paraId="343BEB11" w14:textId="77777777" w:rsidR="004D6EA6" w:rsidRPr="005201A2" w:rsidRDefault="004D6EA6">
            <w:pPr>
              <w:pStyle w:val="ConsPlusNormal"/>
            </w:pPr>
            <w:r w:rsidRPr="005201A2">
              <w:t>от прочих потребителей</w:t>
            </w:r>
          </w:p>
        </w:tc>
        <w:tc>
          <w:tcPr>
            <w:tcW w:w="2250" w:type="dxa"/>
          </w:tcPr>
          <w:p w14:paraId="79B5AD42" w14:textId="77777777" w:rsidR="004D6EA6" w:rsidRPr="005201A2" w:rsidRDefault="004D6EA6">
            <w:pPr>
              <w:pStyle w:val="ConsPlusNormal"/>
            </w:pPr>
          </w:p>
        </w:tc>
        <w:tc>
          <w:tcPr>
            <w:tcW w:w="2415" w:type="dxa"/>
          </w:tcPr>
          <w:p w14:paraId="49C4C51F" w14:textId="77777777" w:rsidR="004D6EA6" w:rsidRPr="005201A2" w:rsidRDefault="004D6EA6">
            <w:pPr>
              <w:pStyle w:val="ConsPlusNormal"/>
            </w:pPr>
          </w:p>
        </w:tc>
      </w:tr>
      <w:tr w:rsidR="005201A2" w:rsidRPr="005201A2" w14:paraId="69A2B504" w14:textId="77777777">
        <w:tc>
          <w:tcPr>
            <w:tcW w:w="1365" w:type="dxa"/>
          </w:tcPr>
          <w:p w14:paraId="3574C446" w14:textId="77777777" w:rsidR="004D6EA6" w:rsidRPr="005201A2" w:rsidRDefault="004D6EA6">
            <w:pPr>
              <w:pStyle w:val="ConsPlusNormal"/>
            </w:pPr>
          </w:p>
        </w:tc>
        <w:tc>
          <w:tcPr>
            <w:tcW w:w="3060" w:type="dxa"/>
          </w:tcPr>
          <w:p w14:paraId="5B9A7CE2" w14:textId="77777777" w:rsidR="004D6EA6" w:rsidRPr="005201A2" w:rsidRDefault="004D6EA6">
            <w:pPr>
              <w:pStyle w:val="ConsPlusNormal"/>
            </w:pPr>
            <w:r w:rsidRPr="005201A2">
              <w:t>из них от бюджетных организаций</w:t>
            </w:r>
          </w:p>
        </w:tc>
        <w:tc>
          <w:tcPr>
            <w:tcW w:w="2250" w:type="dxa"/>
          </w:tcPr>
          <w:p w14:paraId="50B5C091" w14:textId="77777777" w:rsidR="004D6EA6" w:rsidRPr="005201A2" w:rsidRDefault="004D6EA6">
            <w:pPr>
              <w:pStyle w:val="ConsPlusNormal"/>
            </w:pPr>
          </w:p>
        </w:tc>
        <w:tc>
          <w:tcPr>
            <w:tcW w:w="2415" w:type="dxa"/>
          </w:tcPr>
          <w:p w14:paraId="67A96C0A" w14:textId="77777777" w:rsidR="004D6EA6" w:rsidRPr="005201A2" w:rsidRDefault="004D6EA6">
            <w:pPr>
              <w:pStyle w:val="ConsPlusNormal"/>
            </w:pPr>
          </w:p>
        </w:tc>
      </w:tr>
      <w:tr w:rsidR="005201A2" w:rsidRPr="005201A2" w14:paraId="700F39A2" w14:textId="77777777">
        <w:tc>
          <w:tcPr>
            <w:tcW w:w="1365" w:type="dxa"/>
          </w:tcPr>
          <w:p w14:paraId="22073E2F" w14:textId="77777777" w:rsidR="004D6EA6" w:rsidRPr="005201A2" w:rsidRDefault="004D6EA6">
            <w:pPr>
              <w:pStyle w:val="ConsPlusNormal"/>
              <w:jc w:val="center"/>
            </w:pPr>
            <w:r w:rsidRPr="005201A2">
              <w:t>1.2</w:t>
            </w:r>
          </w:p>
        </w:tc>
        <w:tc>
          <w:tcPr>
            <w:tcW w:w="3060" w:type="dxa"/>
          </w:tcPr>
          <w:p w14:paraId="0AE961DA" w14:textId="77777777" w:rsidR="004D6EA6" w:rsidRPr="005201A2" w:rsidRDefault="004D6EA6">
            <w:pPr>
              <w:pStyle w:val="ConsPlusNormal"/>
            </w:pPr>
            <w:r w:rsidRPr="005201A2">
              <w:t>поступило ТКО (всего)</w:t>
            </w:r>
          </w:p>
        </w:tc>
        <w:tc>
          <w:tcPr>
            <w:tcW w:w="2250" w:type="dxa"/>
          </w:tcPr>
          <w:p w14:paraId="365B9454" w14:textId="77777777" w:rsidR="004D6EA6" w:rsidRPr="005201A2" w:rsidRDefault="004D6EA6">
            <w:pPr>
              <w:pStyle w:val="ConsPlusNormal"/>
            </w:pPr>
          </w:p>
        </w:tc>
        <w:tc>
          <w:tcPr>
            <w:tcW w:w="2415" w:type="dxa"/>
          </w:tcPr>
          <w:p w14:paraId="725633D4" w14:textId="77777777" w:rsidR="004D6EA6" w:rsidRPr="005201A2" w:rsidRDefault="004D6EA6">
            <w:pPr>
              <w:pStyle w:val="ConsPlusNormal"/>
            </w:pPr>
          </w:p>
        </w:tc>
      </w:tr>
      <w:tr w:rsidR="005201A2" w:rsidRPr="005201A2" w14:paraId="446AFB9F" w14:textId="77777777">
        <w:tblPrEx>
          <w:tblBorders>
            <w:insideH w:val="nil"/>
          </w:tblBorders>
        </w:tblPrEx>
        <w:tc>
          <w:tcPr>
            <w:tcW w:w="1365" w:type="dxa"/>
            <w:tcBorders>
              <w:bottom w:val="nil"/>
            </w:tcBorders>
          </w:tcPr>
          <w:p w14:paraId="1322F22B" w14:textId="77777777" w:rsidR="004D6EA6" w:rsidRPr="005201A2" w:rsidRDefault="004D6EA6">
            <w:pPr>
              <w:pStyle w:val="ConsPlusNormal"/>
            </w:pPr>
          </w:p>
        </w:tc>
        <w:tc>
          <w:tcPr>
            <w:tcW w:w="3060" w:type="dxa"/>
            <w:tcBorders>
              <w:bottom w:val="nil"/>
            </w:tcBorders>
          </w:tcPr>
          <w:p w14:paraId="3EB107E7" w14:textId="77777777" w:rsidR="004D6EA6" w:rsidRPr="005201A2" w:rsidRDefault="004D6EA6">
            <w:pPr>
              <w:pStyle w:val="ConsPlusNormal"/>
            </w:pPr>
            <w:r w:rsidRPr="005201A2">
              <w:t>в том числе:</w:t>
            </w:r>
          </w:p>
        </w:tc>
        <w:tc>
          <w:tcPr>
            <w:tcW w:w="2250" w:type="dxa"/>
            <w:tcBorders>
              <w:bottom w:val="nil"/>
            </w:tcBorders>
          </w:tcPr>
          <w:p w14:paraId="2889102C" w14:textId="77777777" w:rsidR="004D6EA6" w:rsidRPr="005201A2" w:rsidRDefault="004D6EA6">
            <w:pPr>
              <w:pStyle w:val="ConsPlusNormal"/>
            </w:pPr>
          </w:p>
        </w:tc>
        <w:tc>
          <w:tcPr>
            <w:tcW w:w="2415" w:type="dxa"/>
            <w:tcBorders>
              <w:bottom w:val="nil"/>
            </w:tcBorders>
          </w:tcPr>
          <w:p w14:paraId="2D3E2700" w14:textId="77777777" w:rsidR="004D6EA6" w:rsidRPr="005201A2" w:rsidRDefault="004D6EA6">
            <w:pPr>
              <w:pStyle w:val="ConsPlusNormal"/>
            </w:pPr>
          </w:p>
        </w:tc>
      </w:tr>
      <w:tr w:rsidR="005201A2" w:rsidRPr="005201A2" w14:paraId="63FD2E8E" w14:textId="77777777">
        <w:tblPrEx>
          <w:tblBorders>
            <w:insideH w:val="nil"/>
          </w:tblBorders>
        </w:tblPrEx>
        <w:tc>
          <w:tcPr>
            <w:tcW w:w="1365" w:type="dxa"/>
            <w:tcBorders>
              <w:top w:val="nil"/>
            </w:tcBorders>
          </w:tcPr>
          <w:p w14:paraId="5743EDAF" w14:textId="77777777" w:rsidR="004D6EA6" w:rsidRPr="005201A2" w:rsidRDefault="004D6EA6">
            <w:pPr>
              <w:pStyle w:val="ConsPlusNormal"/>
              <w:jc w:val="center"/>
            </w:pPr>
            <w:r w:rsidRPr="005201A2">
              <w:t>1.2.1</w:t>
            </w:r>
          </w:p>
        </w:tc>
        <w:tc>
          <w:tcPr>
            <w:tcW w:w="3060" w:type="dxa"/>
            <w:tcBorders>
              <w:top w:val="nil"/>
            </w:tcBorders>
          </w:tcPr>
          <w:p w14:paraId="64023421" w14:textId="77777777" w:rsidR="004D6EA6" w:rsidRPr="005201A2" w:rsidRDefault="004D6EA6">
            <w:pPr>
              <w:pStyle w:val="ConsPlusNormal"/>
            </w:pPr>
            <w:r w:rsidRPr="005201A2">
              <w:t>от населения</w:t>
            </w:r>
          </w:p>
        </w:tc>
        <w:tc>
          <w:tcPr>
            <w:tcW w:w="2250" w:type="dxa"/>
            <w:tcBorders>
              <w:top w:val="nil"/>
            </w:tcBorders>
          </w:tcPr>
          <w:p w14:paraId="4396C2DC" w14:textId="77777777" w:rsidR="004D6EA6" w:rsidRPr="005201A2" w:rsidRDefault="004D6EA6">
            <w:pPr>
              <w:pStyle w:val="ConsPlusNormal"/>
            </w:pPr>
          </w:p>
        </w:tc>
        <w:tc>
          <w:tcPr>
            <w:tcW w:w="2415" w:type="dxa"/>
            <w:tcBorders>
              <w:top w:val="nil"/>
            </w:tcBorders>
          </w:tcPr>
          <w:p w14:paraId="09BE48D8" w14:textId="77777777" w:rsidR="004D6EA6" w:rsidRPr="005201A2" w:rsidRDefault="004D6EA6">
            <w:pPr>
              <w:pStyle w:val="ConsPlusNormal"/>
            </w:pPr>
          </w:p>
        </w:tc>
      </w:tr>
      <w:tr w:rsidR="005201A2" w:rsidRPr="005201A2" w14:paraId="408F1090" w14:textId="77777777">
        <w:tblPrEx>
          <w:tblBorders>
            <w:insideH w:val="nil"/>
          </w:tblBorders>
        </w:tblPrEx>
        <w:tc>
          <w:tcPr>
            <w:tcW w:w="1365" w:type="dxa"/>
            <w:tcBorders>
              <w:bottom w:val="nil"/>
            </w:tcBorders>
          </w:tcPr>
          <w:p w14:paraId="02EFDE3F" w14:textId="77777777" w:rsidR="004D6EA6" w:rsidRPr="005201A2" w:rsidRDefault="004D6EA6">
            <w:pPr>
              <w:pStyle w:val="ConsPlusNormal"/>
            </w:pPr>
          </w:p>
        </w:tc>
        <w:tc>
          <w:tcPr>
            <w:tcW w:w="3060" w:type="dxa"/>
            <w:tcBorders>
              <w:bottom w:val="nil"/>
            </w:tcBorders>
          </w:tcPr>
          <w:p w14:paraId="472DD680" w14:textId="77777777" w:rsidR="004D6EA6" w:rsidRPr="005201A2" w:rsidRDefault="004D6EA6">
            <w:pPr>
              <w:pStyle w:val="ConsPlusNormal"/>
            </w:pPr>
            <w:r w:rsidRPr="005201A2">
              <w:t>в том числе:</w:t>
            </w:r>
          </w:p>
        </w:tc>
        <w:tc>
          <w:tcPr>
            <w:tcW w:w="2250" w:type="dxa"/>
            <w:tcBorders>
              <w:bottom w:val="nil"/>
            </w:tcBorders>
          </w:tcPr>
          <w:p w14:paraId="448ACE82" w14:textId="77777777" w:rsidR="004D6EA6" w:rsidRPr="005201A2" w:rsidRDefault="004D6EA6">
            <w:pPr>
              <w:pStyle w:val="ConsPlusNormal"/>
            </w:pPr>
          </w:p>
        </w:tc>
        <w:tc>
          <w:tcPr>
            <w:tcW w:w="2415" w:type="dxa"/>
            <w:tcBorders>
              <w:bottom w:val="nil"/>
            </w:tcBorders>
          </w:tcPr>
          <w:p w14:paraId="1C213230" w14:textId="77777777" w:rsidR="004D6EA6" w:rsidRPr="005201A2" w:rsidRDefault="004D6EA6">
            <w:pPr>
              <w:pStyle w:val="ConsPlusNormal"/>
            </w:pPr>
          </w:p>
        </w:tc>
      </w:tr>
      <w:tr w:rsidR="005201A2" w:rsidRPr="005201A2" w14:paraId="76965B93" w14:textId="77777777">
        <w:tblPrEx>
          <w:tblBorders>
            <w:insideH w:val="nil"/>
          </w:tblBorders>
        </w:tblPrEx>
        <w:tc>
          <w:tcPr>
            <w:tcW w:w="1365" w:type="dxa"/>
            <w:tcBorders>
              <w:top w:val="nil"/>
            </w:tcBorders>
          </w:tcPr>
          <w:p w14:paraId="4B7B35D6" w14:textId="77777777" w:rsidR="004D6EA6" w:rsidRPr="005201A2" w:rsidRDefault="004D6EA6">
            <w:pPr>
              <w:pStyle w:val="ConsPlusNormal"/>
              <w:jc w:val="center"/>
            </w:pPr>
            <w:r w:rsidRPr="005201A2">
              <w:t>1.2.1.1</w:t>
            </w:r>
          </w:p>
        </w:tc>
        <w:tc>
          <w:tcPr>
            <w:tcW w:w="3060" w:type="dxa"/>
            <w:tcBorders>
              <w:top w:val="nil"/>
            </w:tcBorders>
          </w:tcPr>
          <w:p w14:paraId="50CD1E32" w14:textId="77777777" w:rsidR="004D6EA6" w:rsidRPr="005201A2" w:rsidRDefault="004D6EA6">
            <w:pPr>
              <w:pStyle w:val="ConsPlusNormal"/>
            </w:pPr>
            <w:r w:rsidRPr="005201A2">
              <w:t>по субсидируемым тарифам</w:t>
            </w:r>
          </w:p>
        </w:tc>
        <w:tc>
          <w:tcPr>
            <w:tcW w:w="2250" w:type="dxa"/>
            <w:tcBorders>
              <w:top w:val="nil"/>
            </w:tcBorders>
          </w:tcPr>
          <w:p w14:paraId="680C3AA1" w14:textId="77777777" w:rsidR="004D6EA6" w:rsidRPr="005201A2" w:rsidRDefault="004D6EA6">
            <w:pPr>
              <w:pStyle w:val="ConsPlusNormal"/>
            </w:pPr>
          </w:p>
        </w:tc>
        <w:tc>
          <w:tcPr>
            <w:tcW w:w="2415" w:type="dxa"/>
            <w:tcBorders>
              <w:top w:val="nil"/>
            </w:tcBorders>
          </w:tcPr>
          <w:p w14:paraId="383223DB" w14:textId="77777777" w:rsidR="004D6EA6" w:rsidRPr="005201A2" w:rsidRDefault="004D6EA6">
            <w:pPr>
              <w:pStyle w:val="ConsPlusNormal"/>
            </w:pPr>
          </w:p>
        </w:tc>
      </w:tr>
      <w:tr w:rsidR="005201A2" w:rsidRPr="005201A2" w14:paraId="26D7B957" w14:textId="77777777">
        <w:tc>
          <w:tcPr>
            <w:tcW w:w="1365" w:type="dxa"/>
          </w:tcPr>
          <w:p w14:paraId="01442080" w14:textId="77777777" w:rsidR="004D6EA6" w:rsidRPr="005201A2" w:rsidRDefault="004D6EA6">
            <w:pPr>
              <w:pStyle w:val="ConsPlusNormal"/>
              <w:jc w:val="center"/>
            </w:pPr>
            <w:r w:rsidRPr="005201A2">
              <w:t>1.2.1.2</w:t>
            </w:r>
          </w:p>
        </w:tc>
        <w:tc>
          <w:tcPr>
            <w:tcW w:w="3060" w:type="dxa"/>
          </w:tcPr>
          <w:p w14:paraId="2D9F78FC" w14:textId="77777777" w:rsidR="004D6EA6" w:rsidRPr="005201A2" w:rsidRDefault="004D6EA6">
            <w:pPr>
              <w:pStyle w:val="ConsPlusNormal"/>
            </w:pPr>
            <w:r w:rsidRPr="005201A2">
              <w:t>по тарифам, обеспечивающим полное возмещение экономически обоснованных затрат</w:t>
            </w:r>
          </w:p>
        </w:tc>
        <w:tc>
          <w:tcPr>
            <w:tcW w:w="2250" w:type="dxa"/>
          </w:tcPr>
          <w:p w14:paraId="59F13503" w14:textId="77777777" w:rsidR="004D6EA6" w:rsidRPr="005201A2" w:rsidRDefault="004D6EA6">
            <w:pPr>
              <w:pStyle w:val="ConsPlusNormal"/>
            </w:pPr>
          </w:p>
        </w:tc>
        <w:tc>
          <w:tcPr>
            <w:tcW w:w="2415" w:type="dxa"/>
          </w:tcPr>
          <w:p w14:paraId="158B94CA" w14:textId="77777777" w:rsidR="004D6EA6" w:rsidRPr="005201A2" w:rsidRDefault="004D6EA6">
            <w:pPr>
              <w:pStyle w:val="ConsPlusNormal"/>
            </w:pPr>
          </w:p>
        </w:tc>
      </w:tr>
      <w:tr w:rsidR="005201A2" w:rsidRPr="005201A2" w14:paraId="30891414" w14:textId="77777777">
        <w:tc>
          <w:tcPr>
            <w:tcW w:w="1365" w:type="dxa"/>
          </w:tcPr>
          <w:p w14:paraId="3CEDFBAC" w14:textId="77777777" w:rsidR="004D6EA6" w:rsidRPr="005201A2" w:rsidRDefault="004D6EA6">
            <w:pPr>
              <w:pStyle w:val="ConsPlusNormal"/>
              <w:jc w:val="center"/>
            </w:pPr>
            <w:r w:rsidRPr="005201A2">
              <w:t>1.2.2</w:t>
            </w:r>
          </w:p>
        </w:tc>
        <w:tc>
          <w:tcPr>
            <w:tcW w:w="3060" w:type="dxa"/>
          </w:tcPr>
          <w:p w14:paraId="10DCD0C0" w14:textId="77777777" w:rsidR="004D6EA6" w:rsidRPr="005201A2" w:rsidRDefault="004D6EA6">
            <w:pPr>
              <w:pStyle w:val="ConsPlusNormal"/>
            </w:pPr>
            <w:r w:rsidRPr="005201A2">
              <w:t>от структурных подразделений в многопрофильных организациях</w:t>
            </w:r>
          </w:p>
        </w:tc>
        <w:tc>
          <w:tcPr>
            <w:tcW w:w="2250" w:type="dxa"/>
          </w:tcPr>
          <w:p w14:paraId="0241125F" w14:textId="77777777" w:rsidR="004D6EA6" w:rsidRPr="005201A2" w:rsidRDefault="004D6EA6">
            <w:pPr>
              <w:pStyle w:val="ConsPlusNormal"/>
            </w:pPr>
          </w:p>
        </w:tc>
        <w:tc>
          <w:tcPr>
            <w:tcW w:w="2415" w:type="dxa"/>
          </w:tcPr>
          <w:p w14:paraId="156A77F8" w14:textId="77777777" w:rsidR="004D6EA6" w:rsidRPr="005201A2" w:rsidRDefault="004D6EA6">
            <w:pPr>
              <w:pStyle w:val="ConsPlusNormal"/>
            </w:pPr>
          </w:p>
        </w:tc>
      </w:tr>
      <w:tr w:rsidR="005201A2" w:rsidRPr="005201A2" w14:paraId="3A799B24" w14:textId="77777777">
        <w:tc>
          <w:tcPr>
            <w:tcW w:w="1365" w:type="dxa"/>
          </w:tcPr>
          <w:p w14:paraId="15D4097A" w14:textId="77777777" w:rsidR="004D6EA6" w:rsidRPr="005201A2" w:rsidRDefault="004D6EA6">
            <w:pPr>
              <w:pStyle w:val="ConsPlusNormal"/>
              <w:jc w:val="center"/>
            </w:pPr>
            <w:r w:rsidRPr="005201A2">
              <w:t>1.2.3</w:t>
            </w:r>
          </w:p>
        </w:tc>
        <w:tc>
          <w:tcPr>
            <w:tcW w:w="3060" w:type="dxa"/>
          </w:tcPr>
          <w:p w14:paraId="027C485E" w14:textId="77777777" w:rsidR="004D6EA6" w:rsidRPr="005201A2" w:rsidRDefault="004D6EA6">
            <w:pPr>
              <w:pStyle w:val="ConsPlusNormal"/>
            </w:pPr>
            <w:r w:rsidRPr="005201A2">
              <w:t>от прочих потребителей</w:t>
            </w:r>
          </w:p>
        </w:tc>
        <w:tc>
          <w:tcPr>
            <w:tcW w:w="2250" w:type="dxa"/>
          </w:tcPr>
          <w:p w14:paraId="74F0F6B7" w14:textId="77777777" w:rsidR="004D6EA6" w:rsidRPr="005201A2" w:rsidRDefault="004D6EA6">
            <w:pPr>
              <w:pStyle w:val="ConsPlusNormal"/>
            </w:pPr>
          </w:p>
        </w:tc>
        <w:tc>
          <w:tcPr>
            <w:tcW w:w="2415" w:type="dxa"/>
          </w:tcPr>
          <w:p w14:paraId="5B35D001" w14:textId="77777777" w:rsidR="004D6EA6" w:rsidRPr="005201A2" w:rsidRDefault="004D6EA6">
            <w:pPr>
              <w:pStyle w:val="ConsPlusNormal"/>
            </w:pPr>
          </w:p>
        </w:tc>
      </w:tr>
      <w:tr w:rsidR="005201A2" w:rsidRPr="005201A2" w14:paraId="477C8D3A" w14:textId="77777777">
        <w:tc>
          <w:tcPr>
            <w:tcW w:w="1365" w:type="dxa"/>
          </w:tcPr>
          <w:p w14:paraId="664199AE" w14:textId="77777777" w:rsidR="004D6EA6" w:rsidRPr="005201A2" w:rsidRDefault="004D6EA6">
            <w:pPr>
              <w:pStyle w:val="ConsPlusNormal"/>
            </w:pPr>
          </w:p>
        </w:tc>
        <w:tc>
          <w:tcPr>
            <w:tcW w:w="3060" w:type="dxa"/>
          </w:tcPr>
          <w:p w14:paraId="7DB18DBC" w14:textId="77777777" w:rsidR="004D6EA6" w:rsidRPr="005201A2" w:rsidRDefault="004D6EA6">
            <w:pPr>
              <w:pStyle w:val="ConsPlusNormal"/>
            </w:pPr>
            <w:r w:rsidRPr="005201A2">
              <w:t>из них от бюджетных организаций</w:t>
            </w:r>
          </w:p>
        </w:tc>
        <w:tc>
          <w:tcPr>
            <w:tcW w:w="2250" w:type="dxa"/>
          </w:tcPr>
          <w:p w14:paraId="1F976A39" w14:textId="77777777" w:rsidR="004D6EA6" w:rsidRPr="005201A2" w:rsidRDefault="004D6EA6">
            <w:pPr>
              <w:pStyle w:val="ConsPlusNormal"/>
            </w:pPr>
          </w:p>
        </w:tc>
        <w:tc>
          <w:tcPr>
            <w:tcW w:w="2415" w:type="dxa"/>
          </w:tcPr>
          <w:p w14:paraId="0ED2C92D" w14:textId="77777777" w:rsidR="004D6EA6" w:rsidRPr="005201A2" w:rsidRDefault="004D6EA6">
            <w:pPr>
              <w:pStyle w:val="ConsPlusNormal"/>
            </w:pPr>
          </w:p>
        </w:tc>
      </w:tr>
      <w:tr w:rsidR="005201A2" w:rsidRPr="005201A2" w14:paraId="58B5EF3D" w14:textId="77777777">
        <w:tc>
          <w:tcPr>
            <w:tcW w:w="1365" w:type="dxa"/>
          </w:tcPr>
          <w:p w14:paraId="1042C7A9" w14:textId="77777777" w:rsidR="004D6EA6" w:rsidRPr="005201A2" w:rsidRDefault="004D6EA6">
            <w:pPr>
              <w:pStyle w:val="ConsPlusNormal"/>
              <w:jc w:val="center"/>
            </w:pPr>
            <w:r w:rsidRPr="005201A2">
              <w:t>2</w:t>
            </w:r>
          </w:p>
        </w:tc>
        <w:tc>
          <w:tcPr>
            <w:tcW w:w="3060" w:type="dxa"/>
          </w:tcPr>
          <w:p w14:paraId="6CF24CD9" w14:textId="77777777" w:rsidR="004D6EA6" w:rsidRPr="005201A2" w:rsidRDefault="004D6EA6">
            <w:pPr>
              <w:pStyle w:val="ConsPlusNormal"/>
            </w:pPr>
            <w:r w:rsidRPr="005201A2">
              <w:t>Затраты по вывозу ТКО</w:t>
            </w:r>
            <w:r w:rsidRPr="005201A2">
              <w:br/>
              <w:t>(всего, тыс. рублей)</w:t>
            </w:r>
          </w:p>
        </w:tc>
        <w:tc>
          <w:tcPr>
            <w:tcW w:w="2250" w:type="dxa"/>
          </w:tcPr>
          <w:p w14:paraId="267B125A" w14:textId="77777777" w:rsidR="004D6EA6" w:rsidRPr="005201A2" w:rsidRDefault="004D6EA6">
            <w:pPr>
              <w:pStyle w:val="ConsPlusNormal"/>
            </w:pPr>
          </w:p>
        </w:tc>
        <w:tc>
          <w:tcPr>
            <w:tcW w:w="2415" w:type="dxa"/>
          </w:tcPr>
          <w:p w14:paraId="5A7BC15D" w14:textId="77777777" w:rsidR="004D6EA6" w:rsidRPr="005201A2" w:rsidRDefault="004D6EA6">
            <w:pPr>
              <w:pStyle w:val="ConsPlusNormal"/>
            </w:pPr>
          </w:p>
        </w:tc>
      </w:tr>
      <w:tr w:rsidR="005201A2" w:rsidRPr="005201A2" w14:paraId="79D01C5F" w14:textId="77777777">
        <w:tblPrEx>
          <w:tblBorders>
            <w:insideH w:val="nil"/>
          </w:tblBorders>
        </w:tblPrEx>
        <w:tc>
          <w:tcPr>
            <w:tcW w:w="1365" w:type="dxa"/>
            <w:tcBorders>
              <w:bottom w:val="nil"/>
            </w:tcBorders>
          </w:tcPr>
          <w:p w14:paraId="56A7EAEC" w14:textId="77777777" w:rsidR="004D6EA6" w:rsidRPr="005201A2" w:rsidRDefault="004D6EA6">
            <w:pPr>
              <w:pStyle w:val="ConsPlusNormal"/>
            </w:pPr>
          </w:p>
        </w:tc>
        <w:tc>
          <w:tcPr>
            <w:tcW w:w="3060" w:type="dxa"/>
            <w:tcBorders>
              <w:bottom w:val="nil"/>
            </w:tcBorders>
          </w:tcPr>
          <w:p w14:paraId="02EC51EE" w14:textId="77777777" w:rsidR="004D6EA6" w:rsidRPr="005201A2" w:rsidRDefault="004D6EA6">
            <w:pPr>
              <w:pStyle w:val="ConsPlusNormal"/>
            </w:pPr>
            <w:r w:rsidRPr="005201A2">
              <w:t>в том числе:</w:t>
            </w:r>
          </w:p>
        </w:tc>
        <w:tc>
          <w:tcPr>
            <w:tcW w:w="2250" w:type="dxa"/>
            <w:tcBorders>
              <w:bottom w:val="nil"/>
            </w:tcBorders>
          </w:tcPr>
          <w:p w14:paraId="3F0FC40B" w14:textId="77777777" w:rsidR="004D6EA6" w:rsidRPr="005201A2" w:rsidRDefault="004D6EA6">
            <w:pPr>
              <w:pStyle w:val="ConsPlusNormal"/>
            </w:pPr>
          </w:p>
        </w:tc>
        <w:tc>
          <w:tcPr>
            <w:tcW w:w="2415" w:type="dxa"/>
            <w:tcBorders>
              <w:bottom w:val="nil"/>
            </w:tcBorders>
          </w:tcPr>
          <w:p w14:paraId="5AE0B6C2" w14:textId="77777777" w:rsidR="004D6EA6" w:rsidRPr="005201A2" w:rsidRDefault="004D6EA6">
            <w:pPr>
              <w:pStyle w:val="ConsPlusNormal"/>
            </w:pPr>
          </w:p>
        </w:tc>
      </w:tr>
      <w:tr w:rsidR="005201A2" w:rsidRPr="005201A2" w14:paraId="2A284AA6" w14:textId="77777777">
        <w:tblPrEx>
          <w:tblBorders>
            <w:insideH w:val="nil"/>
          </w:tblBorders>
        </w:tblPrEx>
        <w:tc>
          <w:tcPr>
            <w:tcW w:w="1365" w:type="dxa"/>
            <w:tcBorders>
              <w:top w:val="nil"/>
            </w:tcBorders>
          </w:tcPr>
          <w:p w14:paraId="3FDD57EE" w14:textId="77777777" w:rsidR="004D6EA6" w:rsidRPr="005201A2" w:rsidRDefault="004D6EA6">
            <w:pPr>
              <w:pStyle w:val="ConsPlusNormal"/>
              <w:jc w:val="center"/>
            </w:pPr>
            <w:r w:rsidRPr="005201A2">
              <w:lastRenderedPageBreak/>
              <w:t>2.1</w:t>
            </w:r>
          </w:p>
        </w:tc>
        <w:tc>
          <w:tcPr>
            <w:tcW w:w="3060" w:type="dxa"/>
            <w:tcBorders>
              <w:top w:val="nil"/>
            </w:tcBorders>
          </w:tcPr>
          <w:p w14:paraId="29832333" w14:textId="77777777" w:rsidR="004D6EA6" w:rsidRPr="005201A2" w:rsidRDefault="004D6EA6">
            <w:pPr>
              <w:pStyle w:val="ConsPlusNormal"/>
            </w:pPr>
            <w:r w:rsidRPr="005201A2">
              <w:t>электрическая энергия, используемая для технологических целей при оказании жилищно-коммунальных услуг (далее - электроэнергия)</w:t>
            </w:r>
          </w:p>
        </w:tc>
        <w:tc>
          <w:tcPr>
            <w:tcW w:w="2250" w:type="dxa"/>
            <w:tcBorders>
              <w:top w:val="nil"/>
            </w:tcBorders>
          </w:tcPr>
          <w:p w14:paraId="26EA17EC" w14:textId="77777777" w:rsidR="004D6EA6" w:rsidRPr="005201A2" w:rsidRDefault="004D6EA6">
            <w:pPr>
              <w:pStyle w:val="ConsPlusNormal"/>
            </w:pPr>
          </w:p>
        </w:tc>
        <w:tc>
          <w:tcPr>
            <w:tcW w:w="2415" w:type="dxa"/>
            <w:tcBorders>
              <w:top w:val="nil"/>
            </w:tcBorders>
          </w:tcPr>
          <w:p w14:paraId="7DA47BA4" w14:textId="77777777" w:rsidR="004D6EA6" w:rsidRPr="005201A2" w:rsidRDefault="004D6EA6">
            <w:pPr>
              <w:pStyle w:val="ConsPlusNormal"/>
            </w:pPr>
          </w:p>
        </w:tc>
      </w:tr>
      <w:tr w:rsidR="005201A2" w:rsidRPr="005201A2" w14:paraId="538E1956" w14:textId="77777777">
        <w:tc>
          <w:tcPr>
            <w:tcW w:w="1365" w:type="dxa"/>
          </w:tcPr>
          <w:p w14:paraId="66C496BF" w14:textId="77777777" w:rsidR="004D6EA6" w:rsidRPr="005201A2" w:rsidRDefault="004D6EA6">
            <w:pPr>
              <w:pStyle w:val="ConsPlusNormal"/>
              <w:jc w:val="center"/>
            </w:pPr>
            <w:r w:rsidRPr="005201A2">
              <w:t>2.2</w:t>
            </w:r>
          </w:p>
        </w:tc>
        <w:tc>
          <w:tcPr>
            <w:tcW w:w="3060" w:type="dxa"/>
          </w:tcPr>
          <w:p w14:paraId="1ED8126D" w14:textId="77777777" w:rsidR="004D6EA6" w:rsidRPr="005201A2" w:rsidRDefault="004D6EA6">
            <w:pPr>
              <w:pStyle w:val="ConsPlusNormal"/>
            </w:pPr>
            <w:r w:rsidRPr="005201A2">
              <w:t>затраты на оплату труда производственных рабочих</w:t>
            </w:r>
          </w:p>
        </w:tc>
        <w:tc>
          <w:tcPr>
            <w:tcW w:w="2250" w:type="dxa"/>
          </w:tcPr>
          <w:p w14:paraId="6247AECC" w14:textId="77777777" w:rsidR="004D6EA6" w:rsidRPr="005201A2" w:rsidRDefault="004D6EA6">
            <w:pPr>
              <w:pStyle w:val="ConsPlusNormal"/>
            </w:pPr>
          </w:p>
        </w:tc>
        <w:tc>
          <w:tcPr>
            <w:tcW w:w="2415" w:type="dxa"/>
          </w:tcPr>
          <w:p w14:paraId="7309A1B9" w14:textId="77777777" w:rsidR="004D6EA6" w:rsidRPr="005201A2" w:rsidRDefault="004D6EA6">
            <w:pPr>
              <w:pStyle w:val="ConsPlusNormal"/>
            </w:pPr>
          </w:p>
        </w:tc>
      </w:tr>
      <w:tr w:rsidR="005201A2" w:rsidRPr="005201A2" w14:paraId="17FDBFC1" w14:textId="77777777">
        <w:tc>
          <w:tcPr>
            <w:tcW w:w="1365" w:type="dxa"/>
          </w:tcPr>
          <w:p w14:paraId="0D6EDE13" w14:textId="77777777" w:rsidR="004D6EA6" w:rsidRPr="005201A2" w:rsidRDefault="004D6EA6">
            <w:pPr>
              <w:pStyle w:val="ConsPlusNormal"/>
              <w:jc w:val="center"/>
            </w:pPr>
            <w:r w:rsidRPr="005201A2">
              <w:t>2.3</w:t>
            </w:r>
          </w:p>
        </w:tc>
        <w:tc>
          <w:tcPr>
            <w:tcW w:w="3060" w:type="dxa"/>
          </w:tcPr>
          <w:p w14:paraId="714A2C9B" w14:textId="77777777" w:rsidR="004D6EA6" w:rsidRPr="005201A2" w:rsidRDefault="004D6EA6">
            <w:pPr>
              <w:pStyle w:val="ConsPlusNormal"/>
            </w:pPr>
            <w:r w:rsidRPr="005201A2">
              <w:t>отчисления на социальные нужды</w:t>
            </w:r>
          </w:p>
        </w:tc>
        <w:tc>
          <w:tcPr>
            <w:tcW w:w="2250" w:type="dxa"/>
          </w:tcPr>
          <w:p w14:paraId="459E2EDE" w14:textId="77777777" w:rsidR="004D6EA6" w:rsidRPr="005201A2" w:rsidRDefault="004D6EA6">
            <w:pPr>
              <w:pStyle w:val="ConsPlusNormal"/>
            </w:pPr>
          </w:p>
        </w:tc>
        <w:tc>
          <w:tcPr>
            <w:tcW w:w="2415" w:type="dxa"/>
          </w:tcPr>
          <w:p w14:paraId="6078DE87" w14:textId="77777777" w:rsidR="004D6EA6" w:rsidRPr="005201A2" w:rsidRDefault="004D6EA6">
            <w:pPr>
              <w:pStyle w:val="ConsPlusNormal"/>
            </w:pPr>
          </w:p>
        </w:tc>
      </w:tr>
      <w:tr w:rsidR="005201A2" w:rsidRPr="005201A2" w14:paraId="0E9FC116" w14:textId="77777777">
        <w:tc>
          <w:tcPr>
            <w:tcW w:w="1365" w:type="dxa"/>
          </w:tcPr>
          <w:p w14:paraId="7CB2195D" w14:textId="77777777" w:rsidR="004D6EA6" w:rsidRPr="005201A2" w:rsidRDefault="004D6EA6">
            <w:pPr>
              <w:pStyle w:val="ConsPlusNormal"/>
              <w:jc w:val="center"/>
            </w:pPr>
            <w:r w:rsidRPr="005201A2">
              <w:t>2.4</w:t>
            </w:r>
          </w:p>
        </w:tc>
        <w:tc>
          <w:tcPr>
            <w:tcW w:w="3060" w:type="dxa"/>
          </w:tcPr>
          <w:p w14:paraId="57840536" w14:textId="77777777" w:rsidR="004D6EA6" w:rsidRPr="005201A2" w:rsidRDefault="004D6EA6">
            <w:pPr>
              <w:pStyle w:val="ConsPlusNormal"/>
            </w:pPr>
            <w:r w:rsidRPr="005201A2">
              <w:t>амортизация основных средств и нематериальных активов (далее - амортизация)</w:t>
            </w:r>
          </w:p>
        </w:tc>
        <w:tc>
          <w:tcPr>
            <w:tcW w:w="2250" w:type="dxa"/>
          </w:tcPr>
          <w:p w14:paraId="7EC8CF57" w14:textId="77777777" w:rsidR="004D6EA6" w:rsidRPr="005201A2" w:rsidRDefault="004D6EA6">
            <w:pPr>
              <w:pStyle w:val="ConsPlusNormal"/>
            </w:pPr>
          </w:p>
        </w:tc>
        <w:tc>
          <w:tcPr>
            <w:tcW w:w="2415" w:type="dxa"/>
          </w:tcPr>
          <w:p w14:paraId="78C73DEE" w14:textId="77777777" w:rsidR="004D6EA6" w:rsidRPr="005201A2" w:rsidRDefault="004D6EA6">
            <w:pPr>
              <w:pStyle w:val="ConsPlusNormal"/>
            </w:pPr>
          </w:p>
        </w:tc>
      </w:tr>
      <w:tr w:rsidR="005201A2" w:rsidRPr="005201A2" w14:paraId="31DFC7F6" w14:textId="77777777">
        <w:tc>
          <w:tcPr>
            <w:tcW w:w="1365" w:type="dxa"/>
          </w:tcPr>
          <w:p w14:paraId="21BF1294" w14:textId="77777777" w:rsidR="004D6EA6" w:rsidRPr="005201A2" w:rsidRDefault="004D6EA6">
            <w:pPr>
              <w:pStyle w:val="ConsPlusNormal"/>
              <w:jc w:val="center"/>
            </w:pPr>
            <w:r w:rsidRPr="005201A2">
              <w:t>2.5</w:t>
            </w:r>
          </w:p>
        </w:tc>
        <w:tc>
          <w:tcPr>
            <w:tcW w:w="3060" w:type="dxa"/>
          </w:tcPr>
          <w:p w14:paraId="3A388A56" w14:textId="77777777" w:rsidR="004D6EA6" w:rsidRPr="005201A2" w:rsidRDefault="004D6EA6">
            <w:pPr>
              <w:pStyle w:val="ConsPlusNormal"/>
            </w:pPr>
            <w:r w:rsidRPr="005201A2">
              <w:t>материалы, используемые для технологических целей при оказании жилищно-коммунальных услуг (далее - материалы) (всего)</w:t>
            </w:r>
          </w:p>
        </w:tc>
        <w:tc>
          <w:tcPr>
            <w:tcW w:w="2250" w:type="dxa"/>
          </w:tcPr>
          <w:p w14:paraId="261FE587" w14:textId="77777777" w:rsidR="004D6EA6" w:rsidRPr="005201A2" w:rsidRDefault="004D6EA6">
            <w:pPr>
              <w:pStyle w:val="ConsPlusNormal"/>
            </w:pPr>
          </w:p>
        </w:tc>
        <w:tc>
          <w:tcPr>
            <w:tcW w:w="2415" w:type="dxa"/>
          </w:tcPr>
          <w:p w14:paraId="30B52F2E" w14:textId="77777777" w:rsidR="004D6EA6" w:rsidRPr="005201A2" w:rsidRDefault="004D6EA6">
            <w:pPr>
              <w:pStyle w:val="ConsPlusNormal"/>
            </w:pPr>
          </w:p>
        </w:tc>
      </w:tr>
      <w:tr w:rsidR="005201A2" w:rsidRPr="005201A2" w14:paraId="5D6F7668" w14:textId="77777777">
        <w:tc>
          <w:tcPr>
            <w:tcW w:w="1365" w:type="dxa"/>
          </w:tcPr>
          <w:p w14:paraId="7106F072" w14:textId="77777777" w:rsidR="004D6EA6" w:rsidRPr="005201A2" w:rsidRDefault="004D6EA6">
            <w:pPr>
              <w:pStyle w:val="ConsPlusNormal"/>
            </w:pPr>
          </w:p>
        </w:tc>
        <w:tc>
          <w:tcPr>
            <w:tcW w:w="3060" w:type="dxa"/>
          </w:tcPr>
          <w:p w14:paraId="32433B94" w14:textId="77777777" w:rsidR="004D6EA6" w:rsidRPr="005201A2" w:rsidRDefault="004D6EA6">
            <w:pPr>
              <w:pStyle w:val="ConsPlusNormal"/>
            </w:pPr>
            <w:r w:rsidRPr="005201A2">
              <w:t>из них горюче-смазочные материалы</w:t>
            </w:r>
          </w:p>
        </w:tc>
        <w:tc>
          <w:tcPr>
            <w:tcW w:w="2250" w:type="dxa"/>
          </w:tcPr>
          <w:p w14:paraId="58516179" w14:textId="77777777" w:rsidR="004D6EA6" w:rsidRPr="005201A2" w:rsidRDefault="004D6EA6">
            <w:pPr>
              <w:pStyle w:val="ConsPlusNormal"/>
            </w:pPr>
          </w:p>
        </w:tc>
        <w:tc>
          <w:tcPr>
            <w:tcW w:w="2415" w:type="dxa"/>
          </w:tcPr>
          <w:p w14:paraId="45154E73" w14:textId="77777777" w:rsidR="004D6EA6" w:rsidRPr="005201A2" w:rsidRDefault="004D6EA6">
            <w:pPr>
              <w:pStyle w:val="ConsPlusNormal"/>
            </w:pPr>
          </w:p>
        </w:tc>
      </w:tr>
      <w:tr w:rsidR="005201A2" w:rsidRPr="005201A2" w14:paraId="2D7440CF" w14:textId="77777777">
        <w:tc>
          <w:tcPr>
            <w:tcW w:w="1365" w:type="dxa"/>
          </w:tcPr>
          <w:p w14:paraId="181E4B73" w14:textId="77777777" w:rsidR="004D6EA6" w:rsidRPr="005201A2" w:rsidRDefault="004D6EA6">
            <w:pPr>
              <w:pStyle w:val="ConsPlusNormal"/>
              <w:jc w:val="center"/>
            </w:pPr>
            <w:r w:rsidRPr="005201A2">
              <w:t>2.6</w:t>
            </w:r>
          </w:p>
        </w:tc>
        <w:tc>
          <w:tcPr>
            <w:tcW w:w="3060" w:type="dxa"/>
          </w:tcPr>
          <w:p w14:paraId="5D41422F" w14:textId="77777777" w:rsidR="004D6EA6" w:rsidRPr="005201A2" w:rsidRDefault="004D6EA6">
            <w:pPr>
              <w:pStyle w:val="ConsPlusNormal"/>
            </w:pPr>
            <w:r w:rsidRPr="005201A2">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(далее - ремонт и техническое обслуживание основных средств)</w:t>
            </w:r>
          </w:p>
        </w:tc>
        <w:tc>
          <w:tcPr>
            <w:tcW w:w="2250" w:type="dxa"/>
          </w:tcPr>
          <w:p w14:paraId="2B94E2E3" w14:textId="77777777" w:rsidR="004D6EA6" w:rsidRPr="005201A2" w:rsidRDefault="004D6EA6">
            <w:pPr>
              <w:pStyle w:val="ConsPlusNormal"/>
            </w:pPr>
          </w:p>
        </w:tc>
        <w:tc>
          <w:tcPr>
            <w:tcW w:w="2415" w:type="dxa"/>
          </w:tcPr>
          <w:p w14:paraId="09D0E1D4" w14:textId="77777777" w:rsidR="004D6EA6" w:rsidRPr="005201A2" w:rsidRDefault="004D6EA6">
            <w:pPr>
              <w:pStyle w:val="ConsPlusNormal"/>
            </w:pPr>
          </w:p>
        </w:tc>
      </w:tr>
      <w:tr w:rsidR="005201A2" w:rsidRPr="005201A2" w14:paraId="572F79AD" w14:textId="77777777">
        <w:tc>
          <w:tcPr>
            <w:tcW w:w="1365" w:type="dxa"/>
          </w:tcPr>
          <w:p w14:paraId="5FE700EA" w14:textId="77777777" w:rsidR="004D6EA6" w:rsidRPr="005201A2" w:rsidRDefault="004D6EA6">
            <w:pPr>
              <w:pStyle w:val="ConsPlusNormal"/>
            </w:pPr>
          </w:p>
        </w:tc>
        <w:tc>
          <w:tcPr>
            <w:tcW w:w="3060" w:type="dxa"/>
          </w:tcPr>
          <w:p w14:paraId="3C1B084B" w14:textId="77777777" w:rsidR="004D6EA6" w:rsidRPr="005201A2" w:rsidRDefault="004D6EA6">
            <w:pPr>
              <w:pStyle w:val="ConsPlusNormal"/>
            </w:pPr>
            <w:r w:rsidRPr="005201A2">
              <w:t>из них капитальный и текущий ремонт</w:t>
            </w:r>
          </w:p>
        </w:tc>
        <w:tc>
          <w:tcPr>
            <w:tcW w:w="2250" w:type="dxa"/>
          </w:tcPr>
          <w:p w14:paraId="741A05AD" w14:textId="77777777" w:rsidR="004D6EA6" w:rsidRPr="005201A2" w:rsidRDefault="004D6EA6">
            <w:pPr>
              <w:pStyle w:val="ConsPlusNormal"/>
            </w:pPr>
          </w:p>
        </w:tc>
        <w:tc>
          <w:tcPr>
            <w:tcW w:w="2415" w:type="dxa"/>
          </w:tcPr>
          <w:p w14:paraId="2558B549" w14:textId="77777777" w:rsidR="004D6EA6" w:rsidRPr="005201A2" w:rsidRDefault="004D6EA6">
            <w:pPr>
              <w:pStyle w:val="ConsPlusNormal"/>
            </w:pPr>
          </w:p>
        </w:tc>
      </w:tr>
      <w:tr w:rsidR="005201A2" w:rsidRPr="005201A2" w14:paraId="54F9E6B8" w14:textId="77777777">
        <w:tc>
          <w:tcPr>
            <w:tcW w:w="1365" w:type="dxa"/>
          </w:tcPr>
          <w:p w14:paraId="535BB89D" w14:textId="77777777" w:rsidR="004D6EA6" w:rsidRPr="005201A2" w:rsidRDefault="004D6EA6">
            <w:pPr>
              <w:pStyle w:val="ConsPlusNormal"/>
              <w:jc w:val="center"/>
            </w:pPr>
            <w:r w:rsidRPr="005201A2">
              <w:t>2.7</w:t>
            </w:r>
          </w:p>
        </w:tc>
        <w:tc>
          <w:tcPr>
            <w:tcW w:w="3060" w:type="dxa"/>
          </w:tcPr>
          <w:p w14:paraId="00C645EA"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14:paraId="5174E48B" w14:textId="77777777" w:rsidR="004D6EA6" w:rsidRPr="005201A2" w:rsidRDefault="004D6EA6">
            <w:pPr>
              <w:pStyle w:val="ConsPlusNormal"/>
            </w:pPr>
          </w:p>
        </w:tc>
        <w:tc>
          <w:tcPr>
            <w:tcW w:w="2415" w:type="dxa"/>
          </w:tcPr>
          <w:p w14:paraId="0C708DBB" w14:textId="77777777" w:rsidR="004D6EA6" w:rsidRPr="005201A2" w:rsidRDefault="004D6EA6">
            <w:pPr>
              <w:pStyle w:val="ConsPlusNormal"/>
            </w:pPr>
          </w:p>
        </w:tc>
      </w:tr>
      <w:tr w:rsidR="005201A2" w:rsidRPr="005201A2" w14:paraId="64D3B6E1" w14:textId="77777777">
        <w:tc>
          <w:tcPr>
            <w:tcW w:w="1365" w:type="dxa"/>
          </w:tcPr>
          <w:p w14:paraId="12150BFF" w14:textId="77777777" w:rsidR="004D6EA6" w:rsidRPr="005201A2" w:rsidRDefault="004D6EA6">
            <w:pPr>
              <w:pStyle w:val="ConsPlusNormal"/>
              <w:jc w:val="center"/>
            </w:pPr>
            <w:r w:rsidRPr="005201A2">
              <w:t>2.8</w:t>
            </w:r>
          </w:p>
        </w:tc>
        <w:tc>
          <w:tcPr>
            <w:tcW w:w="3060" w:type="dxa"/>
          </w:tcPr>
          <w:p w14:paraId="4C79DF5F" w14:textId="77777777" w:rsidR="004D6EA6" w:rsidRPr="005201A2" w:rsidRDefault="004D6EA6">
            <w:pPr>
              <w:pStyle w:val="ConsPlusNormal"/>
            </w:pPr>
            <w:r w:rsidRPr="005201A2">
              <w:t>обслуживание мусоропровода</w:t>
            </w:r>
          </w:p>
        </w:tc>
        <w:tc>
          <w:tcPr>
            <w:tcW w:w="2250" w:type="dxa"/>
          </w:tcPr>
          <w:p w14:paraId="7A7B2004" w14:textId="77777777" w:rsidR="004D6EA6" w:rsidRPr="005201A2" w:rsidRDefault="004D6EA6">
            <w:pPr>
              <w:pStyle w:val="ConsPlusNormal"/>
            </w:pPr>
          </w:p>
        </w:tc>
        <w:tc>
          <w:tcPr>
            <w:tcW w:w="2415" w:type="dxa"/>
          </w:tcPr>
          <w:p w14:paraId="608837DB" w14:textId="77777777" w:rsidR="004D6EA6" w:rsidRPr="005201A2" w:rsidRDefault="004D6EA6">
            <w:pPr>
              <w:pStyle w:val="ConsPlusNormal"/>
            </w:pPr>
          </w:p>
        </w:tc>
      </w:tr>
      <w:tr w:rsidR="005201A2" w:rsidRPr="005201A2" w14:paraId="5AB568ED" w14:textId="77777777">
        <w:tc>
          <w:tcPr>
            <w:tcW w:w="1365" w:type="dxa"/>
          </w:tcPr>
          <w:p w14:paraId="291BCC47" w14:textId="77777777" w:rsidR="004D6EA6" w:rsidRPr="005201A2" w:rsidRDefault="004D6EA6">
            <w:pPr>
              <w:pStyle w:val="ConsPlusNormal"/>
              <w:jc w:val="center"/>
            </w:pPr>
            <w:r w:rsidRPr="005201A2">
              <w:t>2.9</w:t>
            </w:r>
          </w:p>
        </w:tc>
        <w:tc>
          <w:tcPr>
            <w:tcW w:w="3060" w:type="dxa"/>
          </w:tcPr>
          <w:p w14:paraId="2A7880E8" w14:textId="77777777" w:rsidR="004D6EA6" w:rsidRPr="005201A2" w:rsidRDefault="004D6EA6">
            <w:pPr>
              <w:pStyle w:val="ConsPlusNormal"/>
            </w:pPr>
            <w:r w:rsidRPr="005201A2">
              <w:t>вывоз крупногабаритного мусора</w:t>
            </w:r>
          </w:p>
        </w:tc>
        <w:tc>
          <w:tcPr>
            <w:tcW w:w="2250" w:type="dxa"/>
          </w:tcPr>
          <w:p w14:paraId="6BF61833" w14:textId="77777777" w:rsidR="004D6EA6" w:rsidRPr="005201A2" w:rsidRDefault="004D6EA6">
            <w:pPr>
              <w:pStyle w:val="ConsPlusNormal"/>
            </w:pPr>
          </w:p>
        </w:tc>
        <w:tc>
          <w:tcPr>
            <w:tcW w:w="2415" w:type="dxa"/>
          </w:tcPr>
          <w:p w14:paraId="5B0B4726" w14:textId="77777777" w:rsidR="004D6EA6" w:rsidRPr="005201A2" w:rsidRDefault="004D6EA6">
            <w:pPr>
              <w:pStyle w:val="ConsPlusNormal"/>
            </w:pPr>
          </w:p>
        </w:tc>
      </w:tr>
      <w:tr w:rsidR="005201A2" w:rsidRPr="005201A2" w14:paraId="3BC286D2" w14:textId="77777777">
        <w:tc>
          <w:tcPr>
            <w:tcW w:w="1365" w:type="dxa"/>
          </w:tcPr>
          <w:p w14:paraId="7C872A0E" w14:textId="77777777" w:rsidR="004D6EA6" w:rsidRPr="005201A2" w:rsidRDefault="004D6EA6">
            <w:pPr>
              <w:pStyle w:val="ConsPlusNormal"/>
              <w:jc w:val="center"/>
            </w:pPr>
            <w:r w:rsidRPr="005201A2">
              <w:t>2.10</w:t>
            </w:r>
          </w:p>
        </w:tc>
        <w:tc>
          <w:tcPr>
            <w:tcW w:w="3060" w:type="dxa"/>
          </w:tcPr>
          <w:p w14:paraId="686552BF" w14:textId="77777777" w:rsidR="004D6EA6" w:rsidRPr="005201A2" w:rsidRDefault="004D6EA6">
            <w:pPr>
              <w:pStyle w:val="ConsPlusNormal"/>
            </w:pPr>
            <w:r w:rsidRPr="005201A2">
              <w:t xml:space="preserve">приобретение, ремонт и содержание контейнеров для </w:t>
            </w:r>
            <w:r w:rsidRPr="005201A2">
              <w:lastRenderedPageBreak/>
              <w:t>сбора ТКО</w:t>
            </w:r>
          </w:p>
        </w:tc>
        <w:tc>
          <w:tcPr>
            <w:tcW w:w="2250" w:type="dxa"/>
          </w:tcPr>
          <w:p w14:paraId="12244660" w14:textId="77777777" w:rsidR="004D6EA6" w:rsidRPr="005201A2" w:rsidRDefault="004D6EA6">
            <w:pPr>
              <w:pStyle w:val="ConsPlusNormal"/>
            </w:pPr>
          </w:p>
        </w:tc>
        <w:tc>
          <w:tcPr>
            <w:tcW w:w="2415" w:type="dxa"/>
          </w:tcPr>
          <w:p w14:paraId="14AC9450" w14:textId="77777777" w:rsidR="004D6EA6" w:rsidRPr="005201A2" w:rsidRDefault="004D6EA6">
            <w:pPr>
              <w:pStyle w:val="ConsPlusNormal"/>
            </w:pPr>
          </w:p>
        </w:tc>
      </w:tr>
      <w:tr w:rsidR="005201A2" w:rsidRPr="005201A2" w14:paraId="3F3AF5EF" w14:textId="77777777">
        <w:tc>
          <w:tcPr>
            <w:tcW w:w="1365" w:type="dxa"/>
          </w:tcPr>
          <w:p w14:paraId="30BB0440" w14:textId="77777777" w:rsidR="004D6EA6" w:rsidRPr="005201A2" w:rsidRDefault="004D6EA6">
            <w:pPr>
              <w:pStyle w:val="ConsPlusNormal"/>
              <w:jc w:val="center"/>
            </w:pPr>
            <w:r w:rsidRPr="005201A2">
              <w:lastRenderedPageBreak/>
              <w:t>2.11</w:t>
            </w:r>
          </w:p>
        </w:tc>
        <w:tc>
          <w:tcPr>
            <w:tcW w:w="3060" w:type="dxa"/>
          </w:tcPr>
          <w:p w14:paraId="119EDC8D" w14:textId="77777777" w:rsidR="004D6EA6" w:rsidRPr="005201A2" w:rsidRDefault="004D6EA6">
            <w:pPr>
              <w:pStyle w:val="ConsPlusNormal"/>
            </w:pPr>
            <w:r w:rsidRPr="005201A2">
              <w:t>устройство, ремонт и содержание контейнерных площадок</w:t>
            </w:r>
          </w:p>
        </w:tc>
        <w:tc>
          <w:tcPr>
            <w:tcW w:w="2250" w:type="dxa"/>
          </w:tcPr>
          <w:p w14:paraId="167FC3C6" w14:textId="77777777" w:rsidR="004D6EA6" w:rsidRPr="005201A2" w:rsidRDefault="004D6EA6">
            <w:pPr>
              <w:pStyle w:val="ConsPlusNormal"/>
            </w:pPr>
          </w:p>
        </w:tc>
        <w:tc>
          <w:tcPr>
            <w:tcW w:w="2415" w:type="dxa"/>
          </w:tcPr>
          <w:p w14:paraId="3E863F66" w14:textId="77777777" w:rsidR="004D6EA6" w:rsidRPr="005201A2" w:rsidRDefault="004D6EA6">
            <w:pPr>
              <w:pStyle w:val="ConsPlusNormal"/>
            </w:pPr>
          </w:p>
        </w:tc>
      </w:tr>
      <w:tr w:rsidR="005201A2" w:rsidRPr="005201A2" w14:paraId="28E4EAF0" w14:textId="77777777">
        <w:tc>
          <w:tcPr>
            <w:tcW w:w="1365" w:type="dxa"/>
          </w:tcPr>
          <w:p w14:paraId="53F9AF69" w14:textId="77777777" w:rsidR="004D6EA6" w:rsidRPr="005201A2" w:rsidRDefault="004D6EA6">
            <w:pPr>
              <w:pStyle w:val="ConsPlusNormal"/>
              <w:jc w:val="center"/>
            </w:pPr>
            <w:r w:rsidRPr="005201A2">
              <w:t>2.12</w:t>
            </w:r>
          </w:p>
        </w:tc>
        <w:tc>
          <w:tcPr>
            <w:tcW w:w="3060" w:type="dxa"/>
          </w:tcPr>
          <w:p w14:paraId="2CCB23F7" w14:textId="77777777" w:rsidR="004D6EA6" w:rsidRPr="005201A2" w:rsidRDefault="004D6EA6">
            <w:pPr>
              <w:pStyle w:val="ConsPlusNormal"/>
            </w:pPr>
            <w:r w:rsidRPr="005201A2">
              <w:t>водоснабжение, водоотведение (канализация)</w:t>
            </w:r>
          </w:p>
        </w:tc>
        <w:tc>
          <w:tcPr>
            <w:tcW w:w="2250" w:type="dxa"/>
          </w:tcPr>
          <w:p w14:paraId="082F85E3" w14:textId="77777777" w:rsidR="004D6EA6" w:rsidRPr="005201A2" w:rsidRDefault="004D6EA6">
            <w:pPr>
              <w:pStyle w:val="ConsPlusNormal"/>
            </w:pPr>
          </w:p>
        </w:tc>
        <w:tc>
          <w:tcPr>
            <w:tcW w:w="2415" w:type="dxa"/>
          </w:tcPr>
          <w:p w14:paraId="22301010" w14:textId="77777777" w:rsidR="004D6EA6" w:rsidRPr="005201A2" w:rsidRDefault="004D6EA6">
            <w:pPr>
              <w:pStyle w:val="ConsPlusNormal"/>
            </w:pPr>
          </w:p>
        </w:tc>
      </w:tr>
      <w:tr w:rsidR="005201A2" w:rsidRPr="005201A2" w14:paraId="55F95037" w14:textId="77777777">
        <w:tc>
          <w:tcPr>
            <w:tcW w:w="1365" w:type="dxa"/>
          </w:tcPr>
          <w:p w14:paraId="7115CAB5" w14:textId="77777777" w:rsidR="004D6EA6" w:rsidRPr="005201A2" w:rsidRDefault="004D6EA6">
            <w:pPr>
              <w:pStyle w:val="ConsPlusNormal"/>
              <w:jc w:val="center"/>
            </w:pPr>
            <w:r w:rsidRPr="005201A2">
              <w:t>2.13</w:t>
            </w:r>
          </w:p>
        </w:tc>
        <w:tc>
          <w:tcPr>
            <w:tcW w:w="3060" w:type="dxa"/>
          </w:tcPr>
          <w:p w14:paraId="6C0E7391" w14:textId="77777777" w:rsidR="004D6EA6" w:rsidRPr="005201A2" w:rsidRDefault="004D6EA6">
            <w:pPr>
              <w:pStyle w:val="ConsPlusNormal"/>
            </w:pPr>
            <w:r w:rsidRPr="005201A2">
              <w:t>налоги, сборы и другие обязательные отчисления (всего)</w:t>
            </w:r>
          </w:p>
        </w:tc>
        <w:tc>
          <w:tcPr>
            <w:tcW w:w="2250" w:type="dxa"/>
          </w:tcPr>
          <w:p w14:paraId="01747E96" w14:textId="77777777" w:rsidR="004D6EA6" w:rsidRPr="005201A2" w:rsidRDefault="004D6EA6">
            <w:pPr>
              <w:pStyle w:val="ConsPlusNormal"/>
            </w:pPr>
          </w:p>
        </w:tc>
        <w:tc>
          <w:tcPr>
            <w:tcW w:w="2415" w:type="dxa"/>
          </w:tcPr>
          <w:p w14:paraId="6D28EC2C" w14:textId="77777777" w:rsidR="004D6EA6" w:rsidRPr="005201A2" w:rsidRDefault="004D6EA6">
            <w:pPr>
              <w:pStyle w:val="ConsPlusNormal"/>
            </w:pPr>
          </w:p>
        </w:tc>
      </w:tr>
      <w:tr w:rsidR="005201A2" w:rsidRPr="005201A2" w14:paraId="7737DA39" w14:textId="77777777">
        <w:tblPrEx>
          <w:tblBorders>
            <w:insideH w:val="nil"/>
          </w:tblBorders>
        </w:tblPrEx>
        <w:tc>
          <w:tcPr>
            <w:tcW w:w="1365" w:type="dxa"/>
            <w:tcBorders>
              <w:bottom w:val="nil"/>
            </w:tcBorders>
          </w:tcPr>
          <w:p w14:paraId="58873980" w14:textId="77777777" w:rsidR="004D6EA6" w:rsidRPr="005201A2" w:rsidRDefault="004D6EA6">
            <w:pPr>
              <w:pStyle w:val="ConsPlusNormal"/>
            </w:pPr>
          </w:p>
        </w:tc>
        <w:tc>
          <w:tcPr>
            <w:tcW w:w="3060" w:type="dxa"/>
            <w:tcBorders>
              <w:bottom w:val="nil"/>
            </w:tcBorders>
          </w:tcPr>
          <w:p w14:paraId="56B5D670" w14:textId="77777777" w:rsidR="004D6EA6" w:rsidRPr="005201A2" w:rsidRDefault="004D6EA6">
            <w:pPr>
              <w:pStyle w:val="ConsPlusNormal"/>
            </w:pPr>
            <w:r w:rsidRPr="005201A2">
              <w:t>в том числе:</w:t>
            </w:r>
          </w:p>
        </w:tc>
        <w:tc>
          <w:tcPr>
            <w:tcW w:w="2250" w:type="dxa"/>
            <w:tcBorders>
              <w:bottom w:val="nil"/>
            </w:tcBorders>
          </w:tcPr>
          <w:p w14:paraId="18F078F5" w14:textId="77777777" w:rsidR="004D6EA6" w:rsidRPr="005201A2" w:rsidRDefault="004D6EA6">
            <w:pPr>
              <w:pStyle w:val="ConsPlusNormal"/>
            </w:pPr>
          </w:p>
        </w:tc>
        <w:tc>
          <w:tcPr>
            <w:tcW w:w="2415" w:type="dxa"/>
            <w:tcBorders>
              <w:bottom w:val="nil"/>
            </w:tcBorders>
          </w:tcPr>
          <w:p w14:paraId="5C5D028E" w14:textId="77777777" w:rsidR="004D6EA6" w:rsidRPr="005201A2" w:rsidRDefault="004D6EA6">
            <w:pPr>
              <w:pStyle w:val="ConsPlusNormal"/>
            </w:pPr>
          </w:p>
        </w:tc>
      </w:tr>
      <w:tr w:rsidR="005201A2" w:rsidRPr="005201A2" w14:paraId="128096D2" w14:textId="77777777">
        <w:tblPrEx>
          <w:tblBorders>
            <w:insideH w:val="nil"/>
          </w:tblBorders>
        </w:tblPrEx>
        <w:tc>
          <w:tcPr>
            <w:tcW w:w="1365" w:type="dxa"/>
            <w:tcBorders>
              <w:top w:val="nil"/>
            </w:tcBorders>
          </w:tcPr>
          <w:p w14:paraId="34BBB857" w14:textId="77777777" w:rsidR="004D6EA6" w:rsidRPr="005201A2" w:rsidRDefault="004D6EA6">
            <w:pPr>
              <w:pStyle w:val="ConsPlusNormal"/>
              <w:jc w:val="center"/>
            </w:pPr>
            <w:r w:rsidRPr="005201A2">
              <w:t>2.13.1</w:t>
            </w:r>
          </w:p>
        </w:tc>
        <w:tc>
          <w:tcPr>
            <w:tcW w:w="3060" w:type="dxa"/>
            <w:tcBorders>
              <w:top w:val="nil"/>
            </w:tcBorders>
          </w:tcPr>
          <w:p w14:paraId="209BB05B" w14:textId="77777777" w:rsidR="004D6EA6" w:rsidRPr="005201A2" w:rsidRDefault="004D6EA6">
            <w:pPr>
              <w:pStyle w:val="ConsPlusNormal"/>
            </w:pPr>
            <w:r w:rsidRPr="005201A2">
              <w:t>земельный налог</w:t>
            </w:r>
          </w:p>
        </w:tc>
        <w:tc>
          <w:tcPr>
            <w:tcW w:w="2250" w:type="dxa"/>
            <w:tcBorders>
              <w:top w:val="nil"/>
            </w:tcBorders>
          </w:tcPr>
          <w:p w14:paraId="0FC9693B" w14:textId="77777777" w:rsidR="004D6EA6" w:rsidRPr="005201A2" w:rsidRDefault="004D6EA6">
            <w:pPr>
              <w:pStyle w:val="ConsPlusNormal"/>
            </w:pPr>
          </w:p>
        </w:tc>
        <w:tc>
          <w:tcPr>
            <w:tcW w:w="2415" w:type="dxa"/>
            <w:tcBorders>
              <w:top w:val="nil"/>
            </w:tcBorders>
          </w:tcPr>
          <w:p w14:paraId="3CD6AB90" w14:textId="77777777" w:rsidR="004D6EA6" w:rsidRPr="005201A2" w:rsidRDefault="004D6EA6">
            <w:pPr>
              <w:pStyle w:val="ConsPlusNormal"/>
            </w:pPr>
          </w:p>
        </w:tc>
      </w:tr>
      <w:tr w:rsidR="005201A2" w:rsidRPr="005201A2" w14:paraId="3910FD0B" w14:textId="77777777">
        <w:tc>
          <w:tcPr>
            <w:tcW w:w="1365" w:type="dxa"/>
          </w:tcPr>
          <w:p w14:paraId="6A26B228" w14:textId="77777777" w:rsidR="004D6EA6" w:rsidRPr="005201A2" w:rsidRDefault="004D6EA6">
            <w:pPr>
              <w:pStyle w:val="ConsPlusNormal"/>
              <w:jc w:val="center"/>
            </w:pPr>
            <w:r w:rsidRPr="005201A2">
              <w:t>2.13.2</w:t>
            </w:r>
          </w:p>
        </w:tc>
        <w:tc>
          <w:tcPr>
            <w:tcW w:w="3060" w:type="dxa"/>
          </w:tcPr>
          <w:p w14:paraId="698D8763" w14:textId="77777777" w:rsidR="004D6EA6" w:rsidRPr="005201A2" w:rsidRDefault="004D6EA6">
            <w:pPr>
              <w:pStyle w:val="ConsPlusNormal"/>
            </w:pPr>
            <w:r w:rsidRPr="005201A2">
              <w:t>экологический налог</w:t>
            </w:r>
          </w:p>
        </w:tc>
        <w:tc>
          <w:tcPr>
            <w:tcW w:w="2250" w:type="dxa"/>
          </w:tcPr>
          <w:p w14:paraId="758FDF84" w14:textId="77777777" w:rsidR="004D6EA6" w:rsidRPr="005201A2" w:rsidRDefault="004D6EA6">
            <w:pPr>
              <w:pStyle w:val="ConsPlusNormal"/>
            </w:pPr>
          </w:p>
        </w:tc>
        <w:tc>
          <w:tcPr>
            <w:tcW w:w="2415" w:type="dxa"/>
          </w:tcPr>
          <w:p w14:paraId="2B7EC324" w14:textId="77777777" w:rsidR="004D6EA6" w:rsidRPr="005201A2" w:rsidRDefault="004D6EA6">
            <w:pPr>
              <w:pStyle w:val="ConsPlusNormal"/>
            </w:pPr>
          </w:p>
        </w:tc>
      </w:tr>
      <w:tr w:rsidR="005201A2" w:rsidRPr="005201A2" w14:paraId="6A610E9F" w14:textId="77777777">
        <w:tc>
          <w:tcPr>
            <w:tcW w:w="1365" w:type="dxa"/>
          </w:tcPr>
          <w:p w14:paraId="5BC854FA" w14:textId="77777777" w:rsidR="004D6EA6" w:rsidRPr="005201A2" w:rsidRDefault="004D6EA6">
            <w:pPr>
              <w:pStyle w:val="ConsPlusNormal"/>
              <w:jc w:val="center"/>
            </w:pPr>
            <w:r w:rsidRPr="005201A2">
              <w:t>2.13.3</w:t>
            </w:r>
          </w:p>
        </w:tc>
        <w:tc>
          <w:tcPr>
            <w:tcW w:w="3060" w:type="dxa"/>
          </w:tcPr>
          <w:p w14:paraId="2F70EDB0" w14:textId="77777777" w:rsidR="004D6EA6" w:rsidRPr="005201A2" w:rsidRDefault="004D6EA6">
            <w:pPr>
              <w:pStyle w:val="ConsPlusNormal"/>
            </w:pPr>
            <w:r w:rsidRPr="005201A2">
              <w:t>налог на недвижимость</w:t>
            </w:r>
          </w:p>
        </w:tc>
        <w:tc>
          <w:tcPr>
            <w:tcW w:w="2250" w:type="dxa"/>
          </w:tcPr>
          <w:p w14:paraId="1A5B3DE0" w14:textId="77777777" w:rsidR="004D6EA6" w:rsidRPr="005201A2" w:rsidRDefault="004D6EA6">
            <w:pPr>
              <w:pStyle w:val="ConsPlusNormal"/>
            </w:pPr>
          </w:p>
        </w:tc>
        <w:tc>
          <w:tcPr>
            <w:tcW w:w="2415" w:type="dxa"/>
          </w:tcPr>
          <w:p w14:paraId="3961720C" w14:textId="77777777" w:rsidR="004D6EA6" w:rsidRPr="005201A2" w:rsidRDefault="004D6EA6">
            <w:pPr>
              <w:pStyle w:val="ConsPlusNormal"/>
            </w:pPr>
          </w:p>
        </w:tc>
      </w:tr>
      <w:tr w:rsidR="005201A2" w:rsidRPr="005201A2" w14:paraId="2663EB30" w14:textId="77777777">
        <w:tc>
          <w:tcPr>
            <w:tcW w:w="1365" w:type="dxa"/>
          </w:tcPr>
          <w:p w14:paraId="287AE8EB" w14:textId="77777777" w:rsidR="004D6EA6" w:rsidRPr="005201A2" w:rsidRDefault="004D6EA6">
            <w:pPr>
              <w:pStyle w:val="ConsPlusNormal"/>
              <w:jc w:val="center"/>
            </w:pPr>
            <w:r w:rsidRPr="005201A2">
              <w:t>2.13.4</w:t>
            </w:r>
          </w:p>
        </w:tc>
        <w:tc>
          <w:tcPr>
            <w:tcW w:w="3060" w:type="dxa"/>
          </w:tcPr>
          <w:p w14:paraId="0E463C37"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2250" w:type="dxa"/>
          </w:tcPr>
          <w:p w14:paraId="3780D057" w14:textId="77777777" w:rsidR="004D6EA6" w:rsidRPr="005201A2" w:rsidRDefault="004D6EA6">
            <w:pPr>
              <w:pStyle w:val="ConsPlusNormal"/>
            </w:pPr>
          </w:p>
        </w:tc>
        <w:tc>
          <w:tcPr>
            <w:tcW w:w="2415" w:type="dxa"/>
          </w:tcPr>
          <w:p w14:paraId="63C56295" w14:textId="77777777" w:rsidR="004D6EA6" w:rsidRPr="005201A2" w:rsidRDefault="004D6EA6">
            <w:pPr>
              <w:pStyle w:val="ConsPlusNormal"/>
            </w:pPr>
          </w:p>
        </w:tc>
      </w:tr>
      <w:tr w:rsidR="005201A2" w:rsidRPr="005201A2" w14:paraId="7CE50B9F" w14:textId="77777777">
        <w:tc>
          <w:tcPr>
            <w:tcW w:w="1365" w:type="dxa"/>
          </w:tcPr>
          <w:p w14:paraId="624249FB" w14:textId="77777777" w:rsidR="004D6EA6" w:rsidRPr="005201A2" w:rsidRDefault="004D6EA6">
            <w:pPr>
              <w:pStyle w:val="ConsPlusNormal"/>
              <w:jc w:val="center"/>
            </w:pPr>
            <w:r w:rsidRPr="005201A2">
              <w:t>2.13.5</w:t>
            </w:r>
          </w:p>
        </w:tc>
        <w:tc>
          <w:tcPr>
            <w:tcW w:w="3060" w:type="dxa"/>
          </w:tcPr>
          <w:p w14:paraId="241D0F35" w14:textId="77777777" w:rsidR="004D6EA6" w:rsidRPr="005201A2" w:rsidRDefault="004D6EA6">
            <w:pPr>
              <w:pStyle w:val="ConsPlusNormal"/>
            </w:pPr>
            <w:r w:rsidRPr="005201A2">
              <w:t>налог на добавленную стоимость</w:t>
            </w:r>
          </w:p>
        </w:tc>
        <w:tc>
          <w:tcPr>
            <w:tcW w:w="2250" w:type="dxa"/>
          </w:tcPr>
          <w:p w14:paraId="09DD22BF" w14:textId="77777777" w:rsidR="004D6EA6" w:rsidRPr="005201A2" w:rsidRDefault="004D6EA6">
            <w:pPr>
              <w:pStyle w:val="ConsPlusNormal"/>
            </w:pPr>
          </w:p>
        </w:tc>
        <w:tc>
          <w:tcPr>
            <w:tcW w:w="2415" w:type="dxa"/>
          </w:tcPr>
          <w:p w14:paraId="038ABF99" w14:textId="77777777" w:rsidR="004D6EA6" w:rsidRPr="005201A2" w:rsidRDefault="004D6EA6">
            <w:pPr>
              <w:pStyle w:val="ConsPlusNormal"/>
            </w:pPr>
          </w:p>
        </w:tc>
      </w:tr>
      <w:tr w:rsidR="005201A2" w:rsidRPr="005201A2" w14:paraId="3F78DA89" w14:textId="77777777">
        <w:tc>
          <w:tcPr>
            <w:tcW w:w="1365" w:type="dxa"/>
          </w:tcPr>
          <w:p w14:paraId="79FBD80E" w14:textId="77777777" w:rsidR="004D6EA6" w:rsidRPr="005201A2" w:rsidRDefault="004D6EA6">
            <w:pPr>
              <w:pStyle w:val="ConsPlusNormal"/>
              <w:jc w:val="center"/>
            </w:pPr>
            <w:r w:rsidRPr="005201A2">
              <w:t>2.13.6</w:t>
            </w:r>
          </w:p>
        </w:tc>
        <w:tc>
          <w:tcPr>
            <w:tcW w:w="3060" w:type="dxa"/>
          </w:tcPr>
          <w:p w14:paraId="4D9C96AF" w14:textId="77777777" w:rsidR="004D6EA6" w:rsidRPr="005201A2" w:rsidRDefault="004D6EA6">
            <w:pPr>
              <w:pStyle w:val="ConsPlusNormal"/>
            </w:pPr>
            <w:r w:rsidRPr="005201A2">
              <w:t>прочие налоги, сборы и другие обязательные отчисления</w:t>
            </w:r>
          </w:p>
        </w:tc>
        <w:tc>
          <w:tcPr>
            <w:tcW w:w="2250" w:type="dxa"/>
          </w:tcPr>
          <w:p w14:paraId="0B4D8C52" w14:textId="77777777" w:rsidR="004D6EA6" w:rsidRPr="005201A2" w:rsidRDefault="004D6EA6">
            <w:pPr>
              <w:pStyle w:val="ConsPlusNormal"/>
            </w:pPr>
          </w:p>
        </w:tc>
        <w:tc>
          <w:tcPr>
            <w:tcW w:w="2415" w:type="dxa"/>
          </w:tcPr>
          <w:p w14:paraId="390CE9F9" w14:textId="77777777" w:rsidR="004D6EA6" w:rsidRPr="005201A2" w:rsidRDefault="004D6EA6">
            <w:pPr>
              <w:pStyle w:val="ConsPlusNormal"/>
            </w:pPr>
          </w:p>
        </w:tc>
      </w:tr>
      <w:tr w:rsidR="005201A2" w:rsidRPr="005201A2" w14:paraId="7602E254" w14:textId="77777777">
        <w:tc>
          <w:tcPr>
            <w:tcW w:w="1365" w:type="dxa"/>
          </w:tcPr>
          <w:p w14:paraId="1A6494E3" w14:textId="77777777" w:rsidR="004D6EA6" w:rsidRPr="005201A2" w:rsidRDefault="004D6EA6">
            <w:pPr>
              <w:pStyle w:val="ConsPlusNormal"/>
              <w:jc w:val="center"/>
            </w:pPr>
            <w:r w:rsidRPr="005201A2">
              <w:t>2.14</w:t>
            </w:r>
          </w:p>
        </w:tc>
        <w:tc>
          <w:tcPr>
            <w:tcW w:w="3060" w:type="dxa"/>
          </w:tcPr>
          <w:p w14:paraId="1FB07726" w14:textId="77777777" w:rsidR="004D6EA6" w:rsidRPr="005201A2" w:rsidRDefault="004D6EA6">
            <w:pPr>
              <w:pStyle w:val="ConsPlusNormal"/>
            </w:pPr>
            <w:r w:rsidRPr="005201A2">
              <w:t>прочие прямые затраты (всего)</w:t>
            </w:r>
          </w:p>
        </w:tc>
        <w:tc>
          <w:tcPr>
            <w:tcW w:w="2250" w:type="dxa"/>
          </w:tcPr>
          <w:p w14:paraId="4FD7A680" w14:textId="77777777" w:rsidR="004D6EA6" w:rsidRPr="005201A2" w:rsidRDefault="004D6EA6">
            <w:pPr>
              <w:pStyle w:val="ConsPlusNormal"/>
            </w:pPr>
          </w:p>
        </w:tc>
        <w:tc>
          <w:tcPr>
            <w:tcW w:w="2415" w:type="dxa"/>
          </w:tcPr>
          <w:p w14:paraId="1F1B5119" w14:textId="77777777" w:rsidR="004D6EA6" w:rsidRPr="005201A2" w:rsidRDefault="004D6EA6">
            <w:pPr>
              <w:pStyle w:val="ConsPlusNormal"/>
            </w:pPr>
          </w:p>
        </w:tc>
      </w:tr>
      <w:tr w:rsidR="005201A2" w:rsidRPr="005201A2" w14:paraId="7677EC21" w14:textId="77777777">
        <w:tblPrEx>
          <w:tblBorders>
            <w:insideH w:val="nil"/>
          </w:tblBorders>
        </w:tblPrEx>
        <w:tc>
          <w:tcPr>
            <w:tcW w:w="1365" w:type="dxa"/>
            <w:tcBorders>
              <w:bottom w:val="nil"/>
            </w:tcBorders>
          </w:tcPr>
          <w:p w14:paraId="67B19DD5" w14:textId="77777777" w:rsidR="004D6EA6" w:rsidRPr="005201A2" w:rsidRDefault="004D6EA6">
            <w:pPr>
              <w:pStyle w:val="ConsPlusNormal"/>
            </w:pPr>
          </w:p>
        </w:tc>
        <w:tc>
          <w:tcPr>
            <w:tcW w:w="3060" w:type="dxa"/>
            <w:tcBorders>
              <w:bottom w:val="nil"/>
            </w:tcBorders>
          </w:tcPr>
          <w:p w14:paraId="2400F52F" w14:textId="77777777" w:rsidR="004D6EA6" w:rsidRPr="005201A2" w:rsidRDefault="004D6EA6">
            <w:pPr>
              <w:pStyle w:val="ConsPlusNormal"/>
            </w:pPr>
            <w:r w:rsidRPr="005201A2">
              <w:t>в том числе:</w:t>
            </w:r>
          </w:p>
        </w:tc>
        <w:tc>
          <w:tcPr>
            <w:tcW w:w="2250" w:type="dxa"/>
            <w:tcBorders>
              <w:bottom w:val="nil"/>
            </w:tcBorders>
          </w:tcPr>
          <w:p w14:paraId="53CAC8C4" w14:textId="77777777" w:rsidR="004D6EA6" w:rsidRPr="005201A2" w:rsidRDefault="004D6EA6">
            <w:pPr>
              <w:pStyle w:val="ConsPlusNormal"/>
            </w:pPr>
          </w:p>
        </w:tc>
        <w:tc>
          <w:tcPr>
            <w:tcW w:w="2415" w:type="dxa"/>
            <w:tcBorders>
              <w:bottom w:val="nil"/>
            </w:tcBorders>
          </w:tcPr>
          <w:p w14:paraId="2584E5FD" w14:textId="77777777" w:rsidR="004D6EA6" w:rsidRPr="005201A2" w:rsidRDefault="004D6EA6">
            <w:pPr>
              <w:pStyle w:val="ConsPlusNormal"/>
            </w:pPr>
          </w:p>
        </w:tc>
      </w:tr>
      <w:tr w:rsidR="005201A2" w:rsidRPr="005201A2" w14:paraId="2849369C" w14:textId="77777777">
        <w:tblPrEx>
          <w:tblBorders>
            <w:insideH w:val="nil"/>
          </w:tblBorders>
        </w:tblPrEx>
        <w:tc>
          <w:tcPr>
            <w:tcW w:w="1365" w:type="dxa"/>
            <w:tcBorders>
              <w:top w:val="nil"/>
            </w:tcBorders>
          </w:tcPr>
          <w:p w14:paraId="71AAAA4B" w14:textId="77777777" w:rsidR="004D6EA6" w:rsidRPr="005201A2" w:rsidRDefault="004D6EA6">
            <w:pPr>
              <w:pStyle w:val="ConsPlusNormal"/>
              <w:jc w:val="center"/>
            </w:pPr>
            <w:r w:rsidRPr="005201A2">
              <w:t>2.14.1</w:t>
            </w:r>
          </w:p>
        </w:tc>
        <w:tc>
          <w:tcPr>
            <w:tcW w:w="3060" w:type="dxa"/>
            <w:tcBorders>
              <w:top w:val="nil"/>
            </w:tcBorders>
          </w:tcPr>
          <w:p w14:paraId="3B53E646" w14:textId="77777777" w:rsidR="004D6EA6" w:rsidRPr="005201A2" w:rsidRDefault="004D6EA6">
            <w:pPr>
              <w:pStyle w:val="ConsPlusNormal"/>
            </w:pPr>
            <w:r w:rsidRPr="005201A2">
              <w:t xml:space="preserve">затраты по учету, расчету и начислению платы за обращение с ТКО, проведению </w:t>
            </w:r>
            <w:proofErr w:type="spellStart"/>
            <w:r w:rsidRPr="005201A2">
              <w:t>претензионно</w:t>
            </w:r>
            <w:proofErr w:type="spellEnd"/>
            <w:r w:rsidRPr="005201A2">
              <w:t>-исковой работы, приему и перечислению платы за обращение с ТКО (всего)</w:t>
            </w:r>
          </w:p>
        </w:tc>
        <w:tc>
          <w:tcPr>
            <w:tcW w:w="2250" w:type="dxa"/>
            <w:tcBorders>
              <w:top w:val="nil"/>
            </w:tcBorders>
          </w:tcPr>
          <w:p w14:paraId="1CB5DBFB" w14:textId="77777777" w:rsidR="004D6EA6" w:rsidRPr="005201A2" w:rsidRDefault="004D6EA6">
            <w:pPr>
              <w:pStyle w:val="ConsPlusNormal"/>
            </w:pPr>
          </w:p>
        </w:tc>
        <w:tc>
          <w:tcPr>
            <w:tcW w:w="2415" w:type="dxa"/>
            <w:tcBorders>
              <w:top w:val="nil"/>
            </w:tcBorders>
          </w:tcPr>
          <w:p w14:paraId="07C4E9C7" w14:textId="77777777" w:rsidR="004D6EA6" w:rsidRPr="005201A2" w:rsidRDefault="004D6EA6">
            <w:pPr>
              <w:pStyle w:val="ConsPlusNormal"/>
            </w:pPr>
          </w:p>
        </w:tc>
      </w:tr>
      <w:tr w:rsidR="005201A2" w:rsidRPr="005201A2" w14:paraId="2A84849A" w14:textId="77777777">
        <w:tblPrEx>
          <w:tblBorders>
            <w:insideH w:val="nil"/>
          </w:tblBorders>
        </w:tblPrEx>
        <w:tc>
          <w:tcPr>
            <w:tcW w:w="1365" w:type="dxa"/>
            <w:tcBorders>
              <w:bottom w:val="nil"/>
            </w:tcBorders>
          </w:tcPr>
          <w:p w14:paraId="1BC0C4CF" w14:textId="77777777" w:rsidR="004D6EA6" w:rsidRPr="005201A2" w:rsidRDefault="004D6EA6">
            <w:pPr>
              <w:pStyle w:val="ConsPlusNormal"/>
            </w:pPr>
          </w:p>
        </w:tc>
        <w:tc>
          <w:tcPr>
            <w:tcW w:w="3060" w:type="dxa"/>
            <w:tcBorders>
              <w:bottom w:val="nil"/>
            </w:tcBorders>
          </w:tcPr>
          <w:p w14:paraId="4D4AED46" w14:textId="77777777" w:rsidR="004D6EA6" w:rsidRPr="005201A2" w:rsidRDefault="004D6EA6">
            <w:pPr>
              <w:pStyle w:val="ConsPlusNormal"/>
            </w:pPr>
            <w:r w:rsidRPr="005201A2">
              <w:t>в том числе:</w:t>
            </w:r>
          </w:p>
        </w:tc>
        <w:tc>
          <w:tcPr>
            <w:tcW w:w="2250" w:type="dxa"/>
            <w:tcBorders>
              <w:bottom w:val="nil"/>
            </w:tcBorders>
          </w:tcPr>
          <w:p w14:paraId="4E7D797C" w14:textId="77777777" w:rsidR="004D6EA6" w:rsidRPr="005201A2" w:rsidRDefault="004D6EA6">
            <w:pPr>
              <w:pStyle w:val="ConsPlusNormal"/>
            </w:pPr>
          </w:p>
        </w:tc>
        <w:tc>
          <w:tcPr>
            <w:tcW w:w="2415" w:type="dxa"/>
            <w:tcBorders>
              <w:bottom w:val="nil"/>
            </w:tcBorders>
          </w:tcPr>
          <w:p w14:paraId="3EAA68D5" w14:textId="77777777" w:rsidR="004D6EA6" w:rsidRPr="005201A2" w:rsidRDefault="004D6EA6">
            <w:pPr>
              <w:pStyle w:val="ConsPlusNormal"/>
            </w:pPr>
          </w:p>
        </w:tc>
      </w:tr>
      <w:tr w:rsidR="005201A2" w:rsidRPr="005201A2" w14:paraId="3FEAA37B" w14:textId="77777777">
        <w:tblPrEx>
          <w:tblBorders>
            <w:insideH w:val="nil"/>
          </w:tblBorders>
        </w:tblPrEx>
        <w:tc>
          <w:tcPr>
            <w:tcW w:w="1365" w:type="dxa"/>
            <w:tcBorders>
              <w:top w:val="nil"/>
            </w:tcBorders>
          </w:tcPr>
          <w:p w14:paraId="38DFDDE4" w14:textId="77777777" w:rsidR="004D6EA6" w:rsidRPr="005201A2" w:rsidRDefault="004D6EA6">
            <w:pPr>
              <w:pStyle w:val="ConsPlusNormal"/>
              <w:jc w:val="center"/>
            </w:pPr>
            <w:r w:rsidRPr="005201A2">
              <w:t>2.14.1.1</w:t>
            </w:r>
          </w:p>
        </w:tc>
        <w:tc>
          <w:tcPr>
            <w:tcW w:w="3060" w:type="dxa"/>
            <w:tcBorders>
              <w:top w:val="nil"/>
            </w:tcBorders>
          </w:tcPr>
          <w:p w14:paraId="7F50346A" w14:textId="77777777" w:rsidR="004D6EA6" w:rsidRPr="005201A2" w:rsidRDefault="004D6EA6">
            <w:pPr>
              <w:pStyle w:val="ConsPlusNormal"/>
            </w:pPr>
            <w:r w:rsidRPr="005201A2">
              <w:t xml:space="preserve">по учету, расчету и начислению платы за обращение с ТКО, проведению </w:t>
            </w:r>
            <w:proofErr w:type="spellStart"/>
            <w:r w:rsidRPr="005201A2">
              <w:t>претензионно</w:t>
            </w:r>
            <w:proofErr w:type="spellEnd"/>
            <w:r w:rsidRPr="005201A2">
              <w:t>-исковой работы</w:t>
            </w:r>
          </w:p>
        </w:tc>
        <w:tc>
          <w:tcPr>
            <w:tcW w:w="2250" w:type="dxa"/>
            <w:tcBorders>
              <w:top w:val="nil"/>
            </w:tcBorders>
          </w:tcPr>
          <w:p w14:paraId="42F7B660" w14:textId="77777777" w:rsidR="004D6EA6" w:rsidRPr="005201A2" w:rsidRDefault="004D6EA6">
            <w:pPr>
              <w:pStyle w:val="ConsPlusNormal"/>
            </w:pPr>
          </w:p>
        </w:tc>
        <w:tc>
          <w:tcPr>
            <w:tcW w:w="2415" w:type="dxa"/>
            <w:tcBorders>
              <w:top w:val="nil"/>
            </w:tcBorders>
          </w:tcPr>
          <w:p w14:paraId="341C620F" w14:textId="77777777" w:rsidR="004D6EA6" w:rsidRPr="005201A2" w:rsidRDefault="004D6EA6">
            <w:pPr>
              <w:pStyle w:val="ConsPlusNormal"/>
            </w:pPr>
          </w:p>
        </w:tc>
      </w:tr>
      <w:tr w:rsidR="005201A2" w:rsidRPr="005201A2" w14:paraId="5F512340" w14:textId="77777777">
        <w:tc>
          <w:tcPr>
            <w:tcW w:w="1365" w:type="dxa"/>
          </w:tcPr>
          <w:p w14:paraId="278E6AD8" w14:textId="77777777" w:rsidR="004D6EA6" w:rsidRPr="005201A2" w:rsidRDefault="004D6EA6">
            <w:pPr>
              <w:pStyle w:val="ConsPlusNormal"/>
              <w:jc w:val="center"/>
            </w:pPr>
            <w:r w:rsidRPr="005201A2">
              <w:t>2.14.1.2</w:t>
            </w:r>
          </w:p>
        </w:tc>
        <w:tc>
          <w:tcPr>
            <w:tcW w:w="3060" w:type="dxa"/>
          </w:tcPr>
          <w:p w14:paraId="1DA5AD0C" w14:textId="77777777" w:rsidR="004D6EA6" w:rsidRPr="005201A2" w:rsidRDefault="004D6EA6">
            <w:pPr>
              <w:pStyle w:val="ConsPlusNormal"/>
            </w:pPr>
            <w:r w:rsidRPr="005201A2">
              <w:t>по приему и перечислению платы за обращение с ТКО</w:t>
            </w:r>
          </w:p>
        </w:tc>
        <w:tc>
          <w:tcPr>
            <w:tcW w:w="2250" w:type="dxa"/>
          </w:tcPr>
          <w:p w14:paraId="77EC7142" w14:textId="77777777" w:rsidR="004D6EA6" w:rsidRPr="005201A2" w:rsidRDefault="004D6EA6">
            <w:pPr>
              <w:pStyle w:val="ConsPlusNormal"/>
            </w:pPr>
          </w:p>
        </w:tc>
        <w:tc>
          <w:tcPr>
            <w:tcW w:w="2415" w:type="dxa"/>
          </w:tcPr>
          <w:p w14:paraId="44C1F141" w14:textId="77777777" w:rsidR="004D6EA6" w:rsidRPr="005201A2" w:rsidRDefault="004D6EA6">
            <w:pPr>
              <w:pStyle w:val="ConsPlusNormal"/>
            </w:pPr>
          </w:p>
        </w:tc>
      </w:tr>
      <w:tr w:rsidR="005201A2" w:rsidRPr="005201A2" w14:paraId="66B3B5E4" w14:textId="77777777">
        <w:tc>
          <w:tcPr>
            <w:tcW w:w="1365" w:type="dxa"/>
          </w:tcPr>
          <w:p w14:paraId="46C249E2" w14:textId="77777777" w:rsidR="004D6EA6" w:rsidRPr="005201A2" w:rsidRDefault="004D6EA6">
            <w:pPr>
              <w:pStyle w:val="ConsPlusNormal"/>
              <w:jc w:val="center"/>
            </w:pPr>
            <w:r w:rsidRPr="005201A2">
              <w:t>2.14.2</w:t>
            </w:r>
          </w:p>
        </w:tc>
        <w:tc>
          <w:tcPr>
            <w:tcW w:w="3060" w:type="dxa"/>
          </w:tcPr>
          <w:p w14:paraId="269931B4" w14:textId="77777777" w:rsidR="004D6EA6" w:rsidRPr="005201A2" w:rsidRDefault="004D6EA6">
            <w:pPr>
              <w:pStyle w:val="ConsPlusNormal"/>
            </w:pPr>
            <w:r w:rsidRPr="005201A2">
              <w:t>затраты по поверке, ремонту контрольно-измерительных приборов</w:t>
            </w:r>
          </w:p>
        </w:tc>
        <w:tc>
          <w:tcPr>
            <w:tcW w:w="2250" w:type="dxa"/>
          </w:tcPr>
          <w:p w14:paraId="5E148E9F" w14:textId="77777777" w:rsidR="004D6EA6" w:rsidRPr="005201A2" w:rsidRDefault="004D6EA6">
            <w:pPr>
              <w:pStyle w:val="ConsPlusNormal"/>
            </w:pPr>
          </w:p>
        </w:tc>
        <w:tc>
          <w:tcPr>
            <w:tcW w:w="2415" w:type="dxa"/>
          </w:tcPr>
          <w:p w14:paraId="55B0477F" w14:textId="77777777" w:rsidR="004D6EA6" w:rsidRPr="005201A2" w:rsidRDefault="004D6EA6">
            <w:pPr>
              <w:pStyle w:val="ConsPlusNormal"/>
            </w:pPr>
          </w:p>
        </w:tc>
      </w:tr>
      <w:tr w:rsidR="005201A2" w:rsidRPr="005201A2" w14:paraId="182FCA52" w14:textId="77777777">
        <w:tc>
          <w:tcPr>
            <w:tcW w:w="1365" w:type="dxa"/>
          </w:tcPr>
          <w:p w14:paraId="1755D51B" w14:textId="77777777" w:rsidR="004D6EA6" w:rsidRPr="005201A2" w:rsidRDefault="004D6EA6">
            <w:pPr>
              <w:pStyle w:val="ConsPlusNormal"/>
              <w:jc w:val="center"/>
            </w:pPr>
            <w:r w:rsidRPr="005201A2">
              <w:lastRenderedPageBreak/>
              <w:t>2.14.3</w:t>
            </w:r>
          </w:p>
        </w:tc>
        <w:tc>
          <w:tcPr>
            <w:tcW w:w="3060" w:type="dxa"/>
          </w:tcPr>
          <w:p w14:paraId="52DD2827"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w:t>
            </w:r>
          </w:p>
        </w:tc>
        <w:tc>
          <w:tcPr>
            <w:tcW w:w="2250" w:type="dxa"/>
          </w:tcPr>
          <w:p w14:paraId="095A349E" w14:textId="77777777" w:rsidR="004D6EA6" w:rsidRPr="005201A2" w:rsidRDefault="004D6EA6">
            <w:pPr>
              <w:pStyle w:val="ConsPlusNormal"/>
            </w:pPr>
          </w:p>
        </w:tc>
        <w:tc>
          <w:tcPr>
            <w:tcW w:w="2415" w:type="dxa"/>
          </w:tcPr>
          <w:p w14:paraId="64A139B5" w14:textId="77777777" w:rsidR="004D6EA6" w:rsidRPr="005201A2" w:rsidRDefault="004D6EA6">
            <w:pPr>
              <w:pStyle w:val="ConsPlusNormal"/>
            </w:pPr>
          </w:p>
        </w:tc>
      </w:tr>
      <w:tr w:rsidR="005201A2" w:rsidRPr="005201A2" w14:paraId="1B1B5500" w14:textId="77777777">
        <w:tc>
          <w:tcPr>
            <w:tcW w:w="1365" w:type="dxa"/>
          </w:tcPr>
          <w:p w14:paraId="7C715F09" w14:textId="77777777" w:rsidR="004D6EA6" w:rsidRPr="005201A2" w:rsidRDefault="004D6EA6">
            <w:pPr>
              <w:pStyle w:val="ConsPlusNormal"/>
              <w:jc w:val="center"/>
            </w:pPr>
            <w:r w:rsidRPr="005201A2">
              <w:t>2.14.4</w:t>
            </w:r>
          </w:p>
        </w:tc>
        <w:tc>
          <w:tcPr>
            <w:tcW w:w="3060" w:type="dxa"/>
          </w:tcPr>
          <w:p w14:paraId="2457E5C4" w14:textId="77777777" w:rsidR="004D6EA6" w:rsidRPr="005201A2" w:rsidRDefault="004D6EA6">
            <w:pPr>
              <w:pStyle w:val="ConsPlusNormal"/>
            </w:pPr>
            <w:r w:rsidRPr="005201A2">
              <w:t>затраты на аварийно-диспетчерское обслуживание</w:t>
            </w:r>
          </w:p>
        </w:tc>
        <w:tc>
          <w:tcPr>
            <w:tcW w:w="2250" w:type="dxa"/>
          </w:tcPr>
          <w:p w14:paraId="5B164FAB" w14:textId="77777777" w:rsidR="004D6EA6" w:rsidRPr="005201A2" w:rsidRDefault="004D6EA6">
            <w:pPr>
              <w:pStyle w:val="ConsPlusNormal"/>
            </w:pPr>
          </w:p>
        </w:tc>
        <w:tc>
          <w:tcPr>
            <w:tcW w:w="2415" w:type="dxa"/>
          </w:tcPr>
          <w:p w14:paraId="01FB2732" w14:textId="77777777" w:rsidR="004D6EA6" w:rsidRPr="005201A2" w:rsidRDefault="004D6EA6">
            <w:pPr>
              <w:pStyle w:val="ConsPlusNormal"/>
            </w:pPr>
          </w:p>
        </w:tc>
      </w:tr>
      <w:tr w:rsidR="005201A2" w:rsidRPr="005201A2" w14:paraId="486926FF" w14:textId="77777777">
        <w:tc>
          <w:tcPr>
            <w:tcW w:w="1365" w:type="dxa"/>
          </w:tcPr>
          <w:p w14:paraId="02989E73" w14:textId="77777777" w:rsidR="004D6EA6" w:rsidRPr="005201A2" w:rsidRDefault="004D6EA6">
            <w:pPr>
              <w:pStyle w:val="ConsPlusNormal"/>
              <w:jc w:val="center"/>
            </w:pPr>
            <w:r w:rsidRPr="005201A2">
              <w:t>2.14.5</w:t>
            </w:r>
          </w:p>
        </w:tc>
        <w:tc>
          <w:tcPr>
            <w:tcW w:w="3060" w:type="dxa"/>
          </w:tcPr>
          <w:p w14:paraId="340343CC" w14:textId="77777777" w:rsidR="004D6EA6" w:rsidRPr="005201A2" w:rsidRDefault="004D6EA6">
            <w:pPr>
              <w:pStyle w:val="ConsPlusNormal"/>
            </w:pPr>
            <w:r w:rsidRPr="005201A2">
              <w:t>затраты на содержание вспомогательных производств</w:t>
            </w:r>
          </w:p>
        </w:tc>
        <w:tc>
          <w:tcPr>
            <w:tcW w:w="2250" w:type="dxa"/>
          </w:tcPr>
          <w:p w14:paraId="7C4CAE6B" w14:textId="77777777" w:rsidR="004D6EA6" w:rsidRPr="005201A2" w:rsidRDefault="004D6EA6">
            <w:pPr>
              <w:pStyle w:val="ConsPlusNormal"/>
            </w:pPr>
          </w:p>
        </w:tc>
        <w:tc>
          <w:tcPr>
            <w:tcW w:w="2415" w:type="dxa"/>
          </w:tcPr>
          <w:p w14:paraId="24CC3064" w14:textId="77777777" w:rsidR="004D6EA6" w:rsidRPr="005201A2" w:rsidRDefault="004D6EA6">
            <w:pPr>
              <w:pStyle w:val="ConsPlusNormal"/>
            </w:pPr>
          </w:p>
        </w:tc>
      </w:tr>
      <w:tr w:rsidR="005201A2" w:rsidRPr="005201A2" w14:paraId="2C66C5CF" w14:textId="77777777">
        <w:tc>
          <w:tcPr>
            <w:tcW w:w="1365" w:type="dxa"/>
          </w:tcPr>
          <w:p w14:paraId="0509E719" w14:textId="77777777" w:rsidR="004D6EA6" w:rsidRPr="005201A2" w:rsidRDefault="004D6EA6">
            <w:pPr>
              <w:pStyle w:val="ConsPlusNormal"/>
              <w:jc w:val="center"/>
            </w:pPr>
            <w:r w:rsidRPr="005201A2">
              <w:t>2.14.6</w:t>
            </w:r>
          </w:p>
        </w:tc>
        <w:tc>
          <w:tcPr>
            <w:tcW w:w="3060" w:type="dxa"/>
          </w:tcPr>
          <w:p w14:paraId="67F3511E" w14:textId="77777777" w:rsidR="004D6EA6" w:rsidRPr="005201A2" w:rsidRDefault="004D6EA6">
            <w:pPr>
              <w:pStyle w:val="ConsPlusNormal"/>
            </w:pPr>
            <w:r w:rsidRPr="005201A2">
              <w:t>другие прямые затраты</w:t>
            </w:r>
          </w:p>
        </w:tc>
        <w:tc>
          <w:tcPr>
            <w:tcW w:w="2250" w:type="dxa"/>
          </w:tcPr>
          <w:p w14:paraId="7C7BDE16" w14:textId="77777777" w:rsidR="004D6EA6" w:rsidRPr="005201A2" w:rsidRDefault="004D6EA6">
            <w:pPr>
              <w:pStyle w:val="ConsPlusNormal"/>
            </w:pPr>
          </w:p>
        </w:tc>
        <w:tc>
          <w:tcPr>
            <w:tcW w:w="2415" w:type="dxa"/>
          </w:tcPr>
          <w:p w14:paraId="3703EB4D" w14:textId="77777777" w:rsidR="004D6EA6" w:rsidRPr="005201A2" w:rsidRDefault="004D6EA6">
            <w:pPr>
              <w:pStyle w:val="ConsPlusNormal"/>
            </w:pPr>
          </w:p>
        </w:tc>
      </w:tr>
      <w:tr w:rsidR="005201A2" w:rsidRPr="005201A2" w14:paraId="672FEDB7" w14:textId="77777777">
        <w:tc>
          <w:tcPr>
            <w:tcW w:w="1365" w:type="dxa"/>
          </w:tcPr>
          <w:p w14:paraId="7DBF720F" w14:textId="77777777" w:rsidR="004D6EA6" w:rsidRPr="005201A2" w:rsidRDefault="004D6EA6">
            <w:pPr>
              <w:pStyle w:val="ConsPlusNormal"/>
              <w:jc w:val="center"/>
            </w:pPr>
            <w:r w:rsidRPr="005201A2">
              <w:t>2.15</w:t>
            </w:r>
          </w:p>
        </w:tc>
        <w:tc>
          <w:tcPr>
            <w:tcW w:w="3060" w:type="dxa"/>
          </w:tcPr>
          <w:p w14:paraId="34879DD0" w14:textId="77777777" w:rsidR="004D6EA6" w:rsidRPr="005201A2" w:rsidRDefault="004D6EA6">
            <w:pPr>
              <w:pStyle w:val="ConsPlusNormal"/>
            </w:pPr>
            <w:r w:rsidRPr="005201A2">
              <w:t>накладные расходы (всего)</w:t>
            </w:r>
          </w:p>
        </w:tc>
        <w:tc>
          <w:tcPr>
            <w:tcW w:w="2250" w:type="dxa"/>
          </w:tcPr>
          <w:p w14:paraId="51BE11D9" w14:textId="77777777" w:rsidR="004D6EA6" w:rsidRPr="005201A2" w:rsidRDefault="004D6EA6">
            <w:pPr>
              <w:pStyle w:val="ConsPlusNormal"/>
            </w:pPr>
          </w:p>
        </w:tc>
        <w:tc>
          <w:tcPr>
            <w:tcW w:w="2415" w:type="dxa"/>
          </w:tcPr>
          <w:p w14:paraId="03BF9125" w14:textId="77777777" w:rsidR="004D6EA6" w:rsidRPr="005201A2" w:rsidRDefault="004D6EA6">
            <w:pPr>
              <w:pStyle w:val="ConsPlusNormal"/>
            </w:pPr>
          </w:p>
        </w:tc>
      </w:tr>
      <w:tr w:rsidR="005201A2" w:rsidRPr="005201A2" w14:paraId="644A3751" w14:textId="77777777">
        <w:tc>
          <w:tcPr>
            <w:tcW w:w="1365" w:type="dxa"/>
          </w:tcPr>
          <w:p w14:paraId="34BF64F1" w14:textId="77777777" w:rsidR="004D6EA6" w:rsidRPr="005201A2" w:rsidRDefault="004D6EA6">
            <w:pPr>
              <w:pStyle w:val="ConsPlusNormal"/>
              <w:jc w:val="center"/>
            </w:pPr>
            <w:r w:rsidRPr="005201A2">
              <w:t>2.16</w:t>
            </w:r>
          </w:p>
        </w:tc>
        <w:tc>
          <w:tcPr>
            <w:tcW w:w="3060" w:type="dxa"/>
          </w:tcPr>
          <w:p w14:paraId="2D9034C3" w14:textId="77777777" w:rsidR="004D6EA6" w:rsidRPr="005201A2" w:rsidRDefault="004D6EA6">
            <w:pPr>
              <w:pStyle w:val="ConsPlusNormal"/>
            </w:pPr>
            <w:r w:rsidRPr="005201A2">
              <w:t>затраты по вывозу ТКО на 1 куб. метр (тонну) вывезенных отходов (всего, рублей)</w:t>
            </w:r>
          </w:p>
        </w:tc>
        <w:tc>
          <w:tcPr>
            <w:tcW w:w="2250" w:type="dxa"/>
          </w:tcPr>
          <w:p w14:paraId="1044F40F" w14:textId="77777777" w:rsidR="004D6EA6" w:rsidRPr="005201A2" w:rsidRDefault="004D6EA6">
            <w:pPr>
              <w:pStyle w:val="ConsPlusNormal"/>
            </w:pPr>
          </w:p>
        </w:tc>
        <w:tc>
          <w:tcPr>
            <w:tcW w:w="2415" w:type="dxa"/>
          </w:tcPr>
          <w:p w14:paraId="4053A769" w14:textId="77777777" w:rsidR="004D6EA6" w:rsidRPr="005201A2" w:rsidRDefault="004D6EA6">
            <w:pPr>
              <w:pStyle w:val="ConsPlusNormal"/>
            </w:pPr>
          </w:p>
        </w:tc>
      </w:tr>
      <w:tr w:rsidR="005201A2" w:rsidRPr="005201A2" w14:paraId="6993775E" w14:textId="77777777">
        <w:tc>
          <w:tcPr>
            <w:tcW w:w="1365" w:type="dxa"/>
          </w:tcPr>
          <w:p w14:paraId="0E3905E8" w14:textId="77777777" w:rsidR="004D6EA6" w:rsidRPr="005201A2" w:rsidRDefault="004D6EA6">
            <w:pPr>
              <w:pStyle w:val="ConsPlusNormal"/>
              <w:jc w:val="center"/>
            </w:pPr>
            <w:r w:rsidRPr="005201A2">
              <w:t>2.17</w:t>
            </w:r>
          </w:p>
        </w:tc>
        <w:tc>
          <w:tcPr>
            <w:tcW w:w="3060" w:type="dxa"/>
          </w:tcPr>
          <w:p w14:paraId="3CA442D7" w14:textId="77777777" w:rsidR="004D6EA6" w:rsidRPr="005201A2" w:rsidRDefault="004D6EA6">
            <w:pPr>
              <w:pStyle w:val="ConsPlusNormal"/>
            </w:pPr>
            <w:r w:rsidRPr="005201A2">
              <w:t>затраты по вывозу ТКО от населения (тыс. рублей)</w:t>
            </w:r>
          </w:p>
        </w:tc>
        <w:tc>
          <w:tcPr>
            <w:tcW w:w="2250" w:type="dxa"/>
          </w:tcPr>
          <w:p w14:paraId="04A4F65E" w14:textId="77777777" w:rsidR="004D6EA6" w:rsidRPr="005201A2" w:rsidRDefault="004D6EA6">
            <w:pPr>
              <w:pStyle w:val="ConsPlusNormal"/>
            </w:pPr>
          </w:p>
        </w:tc>
        <w:tc>
          <w:tcPr>
            <w:tcW w:w="2415" w:type="dxa"/>
          </w:tcPr>
          <w:p w14:paraId="478C39D5" w14:textId="77777777" w:rsidR="004D6EA6" w:rsidRPr="005201A2" w:rsidRDefault="004D6EA6">
            <w:pPr>
              <w:pStyle w:val="ConsPlusNormal"/>
            </w:pPr>
          </w:p>
        </w:tc>
      </w:tr>
      <w:tr w:rsidR="005201A2" w:rsidRPr="005201A2" w14:paraId="73874C7A" w14:textId="77777777">
        <w:tc>
          <w:tcPr>
            <w:tcW w:w="1365" w:type="dxa"/>
          </w:tcPr>
          <w:p w14:paraId="59574CEE" w14:textId="77777777" w:rsidR="004D6EA6" w:rsidRPr="005201A2" w:rsidRDefault="004D6EA6">
            <w:pPr>
              <w:pStyle w:val="ConsPlusNormal"/>
              <w:jc w:val="center"/>
            </w:pPr>
            <w:r w:rsidRPr="005201A2">
              <w:t>2.18</w:t>
            </w:r>
          </w:p>
        </w:tc>
        <w:tc>
          <w:tcPr>
            <w:tcW w:w="3060" w:type="dxa"/>
          </w:tcPr>
          <w:p w14:paraId="052F2300" w14:textId="77777777" w:rsidR="004D6EA6" w:rsidRPr="005201A2" w:rsidRDefault="004D6EA6">
            <w:pPr>
              <w:pStyle w:val="ConsPlusNormal"/>
            </w:pPr>
            <w:r w:rsidRPr="005201A2">
              <w:t>затраты по вывозу ТКО на 1 куб. метр (тонну) вывезенных отходов от населения, проживающего в домах, оборудованных функционирующим мусоропроводом (рублей)</w:t>
            </w:r>
          </w:p>
        </w:tc>
        <w:tc>
          <w:tcPr>
            <w:tcW w:w="2250" w:type="dxa"/>
          </w:tcPr>
          <w:p w14:paraId="7C5E76FC" w14:textId="77777777" w:rsidR="004D6EA6" w:rsidRPr="005201A2" w:rsidRDefault="004D6EA6">
            <w:pPr>
              <w:pStyle w:val="ConsPlusNormal"/>
            </w:pPr>
          </w:p>
        </w:tc>
        <w:tc>
          <w:tcPr>
            <w:tcW w:w="2415" w:type="dxa"/>
          </w:tcPr>
          <w:p w14:paraId="4F07A665" w14:textId="77777777" w:rsidR="004D6EA6" w:rsidRPr="005201A2" w:rsidRDefault="004D6EA6">
            <w:pPr>
              <w:pStyle w:val="ConsPlusNormal"/>
            </w:pPr>
          </w:p>
        </w:tc>
      </w:tr>
      <w:tr w:rsidR="005201A2" w:rsidRPr="005201A2" w14:paraId="372AA08E" w14:textId="77777777">
        <w:tc>
          <w:tcPr>
            <w:tcW w:w="1365" w:type="dxa"/>
          </w:tcPr>
          <w:p w14:paraId="288DD1B8" w14:textId="77777777" w:rsidR="004D6EA6" w:rsidRPr="005201A2" w:rsidRDefault="004D6EA6">
            <w:pPr>
              <w:pStyle w:val="ConsPlusNormal"/>
              <w:jc w:val="center"/>
            </w:pPr>
            <w:r w:rsidRPr="005201A2">
              <w:t>2.19</w:t>
            </w:r>
          </w:p>
        </w:tc>
        <w:tc>
          <w:tcPr>
            <w:tcW w:w="3060" w:type="dxa"/>
          </w:tcPr>
          <w:p w14:paraId="63B33ACF" w14:textId="77777777" w:rsidR="004D6EA6" w:rsidRPr="005201A2" w:rsidRDefault="004D6EA6">
            <w:pPr>
              <w:pStyle w:val="ConsPlusNormal"/>
            </w:pPr>
            <w:r w:rsidRPr="005201A2">
              <w:t>затраты по вывозу ТКО на 1 куб. метр (тонну) вывезенных отходов от населения, проживающего в домах, не оборудованных функционирующим мусоропроводом (рублей)</w:t>
            </w:r>
          </w:p>
        </w:tc>
        <w:tc>
          <w:tcPr>
            <w:tcW w:w="2250" w:type="dxa"/>
          </w:tcPr>
          <w:p w14:paraId="6DE41587" w14:textId="77777777" w:rsidR="004D6EA6" w:rsidRPr="005201A2" w:rsidRDefault="004D6EA6">
            <w:pPr>
              <w:pStyle w:val="ConsPlusNormal"/>
            </w:pPr>
          </w:p>
        </w:tc>
        <w:tc>
          <w:tcPr>
            <w:tcW w:w="2415" w:type="dxa"/>
          </w:tcPr>
          <w:p w14:paraId="621ABF52" w14:textId="77777777" w:rsidR="004D6EA6" w:rsidRPr="005201A2" w:rsidRDefault="004D6EA6">
            <w:pPr>
              <w:pStyle w:val="ConsPlusNormal"/>
            </w:pPr>
          </w:p>
        </w:tc>
      </w:tr>
      <w:tr w:rsidR="005201A2" w:rsidRPr="005201A2" w14:paraId="5583AB93" w14:textId="77777777">
        <w:tc>
          <w:tcPr>
            <w:tcW w:w="1365" w:type="dxa"/>
          </w:tcPr>
          <w:p w14:paraId="795E3369" w14:textId="77777777" w:rsidR="004D6EA6" w:rsidRPr="005201A2" w:rsidRDefault="004D6EA6">
            <w:pPr>
              <w:pStyle w:val="ConsPlusNormal"/>
              <w:jc w:val="center"/>
            </w:pPr>
            <w:r w:rsidRPr="005201A2">
              <w:t>3</w:t>
            </w:r>
          </w:p>
        </w:tc>
        <w:tc>
          <w:tcPr>
            <w:tcW w:w="3060" w:type="dxa"/>
          </w:tcPr>
          <w:p w14:paraId="2DE73C74" w14:textId="77777777" w:rsidR="004D6EA6" w:rsidRPr="005201A2" w:rsidRDefault="004D6EA6">
            <w:pPr>
              <w:pStyle w:val="ConsPlusNormal"/>
            </w:pPr>
            <w:r w:rsidRPr="005201A2">
              <w:t>Затраты по разделению по видам ТКО (сортировке)</w:t>
            </w:r>
            <w:r w:rsidRPr="005201A2">
              <w:br/>
              <w:t xml:space="preserve">(всего, тыс. рублей) </w:t>
            </w:r>
            <w:hyperlink w:anchor="P3027" w:history="1">
              <w:r w:rsidRPr="005201A2">
                <w:t>&lt;*&gt;</w:t>
              </w:r>
            </w:hyperlink>
          </w:p>
        </w:tc>
        <w:tc>
          <w:tcPr>
            <w:tcW w:w="2250" w:type="dxa"/>
          </w:tcPr>
          <w:p w14:paraId="1B070AFB" w14:textId="77777777" w:rsidR="004D6EA6" w:rsidRPr="005201A2" w:rsidRDefault="004D6EA6">
            <w:pPr>
              <w:pStyle w:val="ConsPlusNormal"/>
            </w:pPr>
          </w:p>
        </w:tc>
        <w:tc>
          <w:tcPr>
            <w:tcW w:w="2415" w:type="dxa"/>
          </w:tcPr>
          <w:p w14:paraId="783CF4AE" w14:textId="77777777" w:rsidR="004D6EA6" w:rsidRPr="005201A2" w:rsidRDefault="004D6EA6">
            <w:pPr>
              <w:pStyle w:val="ConsPlusNormal"/>
            </w:pPr>
          </w:p>
        </w:tc>
      </w:tr>
      <w:tr w:rsidR="005201A2" w:rsidRPr="005201A2" w14:paraId="2E8E2671" w14:textId="77777777">
        <w:tblPrEx>
          <w:tblBorders>
            <w:insideH w:val="nil"/>
          </w:tblBorders>
        </w:tblPrEx>
        <w:tc>
          <w:tcPr>
            <w:tcW w:w="1365" w:type="dxa"/>
            <w:tcBorders>
              <w:bottom w:val="nil"/>
            </w:tcBorders>
          </w:tcPr>
          <w:p w14:paraId="375A03B0" w14:textId="77777777" w:rsidR="004D6EA6" w:rsidRPr="005201A2" w:rsidRDefault="004D6EA6">
            <w:pPr>
              <w:pStyle w:val="ConsPlusNormal"/>
            </w:pPr>
          </w:p>
        </w:tc>
        <w:tc>
          <w:tcPr>
            <w:tcW w:w="3060" w:type="dxa"/>
            <w:tcBorders>
              <w:bottom w:val="nil"/>
            </w:tcBorders>
          </w:tcPr>
          <w:p w14:paraId="134C5640" w14:textId="77777777" w:rsidR="004D6EA6" w:rsidRPr="005201A2" w:rsidRDefault="004D6EA6">
            <w:pPr>
              <w:pStyle w:val="ConsPlusNormal"/>
            </w:pPr>
            <w:r w:rsidRPr="005201A2">
              <w:t>в том числе:</w:t>
            </w:r>
          </w:p>
        </w:tc>
        <w:tc>
          <w:tcPr>
            <w:tcW w:w="2250" w:type="dxa"/>
            <w:tcBorders>
              <w:bottom w:val="nil"/>
            </w:tcBorders>
          </w:tcPr>
          <w:p w14:paraId="72958A85" w14:textId="77777777" w:rsidR="004D6EA6" w:rsidRPr="005201A2" w:rsidRDefault="004D6EA6">
            <w:pPr>
              <w:pStyle w:val="ConsPlusNormal"/>
            </w:pPr>
          </w:p>
        </w:tc>
        <w:tc>
          <w:tcPr>
            <w:tcW w:w="2415" w:type="dxa"/>
            <w:tcBorders>
              <w:bottom w:val="nil"/>
            </w:tcBorders>
          </w:tcPr>
          <w:p w14:paraId="6DF01623" w14:textId="77777777" w:rsidR="004D6EA6" w:rsidRPr="005201A2" w:rsidRDefault="004D6EA6">
            <w:pPr>
              <w:pStyle w:val="ConsPlusNormal"/>
            </w:pPr>
          </w:p>
        </w:tc>
      </w:tr>
      <w:tr w:rsidR="005201A2" w:rsidRPr="005201A2" w14:paraId="2D4B5E00" w14:textId="77777777">
        <w:tblPrEx>
          <w:tblBorders>
            <w:insideH w:val="nil"/>
          </w:tblBorders>
        </w:tblPrEx>
        <w:tc>
          <w:tcPr>
            <w:tcW w:w="1365" w:type="dxa"/>
            <w:tcBorders>
              <w:top w:val="nil"/>
            </w:tcBorders>
          </w:tcPr>
          <w:p w14:paraId="1E657BEB" w14:textId="77777777" w:rsidR="004D6EA6" w:rsidRPr="005201A2" w:rsidRDefault="004D6EA6">
            <w:pPr>
              <w:pStyle w:val="ConsPlusNormal"/>
              <w:jc w:val="center"/>
            </w:pPr>
            <w:r w:rsidRPr="005201A2">
              <w:t>3.1</w:t>
            </w:r>
          </w:p>
        </w:tc>
        <w:tc>
          <w:tcPr>
            <w:tcW w:w="3060" w:type="dxa"/>
            <w:tcBorders>
              <w:top w:val="nil"/>
            </w:tcBorders>
          </w:tcPr>
          <w:p w14:paraId="364FA90F" w14:textId="77777777" w:rsidR="004D6EA6" w:rsidRPr="005201A2" w:rsidRDefault="004D6EA6">
            <w:pPr>
              <w:pStyle w:val="ConsPlusNormal"/>
            </w:pPr>
            <w:r w:rsidRPr="005201A2">
              <w:t>электроэнергия</w:t>
            </w:r>
          </w:p>
        </w:tc>
        <w:tc>
          <w:tcPr>
            <w:tcW w:w="2250" w:type="dxa"/>
            <w:tcBorders>
              <w:top w:val="nil"/>
            </w:tcBorders>
          </w:tcPr>
          <w:p w14:paraId="29157141" w14:textId="77777777" w:rsidR="004D6EA6" w:rsidRPr="005201A2" w:rsidRDefault="004D6EA6">
            <w:pPr>
              <w:pStyle w:val="ConsPlusNormal"/>
            </w:pPr>
          </w:p>
        </w:tc>
        <w:tc>
          <w:tcPr>
            <w:tcW w:w="2415" w:type="dxa"/>
            <w:tcBorders>
              <w:top w:val="nil"/>
            </w:tcBorders>
          </w:tcPr>
          <w:p w14:paraId="36A6850F" w14:textId="77777777" w:rsidR="004D6EA6" w:rsidRPr="005201A2" w:rsidRDefault="004D6EA6">
            <w:pPr>
              <w:pStyle w:val="ConsPlusNormal"/>
            </w:pPr>
          </w:p>
        </w:tc>
      </w:tr>
      <w:tr w:rsidR="005201A2" w:rsidRPr="005201A2" w14:paraId="5504D6DB" w14:textId="77777777">
        <w:tc>
          <w:tcPr>
            <w:tcW w:w="1365" w:type="dxa"/>
          </w:tcPr>
          <w:p w14:paraId="3F61FFC4" w14:textId="77777777" w:rsidR="004D6EA6" w:rsidRPr="005201A2" w:rsidRDefault="004D6EA6">
            <w:pPr>
              <w:pStyle w:val="ConsPlusNormal"/>
              <w:jc w:val="center"/>
            </w:pPr>
            <w:r w:rsidRPr="005201A2">
              <w:t>3.2</w:t>
            </w:r>
          </w:p>
        </w:tc>
        <w:tc>
          <w:tcPr>
            <w:tcW w:w="3060" w:type="dxa"/>
          </w:tcPr>
          <w:p w14:paraId="2D9DCCE8" w14:textId="77777777" w:rsidR="004D6EA6" w:rsidRPr="005201A2" w:rsidRDefault="004D6EA6">
            <w:pPr>
              <w:pStyle w:val="ConsPlusNormal"/>
            </w:pPr>
            <w:r w:rsidRPr="005201A2">
              <w:t>затраты на оплату труда производственных рабочих</w:t>
            </w:r>
          </w:p>
        </w:tc>
        <w:tc>
          <w:tcPr>
            <w:tcW w:w="2250" w:type="dxa"/>
          </w:tcPr>
          <w:p w14:paraId="19CABDCB" w14:textId="77777777" w:rsidR="004D6EA6" w:rsidRPr="005201A2" w:rsidRDefault="004D6EA6">
            <w:pPr>
              <w:pStyle w:val="ConsPlusNormal"/>
            </w:pPr>
          </w:p>
        </w:tc>
        <w:tc>
          <w:tcPr>
            <w:tcW w:w="2415" w:type="dxa"/>
          </w:tcPr>
          <w:p w14:paraId="11DFE29A" w14:textId="77777777" w:rsidR="004D6EA6" w:rsidRPr="005201A2" w:rsidRDefault="004D6EA6">
            <w:pPr>
              <w:pStyle w:val="ConsPlusNormal"/>
            </w:pPr>
          </w:p>
        </w:tc>
      </w:tr>
      <w:tr w:rsidR="005201A2" w:rsidRPr="005201A2" w14:paraId="6B811C2E" w14:textId="77777777">
        <w:tc>
          <w:tcPr>
            <w:tcW w:w="1365" w:type="dxa"/>
          </w:tcPr>
          <w:p w14:paraId="35B37024" w14:textId="77777777" w:rsidR="004D6EA6" w:rsidRPr="005201A2" w:rsidRDefault="004D6EA6">
            <w:pPr>
              <w:pStyle w:val="ConsPlusNormal"/>
              <w:jc w:val="center"/>
            </w:pPr>
            <w:r w:rsidRPr="005201A2">
              <w:t>3.3</w:t>
            </w:r>
          </w:p>
        </w:tc>
        <w:tc>
          <w:tcPr>
            <w:tcW w:w="3060" w:type="dxa"/>
          </w:tcPr>
          <w:p w14:paraId="3FE1F416" w14:textId="77777777" w:rsidR="004D6EA6" w:rsidRPr="005201A2" w:rsidRDefault="004D6EA6">
            <w:pPr>
              <w:pStyle w:val="ConsPlusNormal"/>
            </w:pPr>
            <w:r w:rsidRPr="005201A2">
              <w:t>отчисления на социальные нужды</w:t>
            </w:r>
          </w:p>
        </w:tc>
        <w:tc>
          <w:tcPr>
            <w:tcW w:w="2250" w:type="dxa"/>
          </w:tcPr>
          <w:p w14:paraId="5A5DD61E" w14:textId="77777777" w:rsidR="004D6EA6" w:rsidRPr="005201A2" w:rsidRDefault="004D6EA6">
            <w:pPr>
              <w:pStyle w:val="ConsPlusNormal"/>
            </w:pPr>
          </w:p>
        </w:tc>
        <w:tc>
          <w:tcPr>
            <w:tcW w:w="2415" w:type="dxa"/>
          </w:tcPr>
          <w:p w14:paraId="5CEC2CD7" w14:textId="77777777" w:rsidR="004D6EA6" w:rsidRPr="005201A2" w:rsidRDefault="004D6EA6">
            <w:pPr>
              <w:pStyle w:val="ConsPlusNormal"/>
            </w:pPr>
          </w:p>
        </w:tc>
      </w:tr>
      <w:tr w:rsidR="005201A2" w:rsidRPr="005201A2" w14:paraId="527AFE02" w14:textId="77777777">
        <w:tc>
          <w:tcPr>
            <w:tcW w:w="1365" w:type="dxa"/>
          </w:tcPr>
          <w:p w14:paraId="5322F603" w14:textId="77777777" w:rsidR="004D6EA6" w:rsidRPr="005201A2" w:rsidRDefault="004D6EA6">
            <w:pPr>
              <w:pStyle w:val="ConsPlusNormal"/>
              <w:jc w:val="center"/>
            </w:pPr>
            <w:r w:rsidRPr="005201A2">
              <w:t>3.4</w:t>
            </w:r>
          </w:p>
        </w:tc>
        <w:tc>
          <w:tcPr>
            <w:tcW w:w="3060" w:type="dxa"/>
          </w:tcPr>
          <w:p w14:paraId="7F44C11B" w14:textId="77777777" w:rsidR="004D6EA6" w:rsidRPr="005201A2" w:rsidRDefault="004D6EA6">
            <w:pPr>
              <w:pStyle w:val="ConsPlusNormal"/>
            </w:pPr>
            <w:r w:rsidRPr="005201A2">
              <w:t>амортизация</w:t>
            </w:r>
          </w:p>
        </w:tc>
        <w:tc>
          <w:tcPr>
            <w:tcW w:w="2250" w:type="dxa"/>
          </w:tcPr>
          <w:p w14:paraId="0BB117DB" w14:textId="77777777" w:rsidR="004D6EA6" w:rsidRPr="005201A2" w:rsidRDefault="004D6EA6">
            <w:pPr>
              <w:pStyle w:val="ConsPlusNormal"/>
            </w:pPr>
          </w:p>
        </w:tc>
        <w:tc>
          <w:tcPr>
            <w:tcW w:w="2415" w:type="dxa"/>
          </w:tcPr>
          <w:p w14:paraId="23ECE787" w14:textId="77777777" w:rsidR="004D6EA6" w:rsidRPr="005201A2" w:rsidRDefault="004D6EA6">
            <w:pPr>
              <w:pStyle w:val="ConsPlusNormal"/>
            </w:pPr>
          </w:p>
        </w:tc>
      </w:tr>
      <w:tr w:rsidR="005201A2" w:rsidRPr="005201A2" w14:paraId="48C72871" w14:textId="77777777">
        <w:tc>
          <w:tcPr>
            <w:tcW w:w="1365" w:type="dxa"/>
          </w:tcPr>
          <w:p w14:paraId="536F7601" w14:textId="77777777" w:rsidR="004D6EA6" w:rsidRPr="005201A2" w:rsidRDefault="004D6EA6">
            <w:pPr>
              <w:pStyle w:val="ConsPlusNormal"/>
              <w:jc w:val="center"/>
            </w:pPr>
            <w:r w:rsidRPr="005201A2">
              <w:t>3.5</w:t>
            </w:r>
          </w:p>
        </w:tc>
        <w:tc>
          <w:tcPr>
            <w:tcW w:w="3060" w:type="dxa"/>
          </w:tcPr>
          <w:p w14:paraId="760EF80D" w14:textId="77777777" w:rsidR="004D6EA6" w:rsidRPr="005201A2" w:rsidRDefault="004D6EA6">
            <w:pPr>
              <w:pStyle w:val="ConsPlusNormal"/>
            </w:pPr>
            <w:r w:rsidRPr="005201A2">
              <w:t>материалы</w:t>
            </w:r>
          </w:p>
        </w:tc>
        <w:tc>
          <w:tcPr>
            <w:tcW w:w="2250" w:type="dxa"/>
          </w:tcPr>
          <w:p w14:paraId="374EF5F2" w14:textId="77777777" w:rsidR="004D6EA6" w:rsidRPr="005201A2" w:rsidRDefault="004D6EA6">
            <w:pPr>
              <w:pStyle w:val="ConsPlusNormal"/>
            </w:pPr>
          </w:p>
        </w:tc>
        <w:tc>
          <w:tcPr>
            <w:tcW w:w="2415" w:type="dxa"/>
          </w:tcPr>
          <w:p w14:paraId="6B3E1C0E" w14:textId="77777777" w:rsidR="004D6EA6" w:rsidRPr="005201A2" w:rsidRDefault="004D6EA6">
            <w:pPr>
              <w:pStyle w:val="ConsPlusNormal"/>
            </w:pPr>
          </w:p>
        </w:tc>
      </w:tr>
      <w:tr w:rsidR="005201A2" w:rsidRPr="005201A2" w14:paraId="227C8246" w14:textId="77777777">
        <w:tc>
          <w:tcPr>
            <w:tcW w:w="1365" w:type="dxa"/>
          </w:tcPr>
          <w:p w14:paraId="1B674B7F" w14:textId="77777777" w:rsidR="004D6EA6" w:rsidRPr="005201A2" w:rsidRDefault="004D6EA6">
            <w:pPr>
              <w:pStyle w:val="ConsPlusNormal"/>
              <w:jc w:val="center"/>
            </w:pPr>
            <w:r w:rsidRPr="005201A2">
              <w:lastRenderedPageBreak/>
              <w:t>3.6</w:t>
            </w:r>
          </w:p>
        </w:tc>
        <w:tc>
          <w:tcPr>
            <w:tcW w:w="3060" w:type="dxa"/>
          </w:tcPr>
          <w:p w14:paraId="64C815CF" w14:textId="77777777" w:rsidR="004D6EA6" w:rsidRPr="005201A2" w:rsidRDefault="004D6EA6">
            <w:pPr>
              <w:pStyle w:val="ConsPlusNormal"/>
            </w:pPr>
            <w:r w:rsidRPr="005201A2">
              <w:t>ремонт и техническое обслуживание основных средств</w:t>
            </w:r>
          </w:p>
        </w:tc>
        <w:tc>
          <w:tcPr>
            <w:tcW w:w="2250" w:type="dxa"/>
          </w:tcPr>
          <w:p w14:paraId="6AF99BC2" w14:textId="77777777" w:rsidR="004D6EA6" w:rsidRPr="005201A2" w:rsidRDefault="004D6EA6">
            <w:pPr>
              <w:pStyle w:val="ConsPlusNormal"/>
            </w:pPr>
          </w:p>
        </w:tc>
        <w:tc>
          <w:tcPr>
            <w:tcW w:w="2415" w:type="dxa"/>
          </w:tcPr>
          <w:p w14:paraId="04D96175" w14:textId="77777777" w:rsidR="004D6EA6" w:rsidRPr="005201A2" w:rsidRDefault="004D6EA6">
            <w:pPr>
              <w:pStyle w:val="ConsPlusNormal"/>
            </w:pPr>
          </w:p>
        </w:tc>
      </w:tr>
      <w:tr w:rsidR="005201A2" w:rsidRPr="005201A2" w14:paraId="3A92B1C6" w14:textId="77777777">
        <w:tc>
          <w:tcPr>
            <w:tcW w:w="1365" w:type="dxa"/>
          </w:tcPr>
          <w:p w14:paraId="1D9E76D2" w14:textId="77777777" w:rsidR="004D6EA6" w:rsidRPr="005201A2" w:rsidRDefault="004D6EA6">
            <w:pPr>
              <w:pStyle w:val="ConsPlusNormal"/>
            </w:pPr>
          </w:p>
        </w:tc>
        <w:tc>
          <w:tcPr>
            <w:tcW w:w="3060" w:type="dxa"/>
          </w:tcPr>
          <w:p w14:paraId="63412363" w14:textId="77777777" w:rsidR="004D6EA6" w:rsidRPr="005201A2" w:rsidRDefault="004D6EA6">
            <w:pPr>
              <w:pStyle w:val="ConsPlusNormal"/>
            </w:pPr>
            <w:r w:rsidRPr="005201A2">
              <w:t>из них капитальный и текущий ремонт</w:t>
            </w:r>
          </w:p>
        </w:tc>
        <w:tc>
          <w:tcPr>
            <w:tcW w:w="2250" w:type="dxa"/>
          </w:tcPr>
          <w:p w14:paraId="54F789A5" w14:textId="77777777" w:rsidR="004D6EA6" w:rsidRPr="005201A2" w:rsidRDefault="004D6EA6">
            <w:pPr>
              <w:pStyle w:val="ConsPlusNormal"/>
            </w:pPr>
          </w:p>
        </w:tc>
        <w:tc>
          <w:tcPr>
            <w:tcW w:w="2415" w:type="dxa"/>
          </w:tcPr>
          <w:p w14:paraId="3768625F" w14:textId="77777777" w:rsidR="004D6EA6" w:rsidRPr="005201A2" w:rsidRDefault="004D6EA6">
            <w:pPr>
              <w:pStyle w:val="ConsPlusNormal"/>
            </w:pPr>
          </w:p>
        </w:tc>
      </w:tr>
      <w:tr w:rsidR="005201A2" w:rsidRPr="005201A2" w14:paraId="676E478C" w14:textId="77777777">
        <w:tc>
          <w:tcPr>
            <w:tcW w:w="1365" w:type="dxa"/>
          </w:tcPr>
          <w:p w14:paraId="28BADBE9" w14:textId="77777777" w:rsidR="004D6EA6" w:rsidRPr="005201A2" w:rsidRDefault="004D6EA6">
            <w:pPr>
              <w:pStyle w:val="ConsPlusNormal"/>
              <w:jc w:val="center"/>
            </w:pPr>
            <w:r w:rsidRPr="005201A2">
              <w:t>3.7</w:t>
            </w:r>
          </w:p>
        </w:tc>
        <w:tc>
          <w:tcPr>
            <w:tcW w:w="3060" w:type="dxa"/>
          </w:tcPr>
          <w:p w14:paraId="23935176"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14:paraId="65A8F135" w14:textId="77777777" w:rsidR="004D6EA6" w:rsidRPr="005201A2" w:rsidRDefault="004D6EA6">
            <w:pPr>
              <w:pStyle w:val="ConsPlusNormal"/>
            </w:pPr>
          </w:p>
        </w:tc>
        <w:tc>
          <w:tcPr>
            <w:tcW w:w="2415" w:type="dxa"/>
          </w:tcPr>
          <w:p w14:paraId="1D3A7A30" w14:textId="77777777" w:rsidR="004D6EA6" w:rsidRPr="005201A2" w:rsidRDefault="004D6EA6">
            <w:pPr>
              <w:pStyle w:val="ConsPlusNormal"/>
            </w:pPr>
          </w:p>
        </w:tc>
      </w:tr>
      <w:tr w:rsidR="005201A2" w:rsidRPr="005201A2" w14:paraId="1472A8DF" w14:textId="77777777">
        <w:tc>
          <w:tcPr>
            <w:tcW w:w="1365" w:type="dxa"/>
          </w:tcPr>
          <w:p w14:paraId="0CBBA3F9" w14:textId="77777777" w:rsidR="004D6EA6" w:rsidRPr="005201A2" w:rsidRDefault="004D6EA6">
            <w:pPr>
              <w:pStyle w:val="ConsPlusNormal"/>
              <w:jc w:val="center"/>
            </w:pPr>
            <w:r w:rsidRPr="005201A2">
              <w:t>3.8</w:t>
            </w:r>
          </w:p>
        </w:tc>
        <w:tc>
          <w:tcPr>
            <w:tcW w:w="3060" w:type="dxa"/>
          </w:tcPr>
          <w:p w14:paraId="158E4055" w14:textId="77777777" w:rsidR="004D6EA6" w:rsidRPr="005201A2" w:rsidRDefault="004D6EA6">
            <w:pPr>
              <w:pStyle w:val="ConsPlusNormal"/>
            </w:pPr>
            <w:r w:rsidRPr="005201A2">
              <w:t>налоги, сборы и другие обязательные отчисления (всего)</w:t>
            </w:r>
          </w:p>
        </w:tc>
        <w:tc>
          <w:tcPr>
            <w:tcW w:w="2250" w:type="dxa"/>
          </w:tcPr>
          <w:p w14:paraId="0D46AB30" w14:textId="77777777" w:rsidR="004D6EA6" w:rsidRPr="005201A2" w:rsidRDefault="004D6EA6">
            <w:pPr>
              <w:pStyle w:val="ConsPlusNormal"/>
            </w:pPr>
          </w:p>
        </w:tc>
        <w:tc>
          <w:tcPr>
            <w:tcW w:w="2415" w:type="dxa"/>
          </w:tcPr>
          <w:p w14:paraId="6B220DA7" w14:textId="77777777" w:rsidR="004D6EA6" w:rsidRPr="005201A2" w:rsidRDefault="004D6EA6">
            <w:pPr>
              <w:pStyle w:val="ConsPlusNormal"/>
            </w:pPr>
          </w:p>
        </w:tc>
      </w:tr>
      <w:tr w:rsidR="005201A2" w:rsidRPr="005201A2" w14:paraId="466F1E2D" w14:textId="77777777">
        <w:tblPrEx>
          <w:tblBorders>
            <w:insideH w:val="nil"/>
          </w:tblBorders>
        </w:tblPrEx>
        <w:tc>
          <w:tcPr>
            <w:tcW w:w="1365" w:type="dxa"/>
            <w:tcBorders>
              <w:bottom w:val="nil"/>
            </w:tcBorders>
          </w:tcPr>
          <w:p w14:paraId="0DC52764" w14:textId="77777777" w:rsidR="004D6EA6" w:rsidRPr="005201A2" w:rsidRDefault="004D6EA6">
            <w:pPr>
              <w:pStyle w:val="ConsPlusNormal"/>
            </w:pPr>
          </w:p>
        </w:tc>
        <w:tc>
          <w:tcPr>
            <w:tcW w:w="3060" w:type="dxa"/>
            <w:tcBorders>
              <w:bottom w:val="nil"/>
            </w:tcBorders>
          </w:tcPr>
          <w:p w14:paraId="5F84D987" w14:textId="77777777" w:rsidR="004D6EA6" w:rsidRPr="005201A2" w:rsidRDefault="004D6EA6">
            <w:pPr>
              <w:pStyle w:val="ConsPlusNormal"/>
            </w:pPr>
            <w:r w:rsidRPr="005201A2">
              <w:t>в том числе:</w:t>
            </w:r>
          </w:p>
        </w:tc>
        <w:tc>
          <w:tcPr>
            <w:tcW w:w="2250" w:type="dxa"/>
            <w:tcBorders>
              <w:bottom w:val="nil"/>
            </w:tcBorders>
          </w:tcPr>
          <w:p w14:paraId="069A04B6" w14:textId="77777777" w:rsidR="004D6EA6" w:rsidRPr="005201A2" w:rsidRDefault="004D6EA6">
            <w:pPr>
              <w:pStyle w:val="ConsPlusNormal"/>
            </w:pPr>
          </w:p>
        </w:tc>
        <w:tc>
          <w:tcPr>
            <w:tcW w:w="2415" w:type="dxa"/>
            <w:tcBorders>
              <w:bottom w:val="nil"/>
            </w:tcBorders>
          </w:tcPr>
          <w:p w14:paraId="5DB36679" w14:textId="77777777" w:rsidR="004D6EA6" w:rsidRPr="005201A2" w:rsidRDefault="004D6EA6">
            <w:pPr>
              <w:pStyle w:val="ConsPlusNormal"/>
            </w:pPr>
          </w:p>
        </w:tc>
      </w:tr>
      <w:tr w:rsidR="005201A2" w:rsidRPr="005201A2" w14:paraId="7EA8ED6A" w14:textId="77777777">
        <w:tblPrEx>
          <w:tblBorders>
            <w:insideH w:val="nil"/>
          </w:tblBorders>
        </w:tblPrEx>
        <w:tc>
          <w:tcPr>
            <w:tcW w:w="1365" w:type="dxa"/>
            <w:tcBorders>
              <w:top w:val="nil"/>
            </w:tcBorders>
          </w:tcPr>
          <w:p w14:paraId="2FE5859B" w14:textId="77777777" w:rsidR="004D6EA6" w:rsidRPr="005201A2" w:rsidRDefault="004D6EA6">
            <w:pPr>
              <w:pStyle w:val="ConsPlusNormal"/>
              <w:jc w:val="center"/>
            </w:pPr>
            <w:r w:rsidRPr="005201A2">
              <w:t>3.8.1</w:t>
            </w:r>
          </w:p>
        </w:tc>
        <w:tc>
          <w:tcPr>
            <w:tcW w:w="3060" w:type="dxa"/>
            <w:tcBorders>
              <w:top w:val="nil"/>
            </w:tcBorders>
          </w:tcPr>
          <w:p w14:paraId="13435C4F" w14:textId="77777777" w:rsidR="004D6EA6" w:rsidRPr="005201A2" w:rsidRDefault="004D6EA6">
            <w:pPr>
              <w:pStyle w:val="ConsPlusNormal"/>
            </w:pPr>
            <w:r w:rsidRPr="005201A2">
              <w:t>земельный налог</w:t>
            </w:r>
          </w:p>
        </w:tc>
        <w:tc>
          <w:tcPr>
            <w:tcW w:w="2250" w:type="dxa"/>
            <w:tcBorders>
              <w:top w:val="nil"/>
            </w:tcBorders>
          </w:tcPr>
          <w:p w14:paraId="1A3903BD" w14:textId="77777777" w:rsidR="004D6EA6" w:rsidRPr="005201A2" w:rsidRDefault="004D6EA6">
            <w:pPr>
              <w:pStyle w:val="ConsPlusNormal"/>
            </w:pPr>
          </w:p>
        </w:tc>
        <w:tc>
          <w:tcPr>
            <w:tcW w:w="2415" w:type="dxa"/>
            <w:tcBorders>
              <w:top w:val="nil"/>
            </w:tcBorders>
          </w:tcPr>
          <w:p w14:paraId="1851369D" w14:textId="77777777" w:rsidR="004D6EA6" w:rsidRPr="005201A2" w:rsidRDefault="004D6EA6">
            <w:pPr>
              <w:pStyle w:val="ConsPlusNormal"/>
            </w:pPr>
          </w:p>
        </w:tc>
      </w:tr>
      <w:tr w:rsidR="005201A2" w:rsidRPr="005201A2" w14:paraId="7575D561" w14:textId="77777777">
        <w:tc>
          <w:tcPr>
            <w:tcW w:w="1365" w:type="dxa"/>
          </w:tcPr>
          <w:p w14:paraId="31A8E72E" w14:textId="77777777" w:rsidR="004D6EA6" w:rsidRPr="005201A2" w:rsidRDefault="004D6EA6">
            <w:pPr>
              <w:pStyle w:val="ConsPlusNormal"/>
              <w:jc w:val="center"/>
            </w:pPr>
            <w:r w:rsidRPr="005201A2">
              <w:t>3.8.2</w:t>
            </w:r>
          </w:p>
        </w:tc>
        <w:tc>
          <w:tcPr>
            <w:tcW w:w="3060" w:type="dxa"/>
          </w:tcPr>
          <w:p w14:paraId="37B9AA4D" w14:textId="77777777" w:rsidR="004D6EA6" w:rsidRPr="005201A2" w:rsidRDefault="004D6EA6">
            <w:pPr>
              <w:pStyle w:val="ConsPlusNormal"/>
            </w:pPr>
            <w:r w:rsidRPr="005201A2">
              <w:t>экологический налог</w:t>
            </w:r>
          </w:p>
        </w:tc>
        <w:tc>
          <w:tcPr>
            <w:tcW w:w="2250" w:type="dxa"/>
          </w:tcPr>
          <w:p w14:paraId="68C71699" w14:textId="77777777" w:rsidR="004D6EA6" w:rsidRPr="005201A2" w:rsidRDefault="004D6EA6">
            <w:pPr>
              <w:pStyle w:val="ConsPlusNormal"/>
            </w:pPr>
          </w:p>
        </w:tc>
        <w:tc>
          <w:tcPr>
            <w:tcW w:w="2415" w:type="dxa"/>
          </w:tcPr>
          <w:p w14:paraId="38BAE87D" w14:textId="77777777" w:rsidR="004D6EA6" w:rsidRPr="005201A2" w:rsidRDefault="004D6EA6">
            <w:pPr>
              <w:pStyle w:val="ConsPlusNormal"/>
            </w:pPr>
          </w:p>
        </w:tc>
      </w:tr>
      <w:tr w:rsidR="005201A2" w:rsidRPr="005201A2" w14:paraId="1CCFA849" w14:textId="77777777">
        <w:tc>
          <w:tcPr>
            <w:tcW w:w="1365" w:type="dxa"/>
          </w:tcPr>
          <w:p w14:paraId="4487DF80" w14:textId="77777777" w:rsidR="004D6EA6" w:rsidRPr="005201A2" w:rsidRDefault="004D6EA6">
            <w:pPr>
              <w:pStyle w:val="ConsPlusNormal"/>
              <w:jc w:val="center"/>
            </w:pPr>
            <w:r w:rsidRPr="005201A2">
              <w:t>3.8.3</w:t>
            </w:r>
          </w:p>
        </w:tc>
        <w:tc>
          <w:tcPr>
            <w:tcW w:w="3060" w:type="dxa"/>
          </w:tcPr>
          <w:p w14:paraId="2B9615AE" w14:textId="77777777" w:rsidR="004D6EA6" w:rsidRPr="005201A2" w:rsidRDefault="004D6EA6">
            <w:pPr>
              <w:pStyle w:val="ConsPlusNormal"/>
            </w:pPr>
            <w:r w:rsidRPr="005201A2">
              <w:t>налог на недвижимость</w:t>
            </w:r>
          </w:p>
        </w:tc>
        <w:tc>
          <w:tcPr>
            <w:tcW w:w="2250" w:type="dxa"/>
          </w:tcPr>
          <w:p w14:paraId="37CA886E" w14:textId="77777777" w:rsidR="004D6EA6" w:rsidRPr="005201A2" w:rsidRDefault="004D6EA6">
            <w:pPr>
              <w:pStyle w:val="ConsPlusNormal"/>
            </w:pPr>
          </w:p>
        </w:tc>
        <w:tc>
          <w:tcPr>
            <w:tcW w:w="2415" w:type="dxa"/>
          </w:tcPr>
          <w:p w14:paraId="6FE0C417" w14:textId="77777777" w:rsidR="004D6EA6" w:rsidRPr="005201A2" w:rsidRDefault="004D6EA6">
            <w:pPr>
              <w:pStyle w:val="ConsPlusNormal"/>
            </w:pPr>
          </w:p>
        </w:tc>
      </w:tr>
      <w:tr w:rsidR="005201A2" w:rsidRPr="005201A2" w14:paraId="1A8DDCFB" w14:textId="77777777">
        <w:tc>
          <w:tcPr>
            <w:tcW w:w="1365" w:type="dxa"/>
          </w:tcPr>
          <w:p w14:paraId="6577AACB" w14:textId="77777777" w:rsidR="004D6EA6" w:rsidRPr="005201A2" w:rsidRDefault="004D6EA6">
            <w:pPr>
              <w:pStyle w:val="ConsPlusNormal"/>
              <w:jc w:val="center"/>
            </w:pPr>
            <w:r w:rsidRPr="005201A2">
              <w:t>3.8.4</w:t>
            </w:r>
          </w:p>
        </w:tc>
        <w:tc>
          <w:tcPr>
            <w:tcW w:w="3060" w:type="dxa"/>
          </w:tcPr>
          <w:p w14:paraId="3AE02961"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2250" w:type="dxa"/>
          </w:tcPr>
          <w:p w14:paraId="44A03CD7" w14:textId="77777777" w:rsidR="004D6EA6" w:rsidRPr="005201A2" w:rsidRDefault="004D6EA6">
            <w:pPr>
              <w:pStyle w:val="ConsPlusNormal"/>
            </w:pPr>
          </w:p>
        </w:tc>
        <w:tc>
          <w:tcPr>
            <w:tcW w:w="2415" w:type="dxa"/>
          </w:tcPr>
          <w:p w14:paraId="524ACC56" w14:textId="77777777" w:rsidR="004D6EA6" w:rsidRPr="005201A2" w:rsidRDefault="004D6EA6">
            <w:pPr>
              <w:pStyle w:val="ConsPlusNormal"/>
            </w:pPr>
          </w:p>
        </w:tc>
      </w:tr>
      <w:tr w:rsidR="005201A2" w:rsidRPr="005201A2" w14:paraId="3424F095" w14:textId="77777777">
        <w:tc>
          <w:tcPr>
            <w:tcW w:w="1365" w:type="dxa"/>
          </w:tcPr>
          <w:p w14:paraId="4F634593" w14:textId="77777777" w:rsidR="004D6EA6" w:rsidRPr="005201A2" w:rsidRDefault="004D6EA6">
            <w:pPr>
              <w:pStyle w:val="ConsPlusNormal"/>
              <w:jc w:val="center"/>
            </w:pPr>
            <w:r w:rsidRPr="005201A2">
              <w:t>3.8.5</w:t>
            </w:r>
          </w:p>
        </w:tc>
        <w:tc>
          <w:tcPr>
            <w:tcW w:w="3060" w:type="dxa"/>
          </w:tcPr>
          <w:p w14:paraId="2E7101AE" w14:textId="77777777" w:rsidR="004D6EA6" w:rsidRPr="005201A2" w:rsidRDefault="004D6EA6">
            <w:pPr>
              <w:pStyle w:val="ConsPlusNormal"/>
            </w:pPr>
            <w:r w:rsidRPr="005201A2">
              <w:t>налог на добавленную стоимость</w:t>
            </w:r>
          </w:p>
        </w:tc>
        <w:tc>
          <w:tcPr>
            <w:tcW w:w="2250" w:type="dxa"/>
          </w:tcPr>
          <w:p w14:paraId="405A2B8E" w14:textId="77777777" w:rsidR="004D6EA6" w:rsidRPr="005201A2" w:rsidRDefault="004D6EA6">
            <w:pPr>
              <w:pStyle w:val="ConsPlusNormal"/>
            </w:pPr>
          </w:p>
        </w:tc>
        <w:tc>
          <w:tcPr>
            <w:tcW w:w="2415" w:type="dxa"/>
          </w:tcPr>
          <w:p w14:paraId="5E45BB07" w14:textId="77777777" w:rsidR="004D6EA6" w:rsidRPr="005201A2" w:rsidRDefault="004D6EA6">
            <w:pPr>
              <w:pStyle w:val="ConsPlusNormal"/>
            </w:pPr>
          </w:p>
        </w:tc>
      </w:tr>
      <w:tr w:rsidR="005201A2" w:rsidRPr="005201A2" w14:paraId="43C937A4" w14:textId="77777777">
        <w:tc>
          <w:tcPr>
            <w:tcW w:w="1365" w:type="dxa"/>
          </w:tcPr>
          <w:p w14:paraId="082E5355" w14:textId="77777777" w:rsidR="004D6EA6" w:rsidRPr="005201A2" w:rsidRDefault="004D6EA6">
            <w:pPr>
              <w:pStyle w:val="ConsPlusNormal"/>
              <w:jc w:val="center"/>
            </w:pPr>
            <w:r w:rsidRPr="005201A2">
              <w:t>3.8.6</w:t>
            </w:r>
          </w:p>
        </w:tc>
        <w:tc>
          <w:tcPr>
            <w:tcW w:w="3060" w:type="dxa"/>
          </w:tcPr>
          <w:p w14:paraId="743F9721" w14:textId="77777777" w:rsidR="004D6EA6" w:rsidRPr="005201A2" w:rsidRDefault="004D6EA6">
            <w:pPr>
              <w:pStyle w:val="ConsPlusNormal"/>
            </w:pPr>
            <w:r w:rsidRPr="005201A2">
              <w:t>прочие налоги, сборы и другие обязательные отчисления</w:t>
            </w:r>
          </w:p>
        </w:tc>
        <w:tc>
          <w:tcPr>
            <w:tcW w:w="2250" w:type="dxa"/>
          </w:tcPr>
          <w:p w14:paraId="4695B01E" w14:textId="77777777" w:rsidR="004D6EA6" w:rsidRPr="005201A2" w:rsidRDefault="004D6EA6">
            <w:pPr>
              <w:pStyle w:val="ConsPlusNormal"/>
            </w:pPr>
          </w:p>
        </w:tc>
        <w:tc>
          <w:tcPr>
            <w:tcW w:w="2415" w:type="dxa"/>
          </w:tcPr>
          <w:p w14:paraId="779254B9" w14:textId="77777777" w:rsidR="004D6EA6" w:rsidRPr="005201A2" w:rsidRDefault="004D6EA6">
            <w:pPr>
              <w:pStyle w:val="ConsPlusNormal"/>
            </w:pPr>
          </w:p>
        </w:tc>
      </w:tr>
      <w:tr w:rsidR="005201A2" w:rsidRPr="005201A2" w14:paraId="14A07A28" w14:textId="77777777">
        <w:tc>
          <w:tcPr>
            <w:tcW w:w="1365" w:type="dxa"/>
          </w:tcPr>
          <w:p w14:paraId="196860ED" w14:textId="77777777" w:rsidR="004D6EA6" w:rsidRPr="005201A2" w:rsidRDefault="004D6EA6">
            <w:pPr>
              <w:pStyle w:val="ConsPlusNormal"/>
              <w:jc w:val="center"/>
            </w:pPr>
            <w:r w:rsidRPr="005201A2">
              <w:t>3.9</w:t>
            </w:r>
          </w:p>
        </w:tc>
        <w:tc>
          <w:tcPr>
            <w:tcW w:w="3060" w:type="dxa"/>
          </w:tcPr>
          <w:p w14:paraId="545B2F79" w14:textId="77777777" w:rsidR="004D6EA6" w:rsidRPr="005201A2" w:rsidRDefault="004D6EA6">
            <w:pPr>
              <w:pStyle w:val="ConsPlusNormal"/>
            </w:pPr>
            <w:r w:rsidRPr="005201A2">
              <w:t>прочие прямые затраты (всего)</w:t>
            </w:r>
          </w:p>
        </w:tc>
        <w:tc>
          <w:tcPr>
            <w:tcW w:w="2250" w:type="dxa"/>
          </w:tcPr>
          <w:p w14:paraId="49392AD2" w14:textId="77777777" w:rsidR="004D6EA6" w:rsidRPr="005201A2" w:rsidRDefault="004D6EA6">
            <w:pPr>
              <w:pStyle w:val="ConsPlusNormal"/>
            </w:pPr>
          </w:p>
        </w:tc>
        <w:tc>
          <w:tcPr>
            <w:tcW w:w="2415" w:type="dxa"/>
          </w:tcPr>
          <w:p w14:paraId="312C896A" w14:textId="77777777" w:rsidR="004D6EA6" w:rsidRPr="005201A2" w:rsidRDefault="004D6EA6">
            <w:pPr>
              <w:pStyle w:val="ConsPlusNormal"/>
            </w:pPr>
          </w:p>
        </w:tc>
      </w:tr>
      <w:tr w:rsidR="005201A2" w:rsidRPr="005201A2" w14:paraId="205F4325" w14:textId="77777777">
        <w:tblPrEx>
          <w:tblBorders>
            <w:insideH w:val="nil"/>
          </w:tblBorders>
        </w:tblPrEx>
        <w:tc>
          <w:tcPr>
            <w:tcW w:w="1365" w:type="dxa"/>
            <w:tcBorders>
              <w:bottom w:val="nil"/>
            </w:tcBorders>
          </w:tcPr>
          <w:p w14:paraId="6B7B116B" w14:textId="77777777" w:rsidR="004D6EA6" w:rsidRPr="005201A2" w:rsidRDefault="004D6EA6">
            <w:pPr>
              <w:pStyle w:val="ConsPlusNormal"/>
            </w:pPr>
          </w:p>
        </w:tc>
        <w:tc>
          <w:tcPr>
            <w:tcW w:w="3060" w:type="dxa"/>
            <w:tcBorders>
              <w:bottom w:val="nil"/>
            </w:tcBorders>
          </w:tcPr>
          <w:p w14:paraId="6B581B3F" w14:textId="77777777" w:rsidR="004D6EA6" w:rsidRPr="005201A2" w:rsidRDefault="004D6EA6">
            <w:pPr>
              <w:pStyle w:val="ConsPlusNormal"/>
            </w:pPr>
            <w:r w:rsidRPr="005201A2">
              <w:t>в том числе:</w:t>
            </w:r>
          </w:p>
        </w:tc>
        <w:tc>
          <w:tcPr>
            <w:tcW w:w="2250" w:type="dxa"/>
            <w:tcBorders>
              <w:bottom w:val="nil"/>
            </w:tcBorders>
          </w:tcPr>
          <w:p w14:paraId="2E1A36F3" w14:textId="77777777" w:rsidR="004D6EA6" w:rsidRPr="005201A2" w:rsidRDefault="004D6EA6">
            <w:pPr>
              <w:pStyle w:val="ConsPlusNormal"/>
            </w:pPr>
          </w:p>
        </w:tc>
        <w:tc>
          <w:tcPr>
            <w:tcW w:w="2415" w:type="dxa"/>
            <w:tcBorders>
              <w:bottom w:val="nil"/>
            </w:tcBorders>
          </w:tcPr>
          <w:p w14:paraId="3EBAD3E1" w14:textId="77777777" w:rsidR="004D6EA6" w:rsidRPr="005201A2" w:rsidRDefault="004D6EA6">
            <w:pPr>
              <w:pStyle w:val="ConsPlusNormal"/>
            </w:pPr>
          </w:p>
        </w:tc>
      </w:tr>
      <w:tr w:rsidR="005201A2" w:rsidRPr="005201A2" w14:paraId="2DB2AC0B" w14:textId="77777777">
        <w:tblPrEx>
          <w:tblBorders>
            <w:insideH w:val="nil"/>
          </w:tblBorders>
        </w:tblPrEx>
        <w:tc>
          <w:tcPr>
            <w:tcW w:w="1365" w:type="dxa"/>
            <w:tcBorders>
              <w:top w:val="nil"/>
            </w:tcBorders>
          </w:tcPr>
          <w:p w14:paraId="019FA535" w14:textId="77777777" w:rsidR="004D6EA6" w:rsidRPr="005201A2" w:rsidRDefault="004D6EA6">
            <w:pPr>
              <w:pStyle w:val="ConsPlusNormal"/>
              <w:jc w:val="center"/>
            </w:pPr>
            <w:r w:rsidRPr="005201A2">
              <w:t>3.9.1</w:t>
            </w:r>
          </w:p>
        </w:tc>
        <w:tc>
          <w:tcPr>
            <w:tcW w:w="3060" w:type="dxa"/>
            <w:tcBorders>
              <w:top w:val="nil"/>
            </w:tcBorders>
          </w:tcPr>
          <w:p w14:paraId="64918FA9" w14:textId="77777777" w:rsidR="004D6EA6" w:rsidRPr="005201A2" w:rsidRDefault="004D6EA6">
            <w:pPr>
              <w:pStyle w:val="ConsPlusNormal"/>
            </w:pPr>
            <w:r w:rsidRPr="005201A2">
              <w:t xml:space="preserve">затраты по учету, расчету и начислению платы за обращение с ТКО, проведению </w:t>
            </w:r>
            <w:proofErr w:type="spellStart"/>
            <w:r w:rsidRPr="005201A2">
              <w:t>претензионно</w:t>
            </w:r>
            <w:proofErr w:type="spellEnd"/>
            <w:r w:rsidRPr="005201A2">
              <w:t>-исковой работы, приему и перечислению платы за обращение с ТКО (всего)</w:t>
            </w:r>
          </w:p>
        </w:tc>
        <w:tc>
          <w:tcPr>
            <w:tcW w:w="2250" w:type="dxa"/>
            <w:tcBorders>
              <w:top w:val="nil"/>
            </w:tcBorders>
          </w:tcPr>
          <w:p w14:paraId="3F412315" w14:textId="77777777" w:rsidR="004D6EA6" w:rsidRPr="005201A2" w:rsidRDefault="004D6EA6">
            <w:pPr>
              <w:pStyle w:val="ConsPlusNormal"/>
            </w:pPr>
          </w:p>
        </w:tc>
        <w:tc>
          <w:tcPr>
            <w:tcW w:w="2415" w:type="dxa"/>
            <w:tcBorders>
              <w:top w:val="nil"/>
            </w:tcBorders>
          </w:tcPr>
          <w:p w14:paraId="40EBB605" w14:textId="77777777" w:rsidR="004D6EA6" w:rsidRPr="005201A2" w:rsidRDefault="004D6EA6">
            <w:pPr>
              <w:pStyle w:val="ConsPlusNormal"/>
            </w:pPr>
          </w:p>
        </w:tc>
      </w:tr>
      <w:tr w:rsidR="005201A2" w:rsidRPr="005201A2" w14:paraId="10F4D90A" w14:textId="77777777">
        <w:tblPrEx>
          <w:tblBorders>
            <w:insideH w:val="nil"/>
          </w:tblBorders>
        </w:tblPrEx>
        <w:tc>
          <w:tcPr>
            <w:tcW w:w="1365" w:type="dxa"/>
            <w:tcBorders>
              <w:bottom w:val="nil"/>
            </w:tcBorders>
          </w:tcPr>
          <w:p w14:paraId="3A7EEDC0" w14:textId="77777777" w:rsidR="004D6EA6" w:rsidRPr="005201A2" w:rsidRDefault="004D6EA6">
            <w:pPr>
              <w:pStyle w:val="ConsPlusNormal"/>
            </w:pPr>
          </w:p>
        </w:tc>
        <w:tc>
          <w:tcPr>
            <w:tcW w:w="3060" w:type="dxa"/>
            <w:tcBorders>
              <w:bottom w:val="nil"/>
            </w:tcBorders>
          </w:tcPr>
          <w:p w14:paraId="3273AABA" w14:textId="77777777" w:rsidR="004D6EA6" w:rsidRPr="005201A2" w:rsidRDefault="004D6EA6">
            <w:pPr>
              <w:pStyle w:val="ConsPlusNormal"/>
            </w:pPr>
            <w:r w:rsidRPr="005201A2">
              <w:t>в том числе:</w:t>
            </w:r>
          </w:p>
        </w:tc>
        <w:tc>
          <w:tcPr>
            <w:tcW w:w="2250" w:type="dxa"/>
            <w:tcBorders>
              <w:bottom w:val="nil"/>
            </w:tcBorders>
          </w:tcPr>
          <w:p w14:paraId="1A698275" w14:textId="77777777" w:rsidR="004D6EA6" w:rsidRPr="005201A2" w:rsidRDefault="004D6EA6">
            <w:pPr>
              <w:pStyle w:val="ConsPlusNormal"/>
            </w:pPr>
          </w:p>
        </w:tc>
        <w:tc>
          <w:tcPr>
            <w:tcW w:w="2415" w:type="dxa"/>
            <w:tcBorders>
              <w:bottom w:val="nil"/>
            </w:tcBorders>
          </w:tcPr>
          <w:p w14:paraId="5CBE70A9" w14:textId="77777777" w:rsidR="004D6EA6" w:rsidRPr="005201A2" w:rsidRDefault="004D6EA6">
            <w:pPr>
              <w:pStyle w:val="ConsPlusNormal"/>
            </w:pPr>
          </w:p>
        </w:tc>
      </w:tr>
      <w:tr w:rsidR="005201A2" w:rsidRPr="005201A2" w14:paraId="26EE32CB" w14:textId="77777777">
        <w:tblPrEx>
          <w:tblBorders>
            <w:insideH w:val="nil"/>
          </w:tblBorders>
        </w:tblPrEx>
        <w:tc>
          <w:tcPr>
            <w:tcW w:w="1365" w:type="dxa"/>
            <w:tcBorders>
              <w:top w:val="nil"/>
            </w:tcBorders>
          </w:tcPr>
          <w:p w14:paraId="1C371FB7" w14:textId="77777777" w:rsidR="004D6EA6" w:rsidRPr="005201A2" w:rsidRDefault="004D6EA6">
            <w:pPr>
              <w:pStyle w:val="ConsPlusNormal"/>
              <w:jc w:val="center"/>
            </w:pPr>
            <w:r w:rsidRPr="005201A2">
              <w:t>3.9.1.1</w:t>
            </w:r>
          </w:p>
        </w:tc>
        <w:tc>
          <w:tcPr>
            <w:tcW w:w="3060" w:type="dxa"/>
            <w:tcBorders>
              <w:top w:val="nil"/>
            </w:tcBorders>
          </w:tcPr>
          <w:p w14:paraId="09C8631C" w14:textId="77777777" w:rsidR="004D6EA6" w:rsidRPr="005201A2" w:rsidRDefault="004D6EA6">
            <w:pPr>
              <w:pStyle w:val="ConsPlusNormal"/>
            </w:pPr>
            <w:r w:rsidRPr="005201A2">
              <w:t xml:space="preserve">по учету, расчету и начислению платы за обращение с ТКО, проведению </w:t>
            </w:r>
            <w:proofErr w:type="spellStart"/>
            <w:r w:rsidRPr="005201A2">
              <w:t>претензионно</w:t>
            </w:r>
            <w:proofErr w:type="spellEnd"/>
            <w:r w:rsidRPr="005201A2">
              <w:t>-исковой работы</w:t>
            </w:r>
          </w:p>
        </w:tc>
        <w:tc>
          <w:tcPr>
            <w:tcW w:w="2250" w:type="dxa"/>
            <w:tcBorders>
              <w:top w:val="nil"/>
            </w:tcBorders>
          </w:tcPr>
          <w:p w14:paraId="678EE26A" w14:textId="77777777" w:rsidR="004D6EA6" w:rsidRPr="005201A2" w:rsidRDefault="004D6EA6">
            <w:pPr>
              <w:pStyle w:val="ConsPlusNormal"/>
            </w:pPr>
          </w:p>
        </w:tc>
        <w:tc>
          <w:tcPr>
            <w:tcW w:w="2415" w:type="dxa"/>
            <w:tcBorders>
              <w:top w:val="nil"/>
            </w:tcBorders>
          </w:tcPr>
          <w:p w14:paraId="6F90F404" w14:textId="77777777" w:rsidR="004D6EA6" w:rsidRPr="005201A2" w:rsidRDefault="004D6EA6">
            <w:pPr>
              <w:pStyle w:val="ConsPlusNormal"/>
            </w:pPr>
          </w:p>
        </w:tc>
      </w:tr>
      <w:tr w:rsidR="005201A2" w:rsidRPr="005201A2" w14:paraId="78B832D6" w14:textId="77777777">
        <w:tc>
          <w:tcPr>
            <w:tcW w:w="1365" w:type="dxa"/>
          </w:tcPr>
          <w:p w14:paraId="1B1F5A9C" w14:textId="77777777" w:rsidR="004D6EA6" w:rsidRPr="005201A2" w:rsidRDefault="004D6EA6">
            <w:pPr>
              <w:pStyle w:val="ConsPlusNormal"/>
              <w:jc w:val="center"/>
            </w:pPr>
            <w:r w:rsidRPr="005201A2">
              <w:lastRenderedPageBreak/>
              <w:t>3.9.1.2</w:t>
            </w:r>
          </w:p>
        </w:tc>
        <w:tc>
          <w:tcPr>
            <w:tcW w:w="3060" w:type="dxa"/>
          </w:tcPr>
          <w:p w14:paraId="1CE3C361" w14:textId="77777777" w:rsidR="004D6EA6" w:rsidRPr="005201A2" w:rsidRDefault="004D6EA6">
            <w:pPr>
              <w:pStyle w:val="ConsPlusNormal"/>
            </w:pPr>
            <w:r w:rsidRPr="005201A2">
              <w:t>по приему и перечислению платы за обращение с ТКО</w:t>
            </w:r>
          </w:p>
        </w:tc>
        <w:tc>
          <w:tcPr>
            <w:tcW w:w="2250" w:type="dxa"/>
          </w:tcPr>
          <w:p w14:paraId="68CB1642" w14:textId="77777777" w:rsidR="004D6EA6" w:rsidRPr="005201A2" w:rsidRDefault="004D6EA6">
            <w:pPr>
              <w:pStyle w:val="ConsPlusNormal"/>
            </w:pPr>
          </w:p>
        </w:tc>
        <w:tc>
          <w:tcPr>
            <w:tcW w:w="2415" w:type="dxa"/>
          </w:tcPr>
          <w:p w14:paraId="5221E0C1" w14:textId="77777777" w:rsidR="004D6EA6" w:rsidRPr="005201A2" w:rsidRDefault="004D6EA6">
            <w:pPr>
              <w:pStyle w:val="ConsPlusNormal"/>
            </w:pPr>
          </w:p>
        </w:tc>
      </w:tr>
      <w:tr w:rsidR="005201A2" w:rsidRPr="005201A2" w14:paraId="46DBDC49" w14:textId="77777777">
        <w:tc>
          <w:tcPr>
            <w:tcW w:w="1365" w:type="dxa"/>
          </w:tcPr>
          <w:p w14:paraId="4D833D11" w14:textId="77777777" w:rsidR="004D6EA6" w:rsidRPr="005201A2" w:rsidRDefault="004D6EA6">
            <w:pPr>
              <w:pStyle w:val="ConsPlusNormal"/>
              <w:jc w:val="center"/>
            </w:pPr>
            <w:r w:rsidRPr="005201A2">
              <w:t>3.9.2</w:t>
            </w:r>
          </w:p>
        </w:tc>
        <w:tc>
          <w:tcPr>
            <w:tcW w:w="3060" w:type="dxa"/>
          </w:tcPr>
          <w:p w14:paraId="3ECAA2CC" w14:textId="77777777" w:rsidR="004D6EA6" w:rsidRPr="005201A2" w:rsidRDefault="004D6EA6">
            <w:pPr>
              <w:pStyle w:val="ConsPlusNormal"/>
            </w:pPr>
            <w:r w:rsidRPr="005201A2">
              <w:t>затраты по поверке, ремонту контрольно-измерительных приборов</w:t>
            </w:r>
          </w:p>
        </w:tc>
        <w:tc>
          <w:tcPr>
            <w:tcW w:w="2250" w:type="dxa"/>
          </w:tcPr>
          <w:p w14:paraId="7ED43BFB" w14:textId="77777777" w:rsidR="004D6EA6" w:rsidRPr="005201A2" w:rsidRDefault="004D6EA6">
            <w:pPr>
              <w:pStyle w:val="ConsPlusNormal"/>
            </w:pPr>
          </w:p>
        </w:tc>
        <w:tc>
          <w:tcPr>
            <w:tcW w:w="2415" w:type="dxa"/>
          </w:tcPr>
          <w:p w14:paraId="2F0DFE27" w14:textId="77777777" w:rsidR="004D6EA6" w:rsidRPr="005201A2" w:rsidRDefault="004D6EA6">
            <w:pPr>
              <w:pStyle w:val="ConsPlusNormal"/>
            </w:pPr>
          </w:p>
        </w:tc>
      </w:tr>
      <w:tr w:rsidR="005201A2" w:rsidRPr="005201A2" w14:paraId="5EF7BD5D" w14:textId="77777777">
        <w:tc>
          <w:tcPr>
            <w:tcW w:w="1365" w:type="dxa"/>
          </w:tcPr>
          <w:p w14:paraId="7B9EA63F" w14:textId="77777777" w:rsidR="004D6EA6" w:rsidRPr="005201A2" w:rsidRDefault="004D6EA6">
            <w:pPr>
              <w:pStyle w:val="ConsPlusNormal"/>
              <w:jc w:val="center"/>
            </w:pPr>
            <w:r w:rsidRPr="005201A2">
              <w:t>3.9.3</w:t>
            </w:r>
          </w:p>
        </w:tc>
        <w:tc>
          <w:tcPr>
            <w:tcW w:w="3060" w:type="dxa"/>
          </w:tcPr>
          <w:p w14:paraId="105CB4E7"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w:t>
            </w:r>
          </w:p>
        </w:tc>
        <w:tc>
          <w:tcPr>
            <w:tcW w:w="2250" w:type="dxa"/>
          </w:tcPr>
          <w:p w14:paraId="4F94B8B1" w14:textId="77777777" w:rsidR="004D6EA6" w:rsidRPr="005201A2" w:rsidRDefault="004D6EA6">
            <w:pPr>
              <w:pStyle w:val="ConsPlusNormal"/>
            </w:pPr>
          </w:p>
        </w:tc>
        <w:tc>
          <w:tcPr>
            <w:tcW w:w="2415" w:type="dxa"/>
          </w:tcPr>
          <w:p w14:paraId="177E2FAD" w14:textId="77777777" w:rsidR="004D6EA6" w:rsidRPr="005201A2" w:rsidRDefault="004D6EA6">
            <w:pPr>
              <w:pStyle w:val="ConsPlusNormal"/>
            </w:pPr>
          </w:p>
        </w:tc>
      </w:tr>
      <w:tr w:rsidR="005201A2" w:rsidRPr="005201A2" w14:paraId="0B4EF250" w14:textId="77777777">
        <w:tc>
          <w:tcPr>
            <w:tcW w:w="1365" w:type="dxa"/>
          </w:tcPr>
          <w:p w14:paraId="6128777E" w14:textId="77777777" w:rsidR="004D6EA6" w:rsidRPr="005201A2" w:rsidRDefault="004D6EA6">
            <w:pPr>
              <w:pStyle w:val="ConsPlusNormal"/>
              <w:jc w:val="center"/>
            </w:pPr>
            <w:r w:rsidRPr="005201A2">
              <w:t>3.9.4</w:t>
            </w:r>
          </w:p>
        </w:tc>
        <w:tc>
          <w:tcPr>
            <w:tcW w:w="3060" w:type="dxa"/>
          </w:tcPr>
          <w:p w14:paraId="687D0D63" w14:textId="77777777" w:rsidR="004D6EA6" w:rsidRPr="005201A2" w:rsidRDefault="004D6EA6">
            <w:pPr>
              <w:pStyle w:val="ConsPlusNormal"/>
            </w:pPr>
            <w:r w:rsidRPr="005201A2">
              <w:t>затраты на аварийно-диспетчерское обслуживание</w:t>
            </w:r>
          </w:p>
        </w:tc>
        <w:tc>
          <w:tcPr>
            <w:tcW w:w="2250" w:type="dxa"/>
          </w:tcPr>
          <w:p w14:paraId="20778F65" w14:textId="77777777" w:rsidR="004D6EA6" w:rsidRPr="005201A2" w:rsidRDefault="004D6EA6">
            <w:pPr>
              <w:pStyle w:val="ConsPlusNormal"/>
            </w:pPr>
          </w:p>
        </w:tc>
        <w:tc>
          <w:tcPr>
            <w:tcW w:w="2415" w:type="dxa"/>
          </w:tcPr>
          <w:p w14:paraId="25C4D5E8" w14:textId="77777777" w:rsidR="004D6EA6" w:rsidRPr="005201A2" w:rsidRDefault="004D6EA6">
            <w:pPr>
              <w:pStyle w:val="ConsPlusNormal"/>
            </w:pPr>
          </w:p>
        </w:tc>
      </w:tr>
      <w:tr w:rsidR="005201A2" w:rsidRPr="005201A2" w14:paraId="1F290B7C" w14:textId="77777777">
        <w:tc>
          <w:tcPr>
            <w:tcW w:w="1365" w:type="dxa"/>
          </w:tcPr>
          <w:p w14:paraId="6EB2900C" w14:textId="77777777" w:rsidR="004D6EA6" w:rsidRPr="005201A2" w:rsidRDefault="004D6EA6">
            <w:pPr>
              <w:pStyle w:val="ConsPlusNormal"/>
              <w:jc w:val="center"/>
            </w:pPr>
            <w:r w:rsidRPr="005201A2">
              <w:t>3.9.5</w:t>
            </w:r>
          </w:p>
        </w:tc>
        <w:tc>
          <w:tcPr>
            <w:tcW w:w="3060" w:type="dxa"/>
          </w:tcPr>
          <w:p w14:paraId="534D03E9" w14:textId="77777777" w:rsidR="004D6EA6" w:rsidRPr="005201A2" w:rsidRDefault="004D6EA6">
            <w:pPr>
              <w:pStyle w:val="ConsPlusNormal"/>
            </w:pPr>
            <w:r w:rsidRPr="005201A2">
              <w:t>затраты на содержание вспомогательных производств</w:t>
            </w:r>
          </w:p>
        </w:tc>
        <w:tc>
          <w:tcPr>
            <w:tcW w:w="2250" w:type="dxa"/>
          </w:tcPr>
          <w:p w14:paraId="4C9BDCAF" w14:textId="77777777" w:rsidR="004D6EA6" w:rsidRPr="005201A2" w:rsidRDefault="004D6EA6">
            <w:pPr>
              <w:pStyle w:val="ConsPlusNormal"/>
            </w:pPr>
          </w:p>
        </w:tc>
        <w:tc>
          <w:tcPr>
            <w:tcW w:w="2415" w:type="dxa"/>
          </w:tcPr>
          <w:p w14:paraId="126DF3A7" w14:textId="77777777" w:rsidR="004D6EA6" w:rsidRPr="005201A2" w:rsidRDefault="004D6EA6">
            <w:pPr>
              <w:pStyle w:val="ConsPlusNormal"/>
            </w:pPr>
          </w:p>
        </w:tc>
      </w:tr>
      <w:tr w:rsidR="005201A2" w:rsidRPr="005201A2" w14:paraId="066F416D" w14:textId="77777777">
        <w:tc>
          <w:tcPr>
            <w:tcW w:w="1365" w:type="dxa"/>
          </w:tcPr>
          <w:p w14:paraId="04AA6845" w14:textId="77777777" w:rsidR="004D6EA6" w:rsidRPr="005201A2" w:rsidRDefault="004D6EA6">
            <w:pPr>
              <w:pStyle w:val="ConsPlusNormal"/>
              <w:jc w:val="center"/>
            </w:pPr>
            <w:r w:rsidRPr="005201A2">
              <w:t>3.9.6</w:t>
            </w:r>
          </w:p>
        </w:tc>
        <w:tc>
          <w:tcPr>
            <w:tcW w:w="3060" w:type="dxa"/>
          </w:tcPr>
          <w:p w14:paraId="186ED8D7" w14:textId="77777777" w:rsidR="004D6EA6" w:rsidRPr="005201A2" w:rsidRDefault="004D6EA6">
            <w:pPr>
              <w:pStyle w:val="ConsPlusNormal"/>
            </w:pPr>
            <w:r w:rsidRPr="005201A2">
              <w:t>другие прямые затраты</w:t>
            </w:r>
          </w:p>
        </w:tc>
        <w:tc>
          <w:tcPr>
            <w:tcW w:w="2250" w:type="dxa"/>
          </w:tcPr>
          <w:p w14:paraId="6F81654D" w14:textId="77777777" w:rsidR="004D6EA6" w:rsidRPr="005201A2" w:rsidRDefault="004D6EA6">
            <w:pPr>
              <w:pStyle w:val="ConsPlusNormal"/>
            </w:pPr>
          </w:p>
        </w:tc>
        <w:tc>
          <w:tcPr>
            <w:tcW w:w="2415" w:type="dxa"/>
          </w:tcPr>
          <w:p w14:paraId="521839D3" w14:textId="77777777" w:rsidR="004D6EA6" w:rsidRPr="005201A2" w:rsidRDefault="004D6EA6">
            <w:pPr>
              <w:pStyle w:val="ConsPlusNormal"/>
            </w:pPr>
          </w:p>
        </w:tc>
      </w:tr>
      <w:tr w:rsidR="005201A2" w:rsidRPr="005201A2" w14:paraId="09E06988" w14:textId="77777777">
        <w:tc>
          <w:tcPr>
            <w:tcW w:w="1365" w:type="dxa"/>
          </w:tcPr>
          <w:p w14:paraId="752DAA0B" w14:textId="77777777" w:rsidR="004D6EA6" w:rsidRPr="005201A2" w:rsidRDefault="004D6EA6">
            <w:pPr>
              <w:pStyle w:val="ConsPlusNormal"/>
              <w:jc w:val="center"/>
            </w:pPr>
            <w:r w:rsidRPr="005201A2">
              <w:t>3.10</w:t>
            </w:r>
          </w:p>
        </w:tc>
        <w:tc>
          <w:tcPr>
            <w:tcW w:w="3060" w:type="dxa"/>
          </w:tcPr>
          <w:p w14:paraId="73E151B8" w14:textId="77777777" w:rsidR="004D6EA6" w:rsidRPr="005201A2" w:rsidRDefault="004D6EA6">
            <w:pPr>
              <w:pStyle w:val="ConsPlusNormal"/>
            </w:pPr>
            <w:r w:rsidRPr="005201A2">
              <w:t>накладные расходы</w:t>
            </w:r>
          </w:p>
        </w:tc>
        <w:tc>
          <w:tcPr>
            <w:tcW w:w="2250" w:type="dxa"/>
          </w:tcPr>
          <w:p w14:paraId="2608E513" w14:textId="77777777" w:rsidR="004D6EA6" w:rsidRPr="005201A2" w:rsidRDefault="004D6EA6">
            <w:pPr>
              <w:pStyle w:val="ConsPlusNormal"/>
            </w:pPr>
          </w:p>
        </w:tc>
        <w:tc>
          <w:tcPr>
            <w:tcW w:w="2415" w:type="dxa"/>
          </w:tcPr>
          <w:p w14:paraId="3E48CCAA" w14:textId="77777777" w:rsidR="004D6EA6" w:rsidRPr="005201A2" w:rsidRDefault="004D6EA6">
            <w:pPr>
              <w:pStyle w:val="ConsPlusNormal"/>
            </w:pPr>
          </w:p>
        </w:tc>
      </w:tr>
      <w:tr w:rsidR="005201A2" w:rsidRPr="005201A2" w14:paraId="2073B26A" w14:textId="77777777">
        <w:tc>
          <w:tcPr>
            <w:tcW w:w="1365" w:type="dxa"/>
          </w:tcPr>
          <w:p w14:paraId="013D3CBC" w14:textId="77777777" w:rsidR="004D6EA6" w:rsidRPr="005201A2" w:rsidRDefault="004D6EA6">
            <w:pPr>
              <w:pStyle w:val="ConsPlusNormal"/>
              <w:jc w:val="center"/>
            </w:pPr>
            <w:r w:rsidRPr="005201A2">
              <w:t>3.11</w:t>
            </w:r>
          </w:p>
        </w:tc>
        <w:tc>
          <w:tcPr>
            <w:tcW w:w="3060" w:type="dxa"/>
          </w:tcPr>
          <w:p w14:paraId="254F9FDC" w14:textId="77777777" w:rsidR="004D6EA6" w:rsidRPr="005201A2" w:rsidRDefault="004D6EA6">
            <w:pPr>
              <w:pStyle w:val="ConsPlusNormal"/>
            </w:pPr>
            <w:r w:rsidRPr="005201A2">
              <w:t>затраты по разделению по видам ТКО (сортировке) на 1 куб. метр (тонну) поступивших отходов (всего, рублей)</w:t>
            </w:r>
          </w:p>
        </w:tc>
        <w:tc>
          <w:tcPr>
            <w:tcW w:w="2250" w:type="dxa"/>
          </w:tcPr>
          <w:p w14:paraId="7AB4912A" w14:textId="77777777" w:rsidR="004D6EA6" w:rsidRPr="005201A2" w:rsidRDefault="004D6EA6">
            <w:pPr>
              <w:pStyle w:val="ConsPlusNormal"/>
            </w:pPr>
          </w:p>
        </w:tc>
        <w:tc>
          <w:tcPr>
            <w:tcW w:w="2415" w:type="dxa"/>
          </w:tcPr>
          <w:p w14:paraId="7C31E038" w14:textId="77777777" w:rsidR="004D6EA6" w:rsidRPr="005201A2" w:rsidRDefault="004D6EA6">
            <w:pPr>
              <w:pStyle w:val="ConsPlusNormal"/>
            </w:pPr>
          </w:p>
        </w:tc>
      </w:tr>
      <w:tr w:rsidR="005201A2" w:rsidRPr="005201A2" w14:paraId="25FD52A0" w14:textId="77777777">
        <w:tc>
          <w:tcPr>
            <w:tcW w:w="1365" w:type="dxa"/>
          </w:tcPr>
          <w:p w14:paraId="11905FE8" w14:textId="77777777" w:rsidR="004D6EA6" w:rsidRPr="005201A2" w:rsidRDefault="004D6EA6">
            <w:pPr>
              <w:pStyle w:val="ConsPlusNormal"/>
              <w:jc w:val="center"/>
            </w:pPr>
            <w:r w:rsidRPr="005201A2">
              <w:t>3.12</w:t>
            </w:r>
          </w:p>
        </w:tc>
        <w:tc>
          <w:tcPr>
            <w:tcW w:w="3060" w:type="dxa"/>
          </w:tcPr>
          <w:p w14:paraId="6ABC0120" w14:textId="77777777" w:rsidR="004D6EA6" w:rsidRPr="005201A2" w:rsidRDefault="004D6EA6">
            <w:pPr>
              <w:pStyle w:val="ConsPlusNormal"/>
            </w:pPr>
            <w:r w:rsidRPr="005201A2">
              <w:t>затраты по разделению по видам ТКО (сортировке) по населению (тыс. рублей)</w:t>
            </w:r>
          </w:p>
        </w:tc>
        <w:tc>
          <w:tcPr>
            <w:tcW w:w="2250" w:type="dxa"/>
          </w:tcPr>
          <w:p w14:paraId="49840B28" w14:textId="77777777" w:rsidR="004D6EA6" w:rsidRPr="005201A2" w:rsidRDefault="004D6EA6">
            <w:pPr>
              <w:pStyle w:val="ConsPlusNormal"/>
            </w:pPr>
          </w:p>
        </w:tc>
        <w:tc>
          <w:tcPr>
            <w:tcW w:w="2415" w:type="dxa"/>
          </w:tcPr>
          <w:p w14:paraId="69ACD1E6" w14:textId="77777777" w:rsidR="004D6EA6" w:rsidRPr="005201A2" w:rsidRDefault="004D6EA6">
            <w:pPr>
              <w:pStyle w:val="ConsPlusNormal"/>
            </w:pPr>
          </w:p>
        </w:tc>
      </w:tr>
      <w:tr w:rsidR="005201A2" w:rsidRPr="005201A2" w14:paraId="6F96CD6A" w14:textId="77777777">
        <w:tc>
          <w:tcPr>
            <w:tcW w:w="1365" w:type="dxa"/>
          </w:tcPr>
          <w:p w14:paraId="02579773" w14:textId="77777777" w:rsidR="004D6EA6" w:rsidRPr="005201A2" w:rsidRDefault="004D6EA6">
            <w:pPr>
              <w:pStyle w:val="ConsPlusNormal"/>
              <w:jc w:val="center"/>
            </w:pPr>
            <w:r w:rsidRPr="005201A2">
              <w:t>3.13</w:t>
            </w:r>
          </w:p>
        </w:tc>
        <w:tc>
          <w:tcPr>
            <w:tcW w:w="3060" w:type="dxa"/>
          </w:tcPr>
          <w:p w14:paraId="7559C9A7" w14:textId="77777777" w:rsidR="004D6EA6" w:rsidRPr="005201A2" w:rsidRDefault="004D6EA6">
            <w:pPr>
              <w:pStyle w:val="ConsPlusNormal"/>
            </w:pPr>
            <w:r w:rsidRPr="005201A2">
              <w:t>затраты по разделению по видам ТКО (сортировке) на 1 куб. метр (тонну) поступивших от населения отходов (рублей)</w:t>
            </w:r>
          </w:p>
        </w:tc>
        <w:tc>
          <w:tcPr>
            <w:tcW w:w="2250" w:type="dxa"/>
          </w:tcPr>
          <w:p w14:paraId="1099F253" w14:textId="77777777" w:rsidR="004D6EA6" w:rsidRPr="005201A2" w:rsidRDefault="004D6EA6">
            <w:pPr>
              <w:pStyle w:val="ConsPlusNormal"/>
            </w:pPr>
          </w:p>
        </w:tc>
        <w:tc>
          <w:tcPr>
            <w:tcW w:w="2415" w:type="dxa"/>
          </w:tcPr>
          <w:p w14:paraId="7CF21EDC" w14:textId="77777777" w:rsidR="004D6EA6" w:rsidRPr="005201A2" w:rsidRDefault="004D6EA6">
            <w:pPr>
              <w:pStyle w:val="ConsPlusNormal"/>
            </w:pPr>
          </w:p>
        </w:tc>
      </w:tr>
      <w:tr w:rsidR="005201A2" w:rsidRPr="005201A2" w14:paraId="031F20B3" w14:textId="77777777">
        <w:tc>
          <w:tcPr>
            <w:tcW w:w="1365" w:type="dxa"/>
          </w:tcPr>
          <w:p w14:paraId="07534024" w14:textId="77777777" w:rsidR="004D6EA6" w:rsidRPr="005201A2" w:rsidRDefault="004D6EA6">
            <w:pPr>
              <w:pStyle w:val="ConsPlusNormal"/>
              <w:jc w:val="center"/>
            </w:pPr>
            <w:r w:rsidRPr="005201A2">
              <w:t>4</w:t>
            </w:r>
          </w:p>
        </w:tc>
        <w:tc>
          <w:tcPr>
            <w:tcW w:w="3060" w:type="dxa"/>
          </w:tcPr>
          <w:p w14:paraId="1FD05675" w14:textId="77777777" w:rsidR="004D6EA6" w:rsidRPr="005201A2" w:rsidRDefault="004D6EA6">
            <w:pPr>
              <w:pStyle w:val="ConsPlusNormal"/>
            </w:pPr>
            <w:r w:rsidRPr="005201A2">
              <w:t>Затраты по обезвреживанию ТКО (всего, тыс. рублей)</w:t>
            </w:r>
          </w:p>
        </w:tc>
        <w:tc>
          <w:tcPr>
            <w:tcW w:w="2250" w:type="dxa"/>
          </w:tcPr>
          <w:p w14:paraId="169194E2" w14:textId="77777777" w:rsidR="004D6EA6" w:rsidRPr="005201A2" w:rsidRDefault="004D6EA6">
            <w:pPr>
              <w:pStyle w:val="ConsPlusNormal"/>
            </w:pPr>
          </w:p>
        </w:tc>
        <w:tc>
          <w:tcPr>
            <w:tcW w:w="2415" w:type="dxa"/>
          </w:tcPr>
          <w:p w14:paraId="6A09556D" w14:textId="77777777" w:rsidR="004D6EA6" w:rsidRPr="005201A2" w:rsidRDefault="004D6EA6">
            <w:pPr>
              <w:pStyle w:val="ConsPlusNormal"/>
            </w:pPr>
          </w:p>
        </w:tc>
      </w:tr>
      <w:tr w:rsidR="005201A2" w:rsidRPr="005201A2" w14:paraId="4A701FD3" w14:textId="77777777">
        <w:tblPrEx>
          <w:tblBorders>
            <w:insideH w:val="nil"/>
          </w:tblBorders>
        </w:tblPrEx>
        <w:tc>
          <w:tcPr>
            <w:tcW w:w="1365" w:type="dxa"/>
            <w:tcBorders>
              <w:bottom w:val="nil"/>
            </w:tcBorders>
          </w:tcPr>
          <w:p w14:paraId="5C362E4B" w14:textId="77777777" w:rsidR="004D6EA6" w:rsidRPr="005201A2" w:rsidRDefault="004D6EA6">
            <w:pPr>
              <w:pStyle w:val="ConsPlusNormal"/>
            </w:pPr>
          </w:p>
        </w:tc>
        <w:tc>
          <w:tcPr>
            <w:tcW w:w="3060" w:type="dxa"/>
            <w:tcBorders>
              <w:bottom w:val="nil"/>
            </w:tcBorders>
          </w:tcPr>
          <w:p w14:paraId="259AE717" w14:textId="77777777" w:rsidR="004D6EA6" w:rsidRPr="005201A2" w:rsidRDefault="004D6EA6">
            <w:pPr>
              <w:pStyle w:val="ConsPlusNormal"/>
            </w:pPr>
            <w:r w:rsidRPr="005201A2">
              <w:t>в том числе:</w:t>
            </w:r>
          </w:p>
        </w:tc>
        <w:tc>
          <w:tcPr>
            <w:tcW w:w="2250" w:type="dxa"/>
            <w:tcBorders>
              <w:bottom w:val="nil"/>
            </w:tcBorders>
          </w:tcPr>
          <w:p w14:paraId="42A020CB" w14:textId="77777777" w:rsidR="004D6EA6" w:rsidRPr="005201A2" w:rsidRDefault="004D6EA6">
            <w:pPr>
              <w:pStyle w:val="ConsPlusNormal"/>
            </w:pPr>
          </w:p>
        </w:tc>
        <w:tc>
          <w:tcPr>
            <w:tcW w:w="2415" w:type="dxa"/>
            <w:tcBorders>
              <w:bottom w:val="nil"/>
            </w:tcBorders>
          </w:tcPr>
          <w:p w14:paraId="1416D182" w14:textId="77777777" w:rsidR="004D6EA6" w:rsidRPr="005201A2" w:rsidRDefault="004D6EA6">
            <w:pPr>
              <w:pStyle w:val="ConsPlusNormal"/>
            </w:pPr>
          </w:p>
        </w:tc>
      </w:tr>
      <w:tr w:rsidR="005201A2" w:rsidRPr="005201A2" w14:paraId="31D10A5F" w14:textId="77777777">
        <w:tblPrEx>
          <w:tblBorders>
            <w:insideH w:val="nil"/>
          </w:tblBorders>
        </w:tblPrEx>
        <w:tc>
          <w:tcPr>
            <w:tcW w:w="1365" w:type="dxa"/>
            <w:tcBorders>
              <w:top w:val="nil"/>
            </w:tcBorders>
          </w:tcPr>
          <w:p w14:paraId="4A81B2F3" w14:textId="77777777" w:rsidR="004D6EA6" w:rsidRPr="005201A2" w:rsidRDefault="004D6EA6">
            <w:pPr>
              <w:pStyle w:val="ConsPlusNormal"/>
              <w:jc w:val="center"/>
            </w:pPr>
            <w:r w:rsidRPr="005201A2">
              <w:t>4.1</w:t>
            </w:r>
          </w:p>
        </w:tc>
        <w:tc>
          <w:tcPr>
            <w:tcW w:w="3060" w:type="dxa"/>
            <w:tcBorders>
              <w:top w:val="nil"/>
            </w:tcBorders>
          </w:tcPr>
          <w:p w14:paraId="6CBAF130" w14:textId="77777777" w:rsidR="004D6EA6" w:rsidRPr="005201A2" w:rsidRDefault="004D6EA6">
            <w:pPr>
              <w:pStyle w:val="ConsPlusNormal"/>
            </w:pPr>
            <w:r w:rsidRPr="005201A2">
              <w:t>электроэнергия</w:t>
            </w:r>
          </w:p>
        </w:tc>
        <w:tc>
          <w:tcPr>
            <w:tcW w:w="2250" w:type="dxa"/>
            <w:tcBorders>
              <w:top w:val="nil"/>
            </w:tcBorders>
          </w:tcPr>
          <w:p w14:paraId="5AC3A144" w14:textId="77777777" w:rsidR="004D6EA6" w:rsidRPr="005201A2" w:rsidRDefault="004D6EA6">
            <w:pPr>
              <w:pStyle w:val="ConsPlusNormal"/>
            </w:pPr>
          </w:p>
        </w:tc>
        <w:tc>
          <w:tcPr>
            <w:tcW w:w="2415" w:type="dxa"/>
            <w:tcBorders>
              <w:top w:val="nil"/>
            </w:tcBorders>
          </w:tcPr>
          <w:p w14:paraId="1E0E9E06" w14:textId="77777777" w:rsidR="004D6EA6" w:rsidRPr="005201A2" w:rsidRDefault="004D6EA6">
            <w:pPr>
              <w:pStyle w:val="ConsPlusNormal"/>
            </w:pPr>
          </w:p>
        </w:tc>
      </w:tr>
      <w:tr w:rsidR="005201A2" w:rsidRPr="005201A2" w14:paraId="54E76328" w14:textId="77777777">
        <w:tc>
          <w:tcPr>
            <w:tcW w:w="1365" w:type="dxa"/>
          </w:tcPr>
          <w:p w14:paraId="3B87AF36" w14:textId="77777777" w:rsidR="004D6EA6" w:rsidRPr="005201A2" w:rsidRDefault="004D6EA6">
            <w:pPr>
              <w:pStyle w:val="ConsPlusNormal"/>
              <w:jc w:val="center"/>
            </w:pPr>
            <w:r w:rsidRPr="005201A2">
              <w:t>4.2</w:t>
            </w:r>
          </w:p>
        </w:tc>
        <w:tc>
          <w:tcPr>
            <w:tcW w:w="3060" w:type="dxa"/>
          </w:tcPr>
          <w:p w14:paraId="5F597625" w14:textId="77777777" w:rsidR="004D6EA6" w:rsidRPr="005201A2" w:rsidRDefault="004D6EA6">
            <w:pPr>
              <w:pStyle w:val="ConsPlusNormal"/>
            </w:pPr>
            <w:r w:rsidRPr="005201A2">
              <w:t>затраты на оплату труда производственных рабочих</w:t>
            </w:r>
          </w:p>
        </w:tc>
        <w:tc>
          <w:tcPr>
            <w:tcW w:w="2250" w:type="dxa"/>
          </w:tcPr>
          <w:p w14:paraId="061646E1" w14:textId="77777777" w:rsidR="004D6EA6" w:rsidRPr="005201A2" w:rsidRDefault="004D6EA6">
            <w:pPr>
              <w:pStyle w:val="ConsPlusNormal"/>
            </w:pPr>
          </w:p>
        </w:tc>
        <w:tc>
          <w:tcPr>
            <w:tcW w:w="2415" w:type="dxa"/>
          </w:tcPr>
          <w:p w14:paraId="1FA9EC9F" w14:textId="77777777" w:rsidR="004D6EA6" w:rsidRPr="005201A2" w:rsidRDefault="004D6EA6">
            <w:pPr>
              <w:pStyle w:val="ConsPlusNormal"/>
            </w:pPr>
          </w:p>
        </w:tc>
      </w:tr>
      <w:tr w:rsidR="005201A2" w:rsidRPr="005201A2" w14:paraId="777756B1" w14:textId="77777777">
        <w:tc>
          <w:tcPr>
            <w:tcW w:w="1365" w:type="dxa"/>
          </w:tcPr>
          <w:p w14:paraId="4BD3D5BD" w14:textId="77777777" w:rsidR="004D6EA6" w:rsidRPr="005201A2" w:rsidRDefault="004D6EA6">
            <w:pPr>
              <w:pStyle w:val="ConsPlusNormal"/>
              <w:jc w:val="center"/>
            </w:pPr>
            <w:r w:rsidRPr="005201A2">
              <w:t>4.3</w:t>
            </w:r>
          </w:p>
        </w:tc>
        <w:tc>
          <w:tcPr>
            <w:tcW w:w="3060" w:type="dxa"/>
          </w:tcPr>
          <w:p w14:paraId="18BB9632" w14:textId="77777777" w:rsidR="004D6EA6" w:rsidRPr="005201A2" w:rsidRDefault="004D6EA6">
            <w:pPr>
              <w:pStyle w:val="ConsPlusNormal"/>
            </w:pPr>
            <w:r w:rsidRPr="005201A2">
              <w:t>отчисления на социальные нужды</w:t>
            </w:r>
          </w:p>
        </w:tc>
        <w:tc>
          <w:tcPr>
            <w:tcW w:w="2250" w:type="dxa"/>
          </w:tcPr>
          <w:p w14:paraId="6F7DAA2B" w14:textId="77777777" w:rsidR="004D6EA6" w:rsidRPr="005201A2" w:rsidRDefault="004D6EA6">
            <w:pPr>
              <w:pStyle w:val="ConsPlusNormal"/>
            </w:pPr>
          </w:p>
        </w:tc>
        <w:tc>
          <w:tcPr>
            <w:tcW w:w="2415" w:type="dxa"/>
          </w:tcPr>
          <w:p w14:paraId="42F621B1" w14:textId="77777777" w:rsidR="004D6EA6" w:rsidRPr="005201A2" w:rsidRDefault="004D6EA6">
            <w:pPr>
              <w:pStyle w:val="ConsPlusNormal"/>
            </w:pPr>
          </w:p>
        </w:tc>
      </w:tr>
      <w:tr w:rsidR="005201A2" w:rsidRPr="005201A2" w14:paraId="3F612561" w14:textId="77777777">
        <w:tc>
          <w:tcPr>
            <w:tcW w:w="1365" w:type="dxa"/>
          </w:tcPr>
          <w:p w14:paraId="3845CADF" w14:textId="77777777" w:rsidR="004D6EA6" w:rsidRPr="005201A2" w:rsidRDefault="004D6EA6">
            <w:pPr>
              <w:pStyle w:val="ConsPlusNormal"/>
              <w:jc w:val="center"/>
            </w:pPr>
            <w:r w:rsidRPr="005201A2">
              <w:t>4.4</w:t>
            </w:r>
          </w:p>
        </w:tc>
        <w:tc>
          <w:tcPr>
            <w:tcW w:w="3060" w:type="dxa"/>
          </w:tcPr>
          <w:p w14:paraId="6884AF8A" w14:textId="77777777" w:rsidR="004D6EA6" w:rsidRPr="005201A2" w:rsidRDefault="004D6EA6">
            <w:pPr>
              <w:pStyle w:val="ConsPlusNormal"/>
            </w:pPr>
            <w:r w:rsidRPr="005201A2">
              <w:t>амортизация</w:t>
            </w:r>
          </w:p>
        </w:tc>
        <w:tc>
          <w:tcPr>
            <w:tcW w:w="2250" w:type="dxa"/>
          </w:tcPr>
          <w:p w14:paraId="454F3BDE" w14:textId="77777777" w:rsidR="004D6EA6" w:rsidRPr="005201A2" w:rsidRDefault="004D6EA6">
            <w:pPr>
              <w:pStyle w:val="ConsPlusNormal"/>
            </w:pPr>
          </w:p>
        </w:tc>
        <w:tc>
          <w:tcPr>
            <w:tcW w:w="2415" w:type="dxa"/>
          </w:tcPr>
          <w:p w14:paraId="0BB87B5C" w14:textId="77777777" w:rsidR="004D6EA6" w:rsidRPr="005201A2" w:rsidRDefault="004D6EA6">
            <w:pPr>
              <w:pStyle w:val="ConsPlusNormal"/>
            </w:pPr>
          </w:p>
        </w:tc>
      </w:tr>
      <w:tr w:rsidR="005201A2" w:rsidRPr="005201A2" w14:paraId="0821C414" w14:textId="77777777">
        <w:tc>
          <w:tcPr>
            <w:tcW w:w="1365" w:type="dxa"/>
          </w:tcPr>
          <w:p w14:paraId="0CE3D37B" w14:textId="77777777" w:rsidR="004D6EA6" w:rsidRPr="005201A2" w:rsidRDefault="004D6EA6">
            <w:pPr>
              <w:pStyle w:val="ConsPlusNormal"/>
              <w:jc w:val="center"/>
            </w:pPr>
            <w:r w:rsidRPr="005201A2">
              <w:t>4.5</w:t>
            </w:r>
          </w:p>
        </w:tc>
        <w:tc>
          <w:tcPr>
            <w:tcW w:w="3060" w:type="dxa"/>
          </w:tcPr>
          <w:p w14:paraId="1B34D5FA" w14:textId="77777777" w:rsidR="004D6EA6" w:rsidRPr="005201A2" w:rsidRDefault="004D6EA6">
            <w:pPr>
              <w:pStyle w:val="ConsPlusNormal"/>
            </w:pPr>
            <w:r w:rsidRPr="005201A2">
              <w:t>материалы</w:t>
            </w:r>
          </w:p>
        </w:tc>
        <w:tc>
          <w:tcPr>
            <w:tcW w:w="2250" w:type="dxa"/>
          </w:tcPr>
          <w:p w14:paraId="55018573" w14:textId="77777777" w:rsidR="004D6EA6" w:rsidRPr="005201A2" w:rsidRDefault="004D6EA6">
            <w:pPr>
              <w:pStyle w:val="ConsPlusNormal"/>
            </w:pPr>
          </w:p>
        </w:tc>
        <w:tc>
          <w:tcPr>
            <w:tcW w:w="2415" w:type="dxa"/>
          </w:tcPr>
          <w:p w14:paraId="36697E5F" w14:textId="77777777" w:rsidR="004D6EA6" w:rsidRPr="005201A2" w:rsidRDefault="004D6EA6">
            <w:pPr>
              <w:pStyle w:val="ConsPlusNormal"/>
            </w:pPr>
          </w:p>
        </w:tc>
      </w:tr>
      <w:tr w:rsidR="005201A2" w:rsidRPr="005201A2" w14:paraId="40465EA3" w14:textId="77777777">
        <w:tc>
          <w:tcPr>
            <w:tcW w:w="1365" w:type="dxa"/>
          </w:tcPr>
          <w:p w14:paraId="126BE446" w14:textId="77777777" w:rsidR="004D6EA6" w:rsidRPr="005201A2" w:rsidRDefault="004D6EA6">
            <w:pPr>
              <w:pStyle w:val="ConsPlusNormal"/>
              <w:jc w:val="center"/>
            </w:pPr>
            <w:r w:rsidRPr="005201A2">
              <w:t>4.6</w:t>
            </w:r>
          </w:p>
        </w:tc>
        <w:tc>
          <w:tcPr>
            <w:tcW w:w="3060" w:type="dxa"/>
          </w:tcPr>
          <w:p w14:paraId="5020FCF6" w14:textId="77777777" w:rsidR="004D6EA6" w:rsidRPr="005201A2" w:rsidRDefault="004D6EA6">
            <w:pPr>
              <w:pStyle w:val="ConsPlusNormal"/>
            </w:pPr>
            <w:r w:rsidRPr="005201A2">
              <w:t>ремонт и техническое обслуживание основных средств</w:t>
            </w:r>
          </w:p>
        </w:tc>
        <w:tc>
          <w:tcPr>
            <w:tcW w:w="2250" w:type="dxa"/>
          </w:tcPr>
          <w:p w14:paraId="1C9557AA" w14:textId="77777777" w:rsidR="004D6EA6" w:rsidRPr="005201A2" w:rsidRDefault="004D6EA6">
            <w:pPr>
              <w:pStyle w:val="ConsPlusNormal"/>
            </w:pPr>
          </w:p>
        </w:tc>
        <w:tc>
          <w:tcPr>
            <w:tcW w:w="2415" w:type="dxa"/>
          </w:tcPr>
          <w:p w14:paraId="2850D69F" w14:textId="77777777" w:rsidR="004D6EA6" w:rsidRPr="005201A2" w:rsidRDefault="004D6EA6">
            <w:pPr>
              <w:pStyle w:val="ConsPlusNormal"/>
            </w:pPr>
          </w:p>
        </w:tc>
      </w:tr>
      <w:tr w:rsidR="005201A2" w:rsidRPr="005201A2" w14:paraId="652373C2" w14:textId="77777777">
        <w:tc>
          <w:tcPr>
            <w:tcW w:w="1365" w:type="dxa"/>
          </w:tcPr>
          <w:p w14:paraId="66A97AFD" w14:textId="77777777" w:rsidR="004D6EA6" w:rsidRPr="005201A2" w:rsidRDefault="004D6EA6">
            <w:pPr>
              <w:pStyle w:val="ConsPlusNormal"/>
            </w:pPr>
          </w:p>
        </w:tc>
        <w:tc>
          <w:tcPr>
            <w:tcW w:w="3060" w:type="dxa"/>
          </w:tcPr>
          <w:p w14:paraId="0EE02BB5" w14:textId="77777777" w:rsidR="004D6EA6" w:rsidRPr="005201A2" w:rsidRDefault="004D6EA6">
            <w:pPr>
              <w:pStyle w:val="ConsPlusNormal"/>
            </w:pPr>
            <w:r w:rsidRPr="005201A2">
              <w:t>из них капитальный и текущий ремонт</w:t>
            </w:r>
          </w:p>
        </w:tc>
        <w:tc>
          <w:tcPr>
            <w:tcW w:w="2250" w:type="dxa"/>
          </w:tcPr>
          <w:p w14:paraId="48F97287" w14:textId="77777777" w:rsidR="004D6EA6" w:rsidRPr="005201A2" w:rsidRDefault="004D6EA6">
            <w:pPr>
              <w:pStyle w:val="ConsPlusNormal"/>
            </w:pPr>
          </w:p>
        </w:tc>
        <w:tc>
          <w:tcPr>
            <w:tcW w:w="2415" w:type="dxa"/>
          </w:tcPr>
          <w:p w14:paraId="24AB9297" w14:textId="77777777" w:rsidR="004D6EA6" w:rsidRPr="005201A2" w:rsidRDefault="004D6EA6">
            <w:pPr>
              <w:pStyle w:val="ConsPlusNormal"/>
            </w:pPr>
          </w:p>
        </w:tc>
      </w:tr>
      <w:tr w:rsidR="005201A2" w:rsidRPr="005201A2" w14:paraId="0D6574F1" w14:textId="77777777">
        <w:tc>
          <w:tcPr>
            <w:tcW w:w="1365" w:type="dxa"/>
          </w:tcPr>
          <w:p w14:paraId="1C1CCF91" w14:textId="77777777" w:rsidR="004D6EA6" w:rsidRPr="005201A2" w:rsidRDefault="004D6EA6">
            <w:pPr>
              <w:pStyle w:val="ConsPlusNormal"/>
              <w:jc w:val="center"/>
            </w:pPr>
            <w:r w:rsidRPr="005201A2">
              <w:t>4.7</w:t>
            </w:r>
          </w:p>
        </w:tc>
        <w:tc>
          <w:tcPr>
            <w:tcW w:w="3060" w:type="dxa"/>
          </w:tcPr>
          <w:p w14:paraId="1853AB58"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14:paraId="5CE11540" w14:textId="77777777" w:rsidR="004D6EA6" w:rsidRPr="005201A2" w:rsidRDefault="004D6EA6">
            <w:pPr>
              <w:pStyle w:val="ConsPlusNormal"/>
            </w:pPr>
          </w:p>
        </w:tc>
        <w:tc>
          <w:tcPr>
            <w:tcW w:w="2415" w:type="dxa"/>
          </w:tcPr>
          <w:p w14:paraId="41F920A0" w14:textId="77777777" w:rsidR="004D6EA6" w:rsidRPr="005201A2" w:rsidRDefault="004D6EA6">
            <w:pPr>
              <w:pStyle w:val="ConsPlusNormal"/>
            </w:pPr>
          </w:p>
        </w:tc>
      </w:tr>
      <w:tr w:rsidR="005201A2" w:rsidRPr="005201A2" w14:paraId="7B851A74" w14:textId="77777777">
        <w:tc>
          <w:tcPr>
            <w:tcW w:w="1365" w:type="dxa"/>
          </w:tcPr>
          <w:p w14:paraId="0843FABA" w14:textId="77777777" w:rsidR="004D6EA6" w:rsidRPr="005201A2" w:rsidRDefault="004D6EA6">
            <w:pPr>
              <w:pStyle w:val="ConsPlusNormal"/>
              <w:jc w:val="center"/>
            </w:pPr>
            <w:r w:rsidRPr="005201A2">
              <w:t>4.8</w:t>
            </w:r>
          </w:p>
        </w:tc>
        <w:tc>
          <w:tcPr>
            <w:tcW w:w="3060" w:type="dxa"/>
          </w:tcPr>
          <w:p w14:paraId="32F65563" w14:textId="77777777" w:rsidR="004D6EA6" w:rsidRPr="005201A2" w:rsidRDefault="004D6EA6">
            <w:pPr>
              <w:pStyle w:val="ConsPlusNormal"/>
            </w:pPr>
            <w:r w:rsidRPr="005201A2">
              <w:t>водоснабжение, водоотведение (канализация)</w:t>
            </w:r>
          </w:p>
        </w:tc>
        <w:tc>
          <w:tcPr>
            <w:tcW w:w="2250" w:type="dxa"/>
          </w:tcPr>
          <w:p w14:paraId="2F368A10" w14:textId="77777777" w:rsidR="004D6EA6" w:rsidRPr="005201A2" w:rsidRDefault="004D6EA6">
            <w:pPr>
              <w:pStyle w:val="ConsPlusNormal"/>
            </w:pPr>
          </w:p>
        </w:tc>
        <w:tc>
          <w:tcPr>
            <w:tcW w:w="2415" w:type="dxa"/>
          </w:tcPr>
          <w:p w14:paraId="5A5B4C25" w14:textId="77777777" w:rsidR="004D6EA6" w:rsidRPr="005201A2" w:rsidRDefault="004D6EA6">
            <w:pPr>
              <w:pStyle w:val="ConsPlusNormal"/>
            </w:pPr>
          </w:p>
        </w:tc>
      </w:tr>
      <w:tr w:rsidR="005201A2" w:rsidRPr="005201A2" w14:paraId="182F75B5" w14:textId="77777777">
        <w:tc>
          <w:tcPr>
            <w:tcW w:w="1365" w:type="dxa"/>
          </w:tcPr>
          <w:p w14:paraId="3C54CD60" w14:textId="77777777" w:rsidR="004D6EA6" w:rsidRPr="005201A2" w:rsidRDefault="004D6EA6">
            <w:pPr>
              <w:pStyle w:val="ConsPlusNormal"/>
              <w:jc w:val="center"/>
            </w:pPr>
            <w:r w:rsidRPr="005201A2">
              <w:t>4.9</w:t>
            </w:r>
          </w:p>
        </w:tc>
        <w:tc>
          <w:tcPr>
            <w:tcW w:w="3060" w:type="dxa"/>
          </w:tcPr>
          <w:p w14:paraId="1C57B1D2" w14:textId="77777777" w:rsidR="004D6EA6" w:rsidRPr="005201A2" w:rsidRDefault="004D6EA6">
            <w:pPr>
              <w:pStyle w:val="ConsPlusNormal"/>
            </w:pPr>
            <w:r w:rsidRPr="005201A2">
              <w:t>налоги, сборы и другие обязательные отчисления (всего)</w:t>
            </w:r>
          </w:p>
        </w:tc>
        <w:tc>
          <w:tcPr>
            <w:tcW w:w="2250" w:type="dxa"/>
          </w:tcPr>
          <w:p w14:paraId="6B4D85E0" w14:textId="77777777" w:rsidR="004D6EA6" w:rsidRPr="005201A2" w:rsidRDefault="004D6EA6">
            <w:pPr>
              <w:pStyle w:val="ConsPlusNormal"/>
            </w:pPr>
          </w:p>
        </w:tc>
        <w:tc>
          <w:tcPr>
            <w:tcW w:w="2415" w:type="dxa"/>
          </w:tcPr>
          <w:p w14:paraId="1815D23F" w14:textId="77777777" w:rsidR="004D6EA6" w:rsidRPr="005201A2" w:rsidRDefault="004D6EA6">
            <w:pPr>
              <w:pStyle w:val="ConsPlusNormal"/>
            </w:pPr>
          </w:p>
        </w:tc>
      </w:tr>
      <w:tr w:rsidR="005201A2" w:rsidRPr="005201A2" w14:paraId="5BF373F9" w14:textId="77777777">
        <w:tblPrEx>
          <w:tblBorders>
            <w:insideH w:val="nil"/>
          </w:tblBorders>
        </w:tblPrEx>
        <w:tc>
          <w:tcPr>
            <w:tcW w:w="1365" w:type="dxa"/>
            <w:tcBorders>
              <w:bottom w:val="nil"/>
            </w:tcBorders>
          </w:tcPr>
          <w:p w14:paraId="6FC36AC8" w14:textId="77777777" w:rsidR="004D6EA6" w:rsidRPr="005201A2" w:rsidRDefault="004D6EA6">
            <w:pPr>
              <w:pStyle w:val="ConsPlusNormal"/>
            </w:pPr>
          </w:p>
        </w:tc>
        <w:tc>
          <w:tcPr>
            <w:tcW w:w="3060" w:type="dxa"/>
            <w:tcBorders>
              <w:bottom w:val="nil"/>
            </w:tcBorders>
          </w:tcPr>
          <w:p w14:paraId="36E4662E" w14:textId="77777777" w:rsidR="004D6EA6" w:rsidRPr="005201A2" w:rsidRDefault="004D6EA6">
            <w:pPr>
              <w:pStyle w:val="ConsPlusNormal"/>
            </w:pPr>
            <w:r w:rsidRPr="005201A2">
              <w:t>в том числе:</w:t>
            </w:r>
          </w:p>
        </w:tc>
        <w:tc>
          <w:tcPr>
            <w:tcW w:w="2250" w:type="dxa"/>
            <w:tcBorders>
              <w:bottom w:val="nil"/>
            </w:tcBorders>
          </w:tcPr>
          <w:p w14:paraId="7330BF5C" w14:textId="77777777" w:rsidR="004D6EA6" w:rsidRPr="005201A2" w:rsidRDefault="004D6EA6">
            <w:pPr>
              <w:pStyle w:val="ConsPlusNormal"/>
            </w:pPr>
          </w:p>
        </w:tc>
        <w:tc>
          <w:tcPr>
            <w:tcW w:w="2415" w:type="dxa"/>
            <w:tcBorders>
              <w:bottom w:val="nil"/>
            </w:tcBorders>
          </w:tcPr>
          <w:p w14:paraId="302A25A8" w14:textId="77777777" w:rsidR="004D6EA6" w:rsidRPr="005201A2" w:rsidRDefault="004D6EA6">
            <w:pPr>
              <w:pStyle w:val="ConsPlusNormal"/>
            </w:pPr>
          </w:p>
        </w:tc>
      </w:tr>
      <w:tr w:rsidR="005201A2" w:rsidRPr="005201A2" w14:paraId="2D961B65" w14:textId="77777777">
        <w:tblPrEx>
          <w:tblBorders>
            <w:insideH w:val="nil"/>
          </w:tblBorders>
        </w:tblPrEx>
        <w:tc>
          <w:tcPr>
            <w:tcW w:w="1365" w:type="dxa"/>
            <w:tcBorders>
              <w:top w:val="nil"/>
            </w:tcBorders>
          </w:tcPr>
          <w:p w14:paraId="25B4FE69" w14:textId="77777777" w:rsidR="004D6EA6" w:rsidRPr="005201A2" w:rsidRDefault="004D6EA6">
            <w:pPr>
              <w:pStyle w:val="ConsPlusNormal"/>
              <w:jc w:val="center"/>
            </w:pPr>
            <w:r w:rsidRPr="005201A2">
              <w:t>4.9.1</w:t>
            </w:r>
          </w:p>
        </w:tc>
        <w:tc>
          <w:tcPr>
            <w:tcW w:w="3060" w:type="dxa"/>
            <w:tcBorders>
              <w:top w:val="nil"/>
            </w:tcBorders>
          </w:tcPr>
          <w:p w14:paraId="2B90CBA7" w14:textId="77777777" w:rsidR="004D6EA6" w:rsidRPr="005201A2" w:rsidRDefault="004D6EA6">
            <w:pPr>
              <w:pStyle w:val="ConsPlusNormal"/>
            </w:pPr>
            <w:r w:rsidRPr="005201A2">
              <w:t>земельный налог</w:t>
            </w:r>
          </w:p>
        </w:tc>
        <w:tc>
          <w:tcPr>
            <w:tcW w:w="2250" w:type="dxa"/>
            <w:tcBorders>
              <w:top w:val="nil"/>
            </w:tcBorders>
          </w:tcPr>
          <w:p w14:paraId="6CE18069" w14:textId="77777777" w:rsidR="004D6EA6" w:rsidRPr="005201A2" w:rsidRDefault="004D6EA6">
            <w:pPr>
              <w:pStyle w:val="ConsPlusNormal"/>
            </w:pPr>
          </w:p>
        </w:tc>
        <w:tc>
          <w:tcPr>
            <w:tcW w:w="2415" w:type="dxa"/>
            <w:tcBorders>
              <w:top w:val="nil"/>
            </w:tcBorders>
          </w:tcPr>
          <w:p w14:paraId="22082592" w14:textId="77777777" w:rsidR="004D6EA6" w:rsidRPr="005201A2" w:rsidRDefault="004D6EA6">
            <w:pPr>
              <w:pStyle w:val="ConsPlusNormal"/>
            </w:pPr>
          </w:p>
        </w:tc>
      </w:tr>
      <w:tr w:rsidR="005201A2" w:rsidRPr="005201A2" w14:paraId="03EEBAC8" w14:textId="77777777">
        <w:tc>
          <w:tcPr>
            <w:tcW w:w="1365" w:type="dxa"/>
          </w:tcPr>
          <w:p w14:paraId="72A5C4DC" w14:textId="77777777" w:rsidR="004D6EA6" w:rsidRPr="005201A2" w:rsidRDefault="004D6EA6">
            <w:pPr>
              <w:pStyle w:val="ConsPlusNormal"/>
              <w:jc w:val="center"/>
            </w:pPr>
            <w:r w:rsidRPr="005201A2">
              <w:t>4.9.2</w:t>
            </w:r>
          </w:p>
        </w:tc>
        <w:tc>
          <w:tcPr>
            <w:tcW w:w="3060" w:type="dxa"/>
          </w:tcPr>
          <w:p w14:paraId="5C7E1D96" w14:textId="77777777" w:rsidR="004D6EA6" w:rsidRPr="005201A2" w:rsidRDefault="004D6EA6">
            <w:pPr>
              <w:pStyle w:val="ConsPlusNormal"/>
            </w:pPr>
            <w:r w:rsidRPr="005201A2">
              <w:t>экологический налог</w:t>
            </w:r>
          </w:p>
        </w:tc>
        <w:tc>
          <w:tcPr>
            <w:tcW w:w="2250" w:type="dxa"/>
          </w:tcPr>
          <w:p w14:paraId="6D41F275" w14:textId="77777777" w:rsidR="004D6EA6" w:rsidRPr="005201A2" w:rsidRDefault="004D6EA6">
            <w:pPr>
              <w:pStyle w:val="ConsPlusNormal"/>
            </w:pPr>
          </w:p>
        </w:tc>
        <w:tc>
          <w:tcPr>
            <w:tcW w:w="2415" w:type="dxa"/>
          </w:tcPr>
          <w:p w14:paraId="15FF7315" w14:textId="77777777" w:rsidR="004D6EA6" w:rsidRPr="005201A2" w:rsidRDefault="004D6EA6">
            <w:pPr>
              <w:pStyle w:val="ConsPlusNormal"/>
            </w:pPr>
          </w:p>
        </w:tc>
      </w:tr>
      <w:tr w:rsidR="005201A2" w:rsidRPr="005201A2" w14:paraId="08B25675" w14:textId="77777777">
        <w:tc>
          <w:tcPr>
            <w:tcW w:w="1365" w:type="dxa"/>
          </w:tcPr>
          <w:p w14:paraId="78804F70" w14:textId="77777777" w:rsidR="004D6EA6" w:rsidRPr="005201A2" w:rsidRDefault="004D6EA6">
            <w:pPr>
              <w:pStyle w:val="ConsPlusNormal"/>
              <w:jc w:val="center"/>
            </w:pPr>
            <w:r w:rsidRPr="005201A2">
              <w:t>4.9.3</w:t>
            </w:r>
          </w:p>
        </w:tc>
        <w:tc>
          <w:tcPr>
            <w:tcW w:w="3060" w:type="dxa"/>
          </w:tcPr>
          <w:p w14:paraId="6D747226" w14:textId="77777777" w:rsidR="004D6EA6" w:rsidRPr="005201A2" w:rsidRDefault="004D6EA6">
            <w:pPr>
              <w:pStyle w:val="ConsPlusNormal"/>
            </w:pPr>
            <w:r w:rsidRPr="005201A2">
              <w:t>налог на недвижимость</w:t>
            </w:r>
          </w:p>
        </w:tc>
        <w:tc>
          <w:tcPr>
            <w:tcW w:w="2250" w:type="dxa"/>
          </w:tcPr>
          <w:p w14:paraId="274BFC64" w14:textId="77777777" w:rsidR="004D6EA6" w:rsidRPr="005201A2" w:rsidRDefault="004D6EA6">
            <w:pPr>
              <w:pStyle w:val="ConsPlusNormal"/>
            </w:pPr>
          </w:p>
        </w:tc>
        <w:tc>
          <w:tcPr>
            <w:tcW w:w="2415" w:type="dxa"/>
          </w:tcPr>
          <w:p w14:paraId="291E410D" w14:textId="77777777" w:rsidR="004D6EA6" w:rsidRPr="005201A2" w:rsidRDefault="004D6EA6">
            <w:pPr>
              <w:pStyle w:val="ConsPlusNormal"/>
            </w:pPr>
          </w:p>
        </w:tc>
      </w:tr>
      <w:tr w:rsidR="005201A2" w:rsidRPr="005201A2" w14:paraId="2210CA2D" w14:textId="77777777">
        <w:tc>
          <w:tcPr>
            <w:tcW w:w="1365" w:type="dxa"/>
          </w:tcPr>
          <w:p w14:paraId="3CAB8BF7" w14:textId="77777777" w:rsidR="004D6EA6" w:rsidRPr="005201A2" w:rsidRDefault="004D6EA6">
            <w:pPr>
              <w:pStyle w:val="ConsPlusNormal"/>
              <w:jc w:val="center"/>
            </w:pPr>
            <w:r w:rsidRPr="005201A2">
              <w:t>4.9.4</w:t>
            </w:r>
          </w:p>
        </w:tc>
        <w:tc>
          <w:tcPr>
            <w:tcW w:w="3060" w:type="dxa"/>
          </w:tcPr>
          <w:p w14:paraId="1C2544D2"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2250" w:type="dxa"/>
          </w:tcPr>
          <w:p w14:paraId="5CCDE7B5" w14:textId="77777777" w:rsidR="004D6EA6" w:rsidRPr="005201A2" w:rsidRDefault="004D6EA6">
            <w:pPr>
              <w:pStyle w:val="ConsPlusNormal"/>
            </w:pPr>
          </w:p>
        </w:tc>
        <w:tc>
          <w:tcPr>
            <w:tcW w:w="2415" w:type="dxa"/>
          </w:tcPr>
          <w:p w14:paraId="623EE62A" w14:textId="77777777" w:rsidR="004D6EA6" w:rsidRPr="005201A2" w:rsidRDefault="004D6EA6">
            <w:pPr>
              <w:pStyle w:val="ConsPlusNormal"/>
            </w:pPr>
          </w:p>
        </w:tc>
      </w:tr>
      <w:tr w:rsidR="005201A2" w:rsidRPr="005201A2" w14:paraId="47A50839" w14:textId="77777777">
        <w:tc>
          <w:tcPr>
            <w:tcW w:w="1365" w:type="dxa"/>
          </w:tcPr>
          <w:p w14:paraId="7928EFEB" w14:textId="77777777" w:rsidR="004D6EA6" w:rsidRPr="005201A2" w:rsidRDefault="004D6EA6">
            <w:pPr>
              <w:pStyle w:val="ConsPlusNormal"/>
              <w:jc w:val="center"/>
            </w:pPr>
            <w:r w:rsidRPr="005201A2">
              <w:t>4.9.5</w:t>
            </w:r>
          </w:p>
        </w:tc>
        <w:tc>
          <w:tcPr>
            <w:tcW w:w="3060" w:type="dxa"/>
          </w:tcPr>
          <w:p w14:paraId="328906D4" w14:textId="77777777" w:rsidR="004D6EA6" w:rsidRPr="005201A2" w:rsidRDefault="004D6EA6">
            <w:pPr>
              <w:pStyle w:val="ConsPlusNormal"/>
            </w:pPr>
            <w:r w:rsidRPr="005201A2">
              <w:t>налог на добавленную стоимость</w:t>
            </w:r>
          </w:p>
        </w:tc>
        <w:tc>
          <w:tcPr>
            <w:tcW w:w="2250" w:type="dxa"/>
          </w:tcPr>
          <w:p w14:paraId="4DD7C19D" w14:textId="77777777" w:rsidR="004D6EA6" w:rsidRPr="005201A2" w:rsidRDefault="004D6EA6">
            <w:pPr>
              <w:pStyle w:val="ConsPlusNormal"/>
            </w:pPr>
          </w:p>
        </w:tc>
        <w:tc>
          <w:tcPr>
            <w:tcW w:w="2415" w:type="dxa"/>
          </w:tcPr>
          <w:p w14:paraId="692B92A1" w14:textId="77777777" w:rsidR="004D6EA6" w:rsidRPr="005201A2" w:rsidRDefault="004D6EA6">
            <w:pPr>
              <w:pStyle w:val="ConsPlusNormal"/>
            </w:pPr>
          </w:p>
        </w:tc>
      </w:tr>
      <w:tr w:rsidR="005201A2" w:rsidRPr="005201A2" w14:paraId="5A2C3DE7" w14:textId="77777777">
        <w:tc>
          <w:tcPr>
            <w:tcW w:w="1365" w:type="dxa"/>
          </w:tcPr>
          <w:p w14:paraId="21395577" w14:textId="77777777" w:rsidR="004D6EA6" w:rsidRPr="005201A2" w:rsidRDefault="004D6EA6">
            <w:pPr>
              <w:pStyle w:val="ConsPlusNormal"/>
              <w:jc w:val="center"/>
            </w:pPr>
            <w:r w:rsidRPr="005201A2">
              <w:t>4.9.6</w:t>
            </w:r>
          </w:p>
        </w:tc>
        <w:tc>
          <w:tcPr>
            <w:tcW w:w="3060" w:type="dxa"/>
          </w:tcPr>
          <w:p w14:paraId="2F907925" w14:textId="77777777" w:rsidR="004D6EA6" w:rsidRPr="005201A2" w:rsidRDefault="004D6EA6">
            <w:pPr>
              <w:pStyle w:val="ConsPlusNormal"/>
            </w:pPr>
            <w:r w:rsidRPr="005201A2">
              <w:t>прочие налоги, сборы и другие обязательные отчисления</w:t>
            </w:r>
          </w:p>
        </w:tc>
        <w:tc>
          <w:tcPr>
            <w:tcW w:w="2250" w:type="dxa"/>
          </w:tcPr>
          <w:p w14:paraId="54843BC9" w14:textId="77777777" w:rsidR="004D6EA6" w:rsidRPr="005201A2" w:rsidRDefault="004D6EA6">
            <w:pPr>
              <w:pStyle w:val="ConsPlusNormal"/>
            </w:pPr>
          </w:p>
        </w:tc>
        <w:tc>
          <w:tcPr>
            <w:tcW w:w="2415" w:type="dxa"/>
          </w:tcPr>
          <w:p w14:paraId="6FF66276" w14:textId="77777777" w:rsidR="004D6EA6" w:rsidRPr="005201A2" w:rsidRDefault="004D6EA6">
            <w:pPr>
              <w:pStyle w:val="ConsPlusNormal"/>
            </w:pPr>
          </w:p>
        </w:tc>
      </w:tr>
      <w:tr w:rsidR="005201A2" w:rsidRPr="005201A2" w14:paraId="608A6420" w14:textId="77777777">
        <w:tc>
          <w:tcPr>
            <w:tcW w:w="1365" w:type="dxa"/>
          </w:tcPr>
          <w:p w14:paraId="6E4FBCA1" w14:textId="77777777" w:rsidR="004D6EA6" w:rsidRPr="005201A2" w:rsidRDefault="004D6EA6">
            <w:pPr>
              <w:pStyle w:val="ConsPlusNormal"/>
              <w:jc w:val="center"/>
            </w:pPr>
            <w:r w:rsidRPr="005201A2">
              <w:t>4.10</w:t>
            </w:r>
          </w:p>
        </w:tc>
        <w:tc>
          <w:tcPr>
            <w:tcW w:w="3060" w:type="dxa"/>
          </w:tcPr>
          <w:p w14:paraId="0404540B" w14:textId="77777777" w:rsidR="004D6EA6" w:rsidRPr="005201A2" w:rsidRDefault="004D6EA6">
            <w:pPr>
              <w:pStyle w:val="ConsPlusNormal"/>
            </w:pPr>
            <w:r w:rsidRPr="005201A2">
              <w:t>прочие прямые затраты (всего)</w:t>
            </w:r>
          </w:p>
        </w:tc>
        <w:tc>
          <w:tcPr>
            <w:tcW w:w="2250" w:type="dxa"/>
          </w:tcPr>
          <w:p w14:paraId="3518DEAC" w14:textId="77777777" w:rsidR="004D6EA6" w:rsidRPr="005201A2" w:rsidRDefault="004D6EA6">
            <w:pPr>
              <w:pStyle w:val="ConsPlusNormal"/>
            </w:pPr>
          </w:p>
        </w:tc>
        <w:tc>
          <w:tcPr>
            <w:tcW w:w="2415" w:type="dxa"/>
          </w:tcPr>
          <w:p w14:paraId="16233A90" w14:textId="77777777" w:rsidR="004D6EA6" w:rsidRPr="005201A2" w:rsidRDefault="004D6EA6">
            <w:pPr>
              <w:pStyle w:val="ConsPlusNormal"/>
            </w:pPr>
          </w:p>
        </w:tc>
      </w:tr>
      <w:tr w:rsidR="005201A2" w:rsidRPr="005201A2" w14:paraId="2FCD7E1A" w14:textId="77777777">
        <w:tblPrEx>
          <w:tblBorders>
            <w:insideH w:val="nil"/>
          </w:tblBorders>
        </w:tblPrEx>
        <w:tc>
          <w:tcPr>
            <w:tcW w:w="1365" w:type="dxa"/>
            <w:tcBorders>
              <w:bottom w:val="nil"/>
            </w:tcBorders>
          </w:tcPr>
          <w:p w14:paraId="38301A35" w14:textId="77777777" w:rsidR="004D6EA6" w:rsidRPr="005201A2" w:rsidRDefault="004D6EA6">
            <w:pPr>
              <w:pStyle w:val="ConsPlusNormal"/>
            </w:pPr>
          </w:p>
        </w:tc>
        <w:tc>
          <w:tcPr>
            <w:tcW w:w="3060" w:type="dxa"/>
            <w:tcBorders>
              <w:bottom w:val="nil"/>
            </w:tcBorders>
          </w:tcPr>
          <w:p w14:paraId="286A4363" w14:textId="77777777" w:rsidR="004D6EA6" w:rsidRPr="005201A2" w:rsidRDefault="004D6EA6">
            <w:pPr>
              <w:pStyle w:val="ConsPlusNormal"/>
            </w:pPr>
            <w:r w:rsidRPr="005201A2">
              <w:t>в том числе:</w:t>
            </w:r>
          </w:p>
        </w:tc>
        <w:tc>
          <w:tcPr>
            <w:tcW w:w="2250" w:type="dxa"/>
            <w:tcBorders>
              <w:bottom w:val="nil"/>
            </w:tcBorders>
          </w:tcPr>
          <w:p w14:paraId="0FA80888" w14:textId="77777777" w:rsidR="004D6EA6" w:rsidRPr="005201A2" w:rsidRDefault="004D6EA6">
            <w:pPr>
              <w:pStyle w:val="ConsPlusNormal"/>
            </w:pPr>
          </w:p>
        </w:tc>
        <w:tc>
          <w:tcPr>
            <w:tcW w:w="2415" w:type="dxa"/>
            <w:tcBorders>
              <w:bottom w:val="nil"/>
            </w:tcBorders>
          </w:tcPr>
          <w:p w14:paraId="3C5BFB89" w14:textId="77777777" w:rsidR="004D6EA6" w:rsidRPr="005201A2" w:rsidRDefault="004D6EA6">
            <w:pPr>
              <w:pStyle w:val="ConsPlusNormal"/>
            </w:pPr>
          </w:p>
        </w:tc>
      </w:tr>
      <w:tr w:rsidR="005201A2" w:rsidRPr="005201A2" w14:paraId="7CC7AB50" w14:textId="77777777">
        <w:tblPrEx>
          <w:tblBorders>
            <w:insideH w:val="nil"/>
          </w:tblBorders>
        </w:tblPrEx>
        <w:tc>
          <w:tcPr>
            <w:tcW w:w="1365" w:type="dxa"/>
            <w:tcBorders>
              <w:top w:val="nil"/>
            </w:tcBorders>
          </w:tcPr>
          <w:p w14:paraId="796B8249" w14:textId="77777777" w:rsidR="004D6EA6" w:rsidRPr="005201A2" w:rsidRDefault="004D6EA6">
            <w:pPr>
              <w:pStyle w:val="ConsPlusNormal"/>
              <w:jc w:val="center"/>
            </w:pPr>
            <w:r w:rsidRPr="005201A2">
              <w:t>4.10.1</w:t>
            </w:r>
          </w:p>
        </w:tc>
        <w:tc>
          <w:tcPr>
            <w:tcW w:w="3060" w:type="dxa"/>
            <w:tcBorders>
              <w:top w:val="nil"/>
            </w:tcBorders>
          </w:tcPr>
          <w:p w14:paraId="2C72185E" w14:textId="77777777" w:rsidR="004D6EA6" w:rsidRPr="005201A2" w:rsidRDefault="004D6EA6">
            <w:pPr>
              <w:pStyle w:val="ConsPlusNormal"/>
            </w:pPr>
            <w:r w:rsidRPr="005201A2">
              <w:t xml:space="preserve">затраты по учету, расчету и начислению платы за обращение с ТКО, проведению </w:t>
            </w:r>
            <w:proofErr w:type="spellStart"/>
            <w:r w:rsidRPr="005201A2">
              <w:t>претензионно</w:t>
            </w:r>
            <w:proofErr w:type="spellEnd"/>
            <w:r w:rsidRPr="005201A2">
              <w:t>-исковой работы, приему и перечислению платы за обращение с ТКО (всего)</w:t>
            </w:r>
          </w:p>
        </w:tc>
        <w:tc>
          <w:tcPr>
            <w:tcW w:w="2250" w:type="dxa"/>
            <w:tcBorders>
              <w:top w:val="nil"/>
            </w:tcBorders>
          </w:tcPr>
          <w:p w14:paraId="301D8CB7" w14:textId="77777777" w:rsidR="004D6EA6" w:rsidRPr="005201A2" w:rsidRDefault="004D6EA6">
            <w:pPr>
              <w:pStyle w:val="ConsPlusNormal"/>
            </w:pPr>
          </w:p>
        </w:tc>
        <w:tc>
          <w:tcPr>
            <w:tcW w:w="2415" w:type="dxa"/>
            <w:tcBorders>
              <w:top w:val="nil"/>
            </w:tcBorders>
          </w:tcPr>
          <w:p w14:paraId="78AC15A7" w14:textId="77777777" w:rsidR="004D6EA6" w:rsidRPr="005201A2" w:rsidRDefault="004D6EA6">
            <w:pPr>
              <w:pStyle w:val="ConsPlusNormal"/>
            </w:pPr>
          </w:p>
        </w:tc>
      </w:tr>
      <w:tr w:rsidR="005201A2" w:rsidRPr="005201A2" w14:paraId="46594FB9" w14:textId="77777777">
        <w:tblPrEx>
          <w:tblBorders>
            <w:insideH w:val="nil"/>
          </w:tblBorders>
        </w:tblPrEx>
        <w:tc>
          <w:tcPr>
            <w:tcW w:w="1365" w:type="dxa"/>
            <w:tcBorders>
              <w:bottom w:val="nil"/>
            </w:tcBorders>
          </w:tcPr>
          <w:p w14:paraId="130421D0" w14:textId="77777777" w:rsidR="004D6EA6" w:rsidRPr="005201A2" w:rsidRDefault="004D6EA6">
            <w:pPr>
              <w:pStyle w:val="ConsPlusNormal"/>
            </w:pPr>
          </w:p>
        </w:tc>
        <w:tc>
          <w:tcPr>
            <w:tcW w:w="3060" w:type="dxa"/>
            <w:tcBorders>
              <w:bottom w:val="nil"/>
            </w:tcBorders>
          </w:tcPr>
          <w:p w14:paraId="2091E4E2" w14:textId="77777777" w:rsidR="004D6EA6" w:rsidRPr="005201A2" w:rsidRDefault="004D6EA6">
            <w:pPr>
              <w:pStyle w:val="ConsPlusNormal"/>
            </w:pPr>
            <w:r w:rsidRPr="005201A2">
              <w:t>в том числе:</w:t>
            </w:r>
          </w:p>
        </w:tc>
        <w:tc>
          <w:tcPr>
            <w:tcW w:w="2250" w:type="dxa"/>
            <w:tcBorders>
              <w:bottom w:val="nil"/>
            </w:tcBorders>
          </w:tcPr>
          <w:p w14:paraId="18066E0C" w14:textId="77777777" w:rsidR="004D6EA6" w:rsidRPr="005201A2" w:rsidRDefault="004D6EA6">
            <w:pPr>
              <w:pStyle w:val="ConsPlusNormal"/>
            </w:pPr>
          </w:p>
        </w:tc>
        <w:tc>
          <w:tcPr>
            <w:tcW w:w="2415" w:type="dxa"/>
            <w:tcBorders>
              <w:bottom w:val="nil"/>
            </w:tcBorders>
          </w:tcPr>
          <w:p w14:paraId="49B881D3" w14:textId="77777777" w:rsidR="004D6EA6" w:rsidRPr="005201A2" w:rsidRDefault="004D6EA6">
            <w:pPr>
              <w:pStyle w:val="ConsPlusNormal"/>
            </w:pPr>
          </w:p>
        </w:tc>
      </w:tr>
      <w:tr w:rsidR="005201A2" w:rsidRPr="005201A2" w14:paraId="6BBA82DB" w14:textId="77777777">
        <w:tblPrEx>
          <w:tblBorders>
            <w:insideH w:val="nil"/>
          </w:tblBorders>
        </w:tblPrEx>
        <w:tc>
          <w:tcPr>
            <w:tcW w:w="1365" w:type="dxa"/>
            <w:tcBorders>
              <w:top w:val="nil"/>
            </w:tcBorders>
          </w:tcPr>
          <w:p w14:paraId="6B543E67" w14:textId="77777777" w:rsidR="004D6EA6" w:rsidRPr="005201A2" w:rsidRDefault="004D6EA6">
            <w:pPr>
              <w:pStyle w:val="ConsPlusNormal"/>
              <w:jc w:val="center"/>
            </w:pPr>
            <w:r w:rsidRPr="005201A2">
              <w:t>4.10.1.1</w:t>
            </w:r>
          </w:p>
        </w:tc>
        <w:tc>
          <w:tcPr>
            <w:tcW w:w="3060" w:type="dxa"/>
            <w:tcBorders>
              <w:top w:val="nil"/>
            </w:tcBorders>
          </w:tcPr>
          <w:p w14:paraId="19EAD93A" w14:textId="77777777" w:rsidR="004D6EA6" w:rsidRPr="005201A2" w:rsidRDefault="004D6EA6">
            <w:pPr>
              <w:pStyle w:val="ConsPlusNormal"/>
            </w:pPr>
            <w:r w:rsidRPr="005201A2">
              <w:t xml:space="preserve">по учету, расчету и начислению платы за обращение с ТКО, проведению </w:t>
            </w:r>
            <w:proofErr w:type="spellStart"/>
            <w:r w:rsidRPr="005201A2">
              <w:t>претензионно</w:t>
            </w:r>
            <w:proofErr w:type="spellEnd"/>
            <w:r w:rsidRPr="005201A2">
              <w:t>-исковой работы</w:t>
            </w:r>
          </w:p>
        </w:tc>
        <w:tc>
          <w:tcPr>
            <w:tcW w:w="2250" w:type="dxa"/>
            <w:tcBorders>
              <w:top w:val="nil"/>
            </w:tcBorders>
          </w:tcPr>
          <w:p w14:paraId="619C3772" w14:textId="77777777" w:rsidR="004D6EA6" w:rsidRPr="005201A2" w:rsidRDefault="004D6EA6">
            <w:pPr>
              <w:pStyle w:val="ConsPlusNormal"/>
            </w:pPr>
          </w:p>
        </w:tc>
        <w:tc>
          <w:tcPr>
            <w:tcW w:w="2415" w:type="dxa"/>
            <w:tcBorders>
              <w:top w:val="nil"/>
            </w:tcBorders>
          </w:tcPr>
          <w:p w14:paraId="41080527" w14:textId="77777777" w:rsidR="004D6EA6" w:rsidRPr="005201A2" w:rsidRDefault="004D6EA6">
            <w:pPr>
              <w:pStyle w:val="ConsPlusNormal"/>
            </w:pPr>
          </w:p>
        </w:tc>
      </w:tr>
      <w:tr w:rsidR="005201A2" w:rsidRPr="005201A2" w14:paraId="7C1299EE" w14:textId="77777777">
        <w:tc>
          <w:tcPr>
            <w:tcW w:w="1365" w:type="dxa"/>
          </w:tcPr>
          <w:p w14:paraId="6D3AF5A8" w14:textId="77777777" w:rsidR="004D6EA6" w:rsidRPr="005201A2" w:rsidRDefault="004D6EA6">
            <w:pPr>
              <w:pStyle w:val="ConsPlusNormal"/>
              <w:jc w:val="center"/>
            </w:pPr>
            <w:r w:rsidRPr="005201A2">
              <w:t>4.10.1.2</w:t>
            </w:r>
          </w:p>
        </w:tc>
        <w:tc>
          <w:tcPr>
            <w:tcW w:w="3060" w:type="dxa"/>
          </w:tcPr>
          <w:p w14:paraId="09EF0FAB" w14:textId="77777777" w:rsidR="004D6EA6" w:rsidRPr="005201A2" w:rsidRDefault="004D6EA6">
            <w:pPr>
              <w:pStyle w:val="ConsPlusNormal"/>
            </w:pPr>
            <w:r w:rsidRPr="005201A2">
              <w:t xml:space="preserve">по приему и перечислению </w:t>
            </w:r>
            <w:r w:rsidRPr="005201A2">
              <w:lastRenderedPageBreak/>
              <w:t>платы за обращение с ТКО</w:t>
            </w:r>
          </w:p>
        </w:tc>
        <w:tc>
          <w:tcPr>
            <w:tcW w:w="2250" w:type="dxa"/>
          </w:tcPr>
          <w:p w14:paraId="3338BA4F" w14:textId="77777777" w:rsidR="004D6EA6" w:rsidRPr="005201A2" w:rsidRDefault="004D6EA6">
            <w:pPr>
              <w:pStyle w:val="ConsPlusNormal"/>
            </w:pPr>
          </w:p>
        </w:tc>
        <w:tc>
          <w:tcPr>
            <w:tcW w:w="2415" w:type="dxa"/>
          </w:tcPr>
          <w:p w14:paraId="22504277" w14:textId="77777777" w:rsidR="004D6EA6" w:rsidRPr="005201A2" w:rsidRDefault="004D6EA6">
            <w:pPr>
              <w:pStyle w:val="ConsPlusNormal"/>
            </w:pPr>
          </w:p>
        </w:tc>
      </w:tr>
      <w:tr w:rsidR="005201A2" w:rsidRPr="005201A2" w14:paraId="389D6889" w14:textId="77777777">
        <w:tc>
          <w:tcPr>
            <w:tcW w:w="1365" w:type="dxa"/>
          </w:tcPr>
          <w:p w14:paraId="70A84355" w14:textId="77777777" w:rsidR="004D6EA6" w:rsidRPr="005201A2" w:rsidRDefault="004D6EA6">
            <w:pPr>
              <w:pStyle w:val="ConsPlusNormal"/>
              <w:jc w:val="center"/>
            </w:pPr>
            <w:r w:rsidRPr="005201A2">
              <w:lastRenderedPageBreak/>
              <w:t>4.10.2</w:t>
            </w:r>
          </w:p>
        </w:tc>
        <w:tc>
          <w:tcPr>
            <w:tcW w:w="3060" w:type="dxa"/>
          </w:tcPr>
          <w:p w14:paraId="022C0819" w14:textId="77777777" w:rsidR="004D6EA6" w:rsidRPr="005201A2" w:rsidRDefault="004D6EA6">
            <w:pPr>
              <w:pStyle w:val="ConsPlusNormal"/>
            </w:pPr>
            <w:r w:rsidRPr="005201A2">
              <w:t>затраты по поверке, ремонту контрольно-измерительных приборов</w:t>
            </w:r>
          </w:p>
        </w:tc>
        <w:tc>
          <w:tcPr>
            <w:tcW w:w="2250" w:type="dxa"/>
          </w:tcPr>
          <w:p w14:paraId="6E3F5011" w14:textId="77777777" w:rsidR="004D6EA6" w:rsidRPr="005201A2" w:rsidRDefault="004D6EA6">
            <w:pPr>
              <w:pStyle w:val="ConsPlusNormal"/>
            </w:pPr>
          </w:p>
        </w:tc>
        <w:tc>
          <w:tcPr>
            <w:tcW w:w="2415" w:type="dxa"/>
          </w:tcPr>
          <w:p w14:paraId="0DEF83BB" w14:textId="77777777" w:rsidR="004D6EA6" w:rsidRPr="005201A2" w:rsidRDefault="004D6EA6">
            <w:pPr>
              <w:pStyle w:val="ConsPlusNormal"/>
            </w:pPr>
          </w:p>
        </w:tc>
      </w:tr>
      <w:tr w:rsidR="005201A2" w:rsidRPr="005201A2" w14:paraId="2F0AAA16" w14:textId="77777777">
        <w:tc>
          <w:tcPr>
            <w:tcW w:w="1365" w:type="dxa"/>
          </w:tcPr>
          <w:p w14:paraId="09C0342D" w14:textId="77777777" w:rsidR="004D6EA6" w:rsidRPr="005201A2" w:rsidRDefault="004D6EA6">
            <w:pPr>
              <w:pStyle w:val="ConsPlusNormal"/>
              <w:jc w:val="center"/>
            </w:pPr>
            <w:r w:rsidRPr="005201A2">
              <w:t>4.10.3</w:t>
            </w:r>
          </w:p>
        </w:tc>
        <w:tc>
          <w:tcPr>
            <w:tcW w:w="3060" w:type="dxa"/>
          </w:tcPr>
          <w:p w14:paraId="2D9E651C"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w:t>
            </w:r>
          </w:p>
        </w:tc>
        <w:tc>
          <w:tcPr>
            <w:tcW w:w="2250" w:type="dxa"/>
          </w:tcPr>
          <w:p w14:paraId="3099B6F1" w14:textId="77777777" w:rsidR="004D6EA6" w:rsidRPr="005201A2" w:rsidRDefault="004D6EA6">
            <w:pPr>
              <w:pStyle w:val="ConsPlusNormal"/>
            </w:pPr>
          </w:p>
        </w:tc>
        <w:tc>
          <w:tcPr>
            <w:tcW w:w="2415" w:type="dxa"/>
          </w:tcPr>
          <w:p w14:paraId="140C183D" w14:textId="77777777" w:rsidR="004D6EA6" w:rsidRPr="005201A2" w:rsidRDefault="004D6EA6">
            <w:pPr>
              <w:pStyle w:val="ConsPlusNormal"/>
            </w:pPr>
          </w:p>
        </w:tc>
      </w:tr>
      <w:tr w:rsidR="005201A2" w:rsidRPr="005201A2" w14:paraId="046DC4C1" w14:textId="77777777">
        <w:tc>
          <w:tcPr>
            <w:tcW w:w="1365" w:type="dxa"/>
          </w:tcPr>
          <w:p w14:paraId="472BE43C" w14:textId="77777777" w:rsidR="004D6EA6" w:rsidRPr="005201A2" w:rsidRDefault="004D6EA6">
            <w:pPr>
              <w:pStyle w:val="ConsPlusNormal"/>
              <w:jc w:val="center"/>
            </w:pPr>
            <w:r w:rsidRPr="005201A2">
              <w:t>4.10.4</w:t>
            </w:r>
          </w:p>
        </w:tc>
        <w:tc>
          <w:tcPr>
            <w:tcW w:w="3060" w:type="dxa"/>
          </w:tcPr>
          <w:p w14:paraId="79DFAE41" w14:textId="77777777" w:rsidR="004D6EA6" w:rsidRPr="005201A2" w:rsidRDefault="004D6EA6">
            <w:pPr>
              <w:pStyle w:val="ConsPlusNormal"/>
            </w:pPr>
            <w:r w:rsidRPr="005201A2">
              <w:t>затраты на аварийно-диспетчерское обслуживание</w:t>
            </w:r>
          </w:p>
        </w:tc>
        <w:tc>
          <w:tcPr>
            <w:tcW w:w="2250" w:type="dxa"/>
          </w:tcPr>
          <w:p w14:paraId="152CF95D" w14:textId="77777777" w:rsidR="004D6EA6" w:rsidRPr="005201A2" w:rsidRDefault="004D6EA6">
            <w:pPr>
              <w:pStyle w:val="ConsPlusNormal"/>
            </w:pPr>
          </w:p>
        </w:tc>
        <w:tc>
          <w:tcPr>
            <w:tcW w:w="2415" w:type="dxa"/>
          </w:tcPr>
          <w:p w14:paraId="79672119" w14:textId="77777777" w:rsidR="004D6EA6" w:rsidRPr="005201A2" w:rsidRDefault="004D6EA6">
            <w:pPr>
              <w:pStyle w:val="ConsPlusNormal"/>
            </w:pPr>
          </w:p>
        </w:tc>
      </w:tr>
      <w:tr w:rsidR="005201A2" w:rsidRPr="005201A2" w14:paraId="086CE151" w14:textId="77777777">
        <w:tc>
          <w:tcPr>
            <w:tcW w:w="1365" w:type="dxa"/>
          </w:tcPr>
          <w:p w14:paraId="0221DF95" w14:textId="77777777" w:rsidR="004D6EA6" w:rsidRPr="005201A2" w:rsidRDefault="004D6EA6">
            <w:pPr>
              <w:pStyle w:val="ConsPlusNormal"/>
              <w:jc w:val="center"/>
            </w:pPr>
            <w:r w:rsidRPr="005201A2">
              <w:t>4.10.5</w:t>
            </w:r>
          </w:p>
        </w:tc>
        <w:tc>
          <w:tcPr>
            <w:tcW w:w="3060" w:type="dxa"/>
          </w:tcPr>
          <w:p w14:paraId="688B04D5" w14:textId="77777777" w:rsidR="004D6EA6" w:rsidRPr="005201A2" w:rsidRDefault="004D6EA6">
            <w:pPr>
              <w:pStyle w:val="ConsPlusNormal"/>
            </w:pPr>
            <w:r w:rsidRPr="005201A2">
              <w:t>затраты на содержание вспомогательных производств</w:t>
            </w:r>
          </w:p>
        </w:tc>
        <w:tc>
          <w:tcPr>
            <w:tcW w:w="2250" w:type="dxa"/>
          </w:tcPr>
          <w:p w14:paraId="384557F1" w14:textId="77777777" w:rsidR="004D6EA6" w:rsidRPr="005201A2" w:rsidRDefault="004D6EA6">
            <w:pPr>
              <w:pStyle w:val="ConsPlusNormal"/>
            </w:pPr>
          </w:p>
        </w:tc>
        <w:tc>
          <w:tcPr>
            <w:tcW w:w="2415" w:type="dxa"/>
          </w:tcPr>
          <w:p w14:paraId="574B8CFE" w14:textId="77777777" w:rsidR="004D6EA6" w:rsidRPr="005201A2" w:rsidRDefault="004D6EA6">
            <w:pPr>
              <w:pStyle w:val="ConsPlusNormal"/>
            </w:pPr>
          </w:p>
        </w:tc>
      </w:tr>
      <w:tr w:rsidR="005201A2" w:rsidRPr="005201A2" w14:paraId="394668C3" w14:textId="77777777">
        <w:tc>
          <w:tcPr>
            <w:tcW w:w="1365" w:type="dxa"/>
          </w:tcPr>
          <w:p w14:paraId="540C8943" w14:textId="77777777" w:rsidR="004D6EA6" w:rsidRPr="005201A2" w:rsidRDefault="004D6EA6">
            <w:pPr>
              <w:pStyle w:val="ConsPlusNormal"/>
              <w:jc w:val="center"/>
            </w:pPr>
            <w:r w:rsidRPr="005201A2">
              <w:t>4.10.6</w:t>
            </w:r>
          </w:p>
        </w:tc>
        <w:tc>
          <w:tcPr>
            <w:tcW w:w="3060" w:type="dxa"/>
          </w:tcPr>
          <w:p w14:paraId="7FFAA8F3" w14:textId="77777777" w:rsidR="004D6EA6" w:rsidRPr="005201A2" w:rsidRDefault="004D6EA6">
            <w:pPr>
              <w:pStyle w:val="ConsPlusNormal"/>
            </w:pPr>
            <w:r w:rsidRPr="005201A2">
              <w:t>другие прямые затраты</w:t>
            </w:r>
          </w:p>
        </w:tc>
        <w:tc>
          <w:tcPr>
            <w:tcW w:w="2250" w:type="dxa"/>
          </w:tcPr>
          <w:p w14:paraId="4E307BC5" w14:textId="77777777" w:rsidR="004D6EA6" w:rsidRPr="005201A2" w:rsidRDefault="004D6EA6">
            <w:pPr>
              <w:pStyle w:val="ConsPlusNormal"/>
            </w:pPr>
          </w:p>
        </w:tc>
        <w:tc>
          <w:tcPr>
            <w:tcW w:w="2415" w:type="dxa"/>
          </w:tcPr>
          <w:p w14:paraId="35091A65" w14:textId="77777777" w:rsidR="004D6EA6" w:rsidRPr="005201A2" w:rsidRDefault="004D6EA6">
            <w:pPr>
              <w:pStyle w:val="ConsPlusNormal"/>
            </w:pPr>
          </w:p>
        </w:tc>
      </w:tr>
      <w:tr w:rsidR="005201A2" w:rsidRPr="005201A2" w14:paraId="7E6A0943" w14:textId="77777777">
        <w:tc>
          <w:tcPr>
            <w:tcW w:w="1365" w:type="dxa"/>
          </w:tcPr>
          <w:p w14:paraId="5D2DD309" w14:textId="77777777" w:rsidR="004D6EA6" w:rsidRPr="005201A2" w:rsidRDefault="004D6EA6">
            <w:pPr>
              <w:pStyle w:val="ConsPlusNormal"/>
              <w:jc w:val="center"/>
            </w:pPr>
            <w:r w:rsidRPr="005201A2">
              <w:t>4.11</w:t>
            </w:r>
          </w:p>
        </w:tc>
        <w:tc>
          <w:tcPr>
            <w:tcW w:w="3060" w:type="dxa"/>
          </w:tcPr>
          <w:p w14:paraId="4205E413" w14:textId="77777777" w:rsidR="004D6EA6" w:rsidRPr="005201A2" w:rsidRDefault="004D6EA6">
            <w:pPr>
              <w:pStyle w:val="ConsPlusNormal"/>
            </w:pPr>
            <w:r w:rsidRPr="005201A2">
              <w:t>накладные расходы</w:t>
            </w:r>
          </w:p>
        </w:tc>
        <w:tc>
          <w:tcPr>
            <w:tcW w:w="2250" w:type="dxa"/>
          </w:tcPr>
          <w:p w14:paraId="770B84A4" w14:textId="77777777" w:rsidR="004D6EA6" w:rsidRPr="005201A2" w:rsidRDefault="004D6EA6">
            <w:pPr>
              <w:pStyle w:val="ConsPlusNormal"/>
            </w:pPr>
          </w:p>
        </w:tc>
        <w:tc>
          <w:tcPr>
            <w:tcW w:w="2415" w:type="dxa"/>
          </w:tcPr>
          <w:p w14:paraId="0FEC7C52" w14:textId="77777777" w:rsidR="004D6EA6" w:rsidRPr="005201A2" w:rsidRDefault="004D6EA6">
            <w:pPr>
              <w:pStyle w:val="ConsPlusNormal"/>
            </w:pPr>
          </w:p>
        </w:tc>
      </w:tr>
      <w:tr w:rsidR="005201A2" w:rsidRPr="005201A2" w14:paraId="5B251970" w14:textId="77777777">
        <w:tc>
          <w:tcPr>
            <w:tcW w:w="1365" w:type="dxa"/>
          </w:tcPr>
          <w:p w14:paraId="44F24760" w14:textId="77777777" w:rsidR="004D6EA6" w:rsidRPr="005201A2" w:rsidRDefault="004D6EA6">
            <w:pPr>
              <w:pStyle w:val="ConsPlusNormal"/>
              <w:jc w:val="center"/>
            </w:pPr>
            <w:r w:rsidRPr="005201A2">
              <w:t>4.12</w:t>
            </w:r>
          </w:p>
        </w:tc>
        <w:tc>
          <w:tcPr>
            <w:tcW w:w="3060" w:type="dxa"/>
          </w:tcPr>
          <w:p w14:paraId="1DA9076B" w14:textId="77777777" w:rsidR="004D6EA6" w:rsidRPr="005201A2" w:rsidRDefault="004D6EA6">
            <w:pPr>
              <w:pStyle w:val="ConsPlusNormal"/>
            </w:pPr>
            <w:r w:rsidRPr="005201A2">
              <w:t>затраты по обезвреживанию ТКО на 1 куб. метр (тонну) поступивших отходов</w:t>
            </w:r>
            <w:r w:rsidRPr="005201A2">
              <w:br/>
              <w:t>(всего, рублей)</w:t>
            </w:r>
          </w:p>
        </w:tc>
        <w:tc>
          <w:tcPr>
            <w:tcW w:w="2250" w:type="dxa"/>
          </w:tcPr>
          <w:p w14:paraId="788E49AB" w14:textId="77777777" w:rsidR="004D6EA6" w:rsidRPr="005201A2" w:rsidRDefault="004D6EA6">
            <w:pPr>
              <w:pStyle w:val="ConsPlusNormal"/>
            </w:pPr>
          </w:p>
        </w:tc>
        <w:tc>
          <w:tcPr>
            <w:tcW w:w="2415" w:type="dxa"/>
          </w:tcPr>
          <w:p w14:paraId="05AD0F00" w14:textId="77777777" w:rsidR="004D6EA6" w:rsidRPr="005201A2" w:rsidRDefault="004D6EA6">
            <w:pPr>
              <w:pStyle w:val="ConsPlusNormal"/>
            </w:pPr>
          </w:p>
        </w:tc>
      </w:tr>
      <w:tr w:rsidR="005201A2" w:rsidRPr="005201A2" w14:paraId="727271F8" w14:textId="77777777">
        <w:tc>
          <w:tcPr>
            <w:tcW w:w="1365" w:type="dxa"/>
          </w:tcPr>
          <w:p w14:paraId="394DBE7F" w14:textId="77777777" w:rsidR="004D6EA6" w:rsidRPr="005201A2" w:rsidRDefault="004D6EA6">
            <w:pPr>
              <w:pStyle w:val="ConsPlusNormal"/>
              <w:jc w:val="center"/>
            </w:pPr>
            <w:r w:rsidRPr="005201A2">
              <w:t>4.13</w:t>
            </w:r>
          </w:p>
        </w:tc>
        <w:tc>
          <w:tcPr>
            <w:tcW w:w="3060" w:type="dxa"/>
          </w:tcPr>
          <w:p w14:paraId="7691DBAF" w14:textId="77777777" w:rsidR="004D6EA6" w:rsidRPr="005201A2" w:rsidRDefault="004D6EA6">
            <w:pPr>
              <w:pStyle w:val="ConsPlusNormal"/>
            </w:pPr>
            <w:r w:rsidRPr="005201A2">
              <w:t>затраты по обезвреживанию ТКО по населению (тыс. рублей)</w:t>
            </w:r>
          </w:p>
        </w:tc>
        <w:tc>
          <w:tcPr>
            <w:tcW w:w="2250" w:type="dxa"/>
          </w:tcPr>
          <w:p w14:paraId="54A5C8B3" w14:textId="77777777" w:rsidR="004D6EA6" w:rsidRPr="005201A2" w:rsidRDefault="004D6EA6">
            <w:pPr>
              <w:pStyle w:val="ConsPlusNormal"/>
            </w:pPr>
          </w:p>
        </w:tc>
        <w:tc>
          <w:tcPr>
            <w:tcW w:w="2415" w:type="dxa"/>
          </w:tcPr>
          <w:p w14:paraId="77116C3E" w14:textId="77777777" w:rsidR="004D6EA6" w:rsidRPr="005201A2" w:rsidRDefault="004D6EA6">
            <w:pPr>
              <w:pStyle w:val="ConsPlusNormal"/>
            </w:pPr>
          </w:p>
        </w:tc>
      </w:tr>
      <w:tr w:rsidR="005201A2" w:rsidRPr="005201A2" w14:paraId="72A6E10E" w14:textId="77777777">
        <w:tc>
          <w:tcPr>
            <w:tcW w:w="1365" w:type="dxa"/>
          </w:tcPr>
          <w:p w14:paraId="2B8B2338" w14:textId="77777777" w:rsidR="004D6EA6" w:rsidRPr="005201A2" w:rsidRDefault="004D6EA6">
            <w:pPr>
              <w:pStyle w:val="ConsPlusNormal"/>
              <w:jc w:val="center"/>
            </w:pPr>
            <w:r w:rsidRPr="005201A2">
              <w:t>4.14</w:t>
            </w:r>
          </w:p>
        </w:tc>
        <w:tc>
          <w:tcPr>
            <w:tcW w:w="3060" w:type="dxa"/>
          </w:tcPr>
          <w:p w14:paraId="13D2D305" w14:textId="77777777" w:rsidR="004D6EA6" w:rsidRPr="005201A2" w:rsidRDefault="004D6EA6">
            <w:pPr>
              <w:pStyle w:val="ConsPlusNormal"/>
            </w:pPr>
            <w:r w:rsidRPr="005201A2">
              <w:t>затраты по обезвреживанию ТКО на 1 куб. метр (тонну) поступивших от населения отходов (рублей)</w:t>
            </w:r>
          </w:p>
        </w:tc>
        <w:tc>
          <w:tcPr>
            <w:tcW w:w="2250" w:type="dxa"/>
          </w:tcPr>
          <w:p w14:paraId="19F618B9" w14:textId="77777777" w:rsidR="004D6EA6" w:rsidRPr="005201A2" w:rsidRDefault="004D6EA6">
            <w:pPr>
              <w:pStyle w:val="ConsPlusNormal"/>
            </w:pPr>
          </w:p>
        </w:tc>
        <w:tc>
          <w:tcPr>
            <w:tcW w:w="2415" w:type="dxa"/>
          </w:tcPr>
          <w:p w14:paraId="111F23A3" w14:textId="77777777" w:rsidR="004D6EA6" w:rsidRPr="005201A2" w:rsidRDefault="004D6EA6">
            <w:pPr>
              <w:pStyle w:val="ConsPlusNormal"/>
            </w:pPr>
          </w:p>
        </w:tc>
      </w:tr>
      <w:tr w:rsidR="005201A2" w:rsidRPr="005201A2" w14:paraId="70C09B60" w14:textId="77777777">
        <w:tc>
          <w:tcPr>
            <w:tcW w:w="1365" w:type="dxa"/>
          </w:tcPr>
          <w:p w14:paraId="0714C2D0" w14:textId="77777777" w:rsidR="004D6EA6" w:rsidRPr="005201A2" w:rsidRDefault="004D6EA6">
            <w:pPr>
              <w:pStyle w:val="ConsPlusNormal"/>
              <w:jc w:val="center"/>
            </w:pPr>
            <w:r w:rsidRPr="005201A2">
              <w:t>5</w:t>
            </w:r>
          </w:p>
        </w:tc>
        <w:tc>
          <w:tcPr>
            <w:tcW w:w="3060" w:type="dxa"/>
          </w:tcPr>
          <w:p w14:paraId="42824841" w14:textId="77777777" w:rsidR="004D6EA6" w:rsidRPr="005201A2" w:rsidRDefault="004D6EA6">
            <w:pPr>
              <w:pStyle w:val="ConsPlusNormal"/>
            </w:pPr>
            <w:r w:rsidRPr="005201A2">
              <w:t>Затраты по захоронению ТКО (всего, тыс. рублей)</w:t>
            </w:r>
          </w:p>
        </w:tc>
        <w:tc>
          <w:tcPr>
            <w:tcW w:w="2250" w:type="dxa"/>
          </w:tcPr>
          <w:p w14:paraId="1B1AC347" w14:textId="77777777" w:rsidR="004D6EA6" w:rsidRPr="005201A2" w:rsidRDefault="004D6EA6">
            <w:pPr>
              <w:pStyle w:val="ConsPlusNormal"/>
            </w:pPr>
          </w:p>
        </w:tc>
        <w:tc>
          <w:tcPr>
            <w:tcW w:w="2415" w:type="dxa"/>
          </w:tcPr>
          <w:p w14:paraId="6CC23037" w14:textId="77777777" w:rsidR="004D6EA6" w:rsidRPr="005201A2" w:rsidRDefault="004D6EA6">
            <w:pPr>
              <w:pStyle w:val="ConsPlusNormal"/>
            </w:pPr>
          </w:p>
        </w:tc>
      </w:tr>
      <w:tr w:rsidR="005201A2" w:rsidRPr="005201A2" w14:paraId="19A27135" w14:textId="77777777">
        <w:tblPrEx>
          <w:tblBorders>
            <w:insideH w:val="nil"/>
          </w:tblBorders>
        </w:tblPrEx>
        <w:tc>
          <w:tcPr>
            <w:tcW w:w="1365" w:type="dxa"/>
            <w:tcBorders>
              <w:bottom w:val="nil"/>
            </w:tcBorders>
          </w:tcPr>
          <w:p w14:paraId="28159335" w14:textId="77777777" w:rsidR="004D6EA6" w:rsidRPr="005201A2" w:rsidRDefault="004D6EA6">
            <w:pPr>
              <w:pStyle w:val="ConsPlusNormal"/>
            </w:pPr>
          </w:p>
        </w:tc>
        <w:tc>
          <w:tcPr>
            <w:tcW w:w="3060" w:type="dxa"/>
            <w:tcBorders>
              <w:bottom w:val="nil"/>
            </w:tcBorders>
          </w:tcPr>
          <w:p w14:paraId="5EBD304B" w14:textId="77777777" w:rsidR="004D6EA6" w:rsidRPr="005201A2" w:rsidRDefault="004D6EA6">
            <w:pPr>
              <w:pStyle w:val="ConsPlusNormal"/>
            </w:pPr>
            <w:r w:rsidRPr="005201A2">
              <w:t>в том числе:</w:t>
            </w:r>
          </w:p>
        </w:tc>
        <w:tc>
          <w:tcPr>
            <w:tcW w:w="2250" w:type="dxa"/>
            <w:tcBorders>
              <w:bottom w:val="nil"/>
            </w:tcBorders>
          </w:tcPr>
          <w:p w14:paraId="1AF2977F" w14:textId="77777777" w:rsidR="004D6EA6" w:rsidRPr="005201A2" w:rsidRDefault="004D6EA6">
            <w:pPr>
              <w:pStyle w:val="ConsPlusNormal"/>
            </w:pPr>
          </w:p>
        </w:tc>
        <w:tc>
          <w:tcPr>
            <w:tcW w:w="2415" w:type="dxa"/>
            <w:tcBorders>
              <w:bottom w:val="nil"/>
            </w:tcBorders>
          </w:tcPr>
          <w:p w14:paraId="67AAAC57" w14:textId="77777777" w:rsidR="004D6EA6" w:rsidRPr="005201A2" w:rsidRDefault="004D6EA6">
            <w:pPr>
              <w:pStyle w:val="ConsPlusNormal"/>
            </w:pPr>
          </w:p>
        </w:tc>
      </w:tr>
      <w:tr w:rsidR="005201A2" w:rsidRPr="005201A2" w14:paraId="2EEDFA5F" w14:textId="77777777">
        <w:tblPrEx>
          <w:tblBorders>
            <w:insideH w:val="nil"/>
          </w:tblBorders>
        </w:tblPrEx>
        <w:tc>
          <w:tcPr>
            <w:tcW w:w="1365" w:type="dxa"/>
            <w:tcBorders>
              <w:top w:val="nil"/>
            </w:tcBorders>
          </w:tcPr>
          <w:p w14:paraId="07DDAB70" w14:textId="77777777" w:rsidR="004D6EA6" w:rsidRPr="005201A2" w:rsidRDefault="004D6EA6">
            <w:pPr>
              <w:pStyle w:val="ConsPlusNormal"/>
              <w:jc w:val="center"/>
            </w:pPr>
            <w:r w:rsidRPr="005201A2">
              <w:t>5.1</w:t>
            </w:r>
          </w:p>
        </w:tc>
        <w:tc>
          <w:tcPr>
            <w:tcW w:w="3060" w:type="dxa"/>
            <w:tcBorders>
              <w:top w:val="nil"/>
            </w:tcBorders>
          </w:tcPr>
          <w:p w14:paraId="5E06AF78" w14:textId="77777777" w:rsidR="004D6EA6" w:rsidRPr="005201A2" w:rsidRDefault="004D6EA6">
            <w:pPr>
              <w:pStyle w:val="ConsPlusNormal"/>
            </w:pPr>
            <w:r w:rsidRPr="005201A2">
              <w:t>электроэнергия</w:t>
            </w:r>
          </w:p>
        </w:tc>
        <w:tc>
          <w:tcPr>
            <w:tcW w:w="2250" w:type="dxa"/>
            <w:tcBorders>
              <w:top w:val="nil"/>
            </w:tcBorders>
          </w:tcPr>
          <w:p w14:paraId="418668E2" w14:textId="77777777" w:rsidR="004D6EA6" w:rsidRPr="005201A2" w:rsidRDefault="004D6EA6">
            <w:pPr>
              <w:pStyle w:val="ConsPlusNormal"/>
            </w:pPr>
          </w:p>
        </w:tc>
        <w:tc>
          <w:tcPr>
            <w:tcW w:w="2415" w:type="dxa"/>
            <w:tcBorders>
              <w:top w:val="nil"/>
            </w:tcBorders>
          </w:tcPr>
          <w:p w14:paraId="5C727B38" w14:textId="77777777" w:rsidR="004D6EA6" w:rsidRPr="005201A2" w:rsidRDefault="004D6EA6">
            <w:pPr>
              <w:pStyle w:val="ConsPlusNormal"/>
            </w:pPr>
          </w:p>
        </w:tc>
      </w:tr>
      <w:tr w:rsidR="005201A2" w:rsidRPr="005201A2" w14:paraId="635576F0" w14:textId="77777777">
        <w:tc>
          <w:tcPr>
            <w:tcW w:w="1365" w:type="dxa"/>
          </w:tcPr>
          <w:p w14:paraId="7AAADEFB" w14:textId="77777777" w:rsidR="004D6EA6" w:rsidRPr="005201A2" w:rsidRDefault="004D6EA6">
            <w:pPr>
              <w:pStyle w:val="ConsPlusNormal"/>
              <w:jc w:val="center"/>
            </w:pPr>
            <w:r w:rsidRPr="005201A2">
              <w:t>5.2</w:t>
            </w:r>
          </w:p>
        </w:tc>
        <w:tc>
          <w:tcPr>
            <w:tcW w:w="3060" w:type="dxa"/>
          </w:tcPr>
          <w:p w14:paraId="08394689" w14:textId="77777777" w:rsidR="004D6EA6" w:rsidRPr="005201A2" w:rsidRDefault="004D6EA6">
            <w:pPr>
              <w:pStyle w:val="ConsPlusNormal"/>
            </w:pPr>
            <w:r w:rsidRPr="005201A2">
              <w:t>затраты на оплату труда производственных рабочих</w:t>
            </w:r>
          </w:p>
        </w:tc>
        <w:tc>
          <w:tcPr>
            <w:tcW w:w="2250" w:type="dxa"/>
          </w:tcPr>
          <w:p w14:paraId="1853B948" w14:textId="77777777" w:rsidR="004D6EA6" w:rsidRPr="005201A2" w:rsidRDefault="004D6EA6">
            <w:pPr>
              <w:pStyle w:val="ConsPlusNormal"/>
            </w:pPr>
          </w:p>
        </w:tc>
        <w:tc>
          <w:tcPr>
            <w:tcW w:w="2415" w:type="dxa"/>
          </w:tcPr>
          <w:p w14:paraId="5EF7CBE2" w14:textId="77777777" w:rsidR="004D6EA6" w:rsidRPr="005201A2" w:rsidRDefault="004D6EA6">
            <w:pPr>
              <w:pStyle w:val="ConsPlusNormal"/>
            </w:pPr>
          </w:p>
        </w:tc>
      </w:tr>
      <w:tr w:rsidR="005201A2" w:rsidRPr="005201A2" w14:paraId="1FA20E1F" w14:textId="77777777">
        <w:tc>
          <w:tcPr>
            <w:tcW w:w="1365" w:type="dxa"/>
          </w:tcPr>
          <w:p w14:paraId="60C0CD39" w14:textId="77777777" w:rsidR="004D6EA6" w:rsidRPr="005201A2" w:rsidRDefault="004D6EA6">
            <w:pPr>
              <w:pStyle w:val="ConsPlusNormal"/>
              <w:jc w:val="center"/>
            </w:pPr>
            <w:r w:rsidRPr="005201A2">
              <w:t>5.3</w:t>
            </w:r>
          </w:p>
        </w:tc>
        <w:tc>
          <w:tcPr>
            <w:tcW w:w="3060" w:type="dxa"/>
          </w:tcPr>
          <w:p w14:paraId="5F8DDD18" w14:textId="77777777" w:rsidR="004D6EA6" w:rsidRPr="005201A2" w:rsidRDefault="004D6EA6">
            <w:pPr>
              <w:pStyle w:val="ConsPlusNormal"/>
            </w:pPr>
            <w:r w:rsidRPr="005201A2">
              <w:t>отчисления на социальные нужды</w:t>
            </w:r>
          </w:p>
        </w:tc>
        <w:tc>
          <w:tcPr>
            <w:tcW w:w="2250" w:type="dxa"/>
          </w:tcPr>
          <w:p w14:paraId="6067D64E" w14:textId="77777777" w:rsidR="004D6EA6" w:rsidRPr="005201A2" w:rsidRDefault="004D6EA6">
            <w:pPr>
              <w:pStyle w:val="ConsPlusNormal"/>
            </w:pPr>
          </w:p>
        </w:tc>
        <w:tc>
          <w:tcPr>
            <w:tcW w:w="2415" w:type="dxa"/>
          </w:tcPr>
          <w:p w14:paraId="0A956075" w14:textId="77777777" w:rsidR="004D6EA6" w:rsidRPr="005201A2" w:rsidRDefault="004D6EA6">
            <w:pPr>
              <w:pStyle w:val="ConsPlusNormal"/>
            </w:pPr>
          </w:p>
        </w:tc>
      </w:tr>
      <w:tr w:rsidR="005201A2" w:rsidRPr="005201A2" w14:paraId="20B2B68F" w14:textId="77777777">
        <w:tc>
          <w:tcPr>
            <w:tcW w:w="1365" w:type="dxa"/>
          </w:tcPr>
          <w:p w14:paraId="270475C8" w14:textId="77777777" w:rsidR="004D6EA6" w:rsidRPr="005201A2" w:rsidRDefault="004D6EA6">
            <w:pPr>
              <w:pStyle w:val="ConsPlusNormal"/>
              <w:jc w:val="center"/>
            </w:pPr>
            <w:r w:rsidRPr="005201A2">
              <w:t>5.4</w:t>
            </w:r>
          </w:p>
        </w:tc>
        <w:tc>
          <w:tcPr>
            <w:tcW w:w="3060" w:type="dxa"/>
          </w:tcPr>
          <w:p w14:paraId="71274E2C" w14:textId="77777777" w:rsidR="004D6EA6" w:rsidRPr="005201A2" w:rsidRDefault="004D6EA6">
            <w:pPr>
              <w:pStyle w:val="ConsPlusNormal"/>
            </w:pPr>
            <w:r w:rsidRPr="005201A2">
              <w:t>амортизация</w:t>
            </w:r>
          </w:p>
        </w:tc>
        <w:tc>
          <w:tcPr>
            <w:tcW w:w="2250" w:type="dxa"/>
          </w:tcPr>
          <w:p w14:paraId="0BEEE9FF" w14:textId="77777777" w:rsidR="004D6EA6" w:rsidRPr="005201A2" w:rsidRDefault="004D6EA6">
            <w:pPr>
              <w:pStyle w:val="ConsPlusNormal"/>
            </w:pPr>
          </w:p>
        </w:tc>
        <w:tc>
          <w:tcPr>
            <w:tcW w:w="2415" w:type="dxa"/>
          </w:tcPr>
          <w:p w14:paraId="6793806D" w14:textId="77777777" w:rsidR="004D6EA6" w:rsidRPr="005201A2" w:rsidRDefault="004D6EA6">
            <w:pPr>
              <w:pStyle w:val="ConsPlusNormal"/>
            </w:pPr>
          </w:p>
        </w:tc>
      </w:tr>
      <w:tr w:rsidR="005201A2" w:rsidRPr="005201A2" w14:paraId="6B23EC19" w14:textId="77777777">
        <w:tc>
          <w:tcPr>
            <w:tcW w:w="1365" w:type="dxa"/>
          </w:tcPr>
          <w:p w14:paraId="03124114" w14:textId="77777777" w:rsidR="004D6EA6" w:rsidRPr="005201A2" w:rsidRDefault="004D6EA6">
            <w:pPr>
              <w:pStyle w:val="ConsPlusNormal"/>
              <w:jc w:val="center"/>
            </w:pPr>
            <w:r w:rsidRPr="005201A2">
              <w:t>5.5</w:t>
            </w:r>
          </w:p>
        </w:tc>
        <w:tc>
          <w:tcPr>
            <w:tcW w:w="3060" w:type="dxa"/>
          </w:tcPr>
          <w:p w14:paraId="6E57476C" w14:textId="77777777" w:rsidR="004D6EA6" w:rsidRPr="005201A2" w:rsidRDefault="004D6EA6">
            <w:pPr>
              <w:pStyle w:val="ConsPlusNormal"/>
            </w:pPr>
            <w:r w:rsidRPr="005201A2">
              <w:t>материалы</w:t>
            </w:r>
          </w:p>
        </w:tc>
        <w:tc>
          <w:tcPr>
            <w:tcW w:w="2250" w:type="dxa"/>
          </w:tcPr>
          <w:p w14:paraId="255BEC0E" w14:textId="77777777" w:rsidR="004D6EA6" w:rsidRPr="005201A2" w:rsidRDefault="004D6EA6">
            <w:pPr>
              <w:pStyle w:val="ConsPlusNormal"/>
            </w:pPr>
          </w:p>
        </w:tc>
        <w:tc>
          <w:tcPr>
            <w:tcW w:w="2415" w:type="dxa"/>
          </w:tcPr>
          <w:p w14:paraId="527B9C31" w14:textId="77777777" w:rsidR="004D6EA6" w:rsidRPr="005201A2" w:rsidRDefault="004D6EA6">
            <w:pPr>
              <w:pStyle w:val="ConsPlusNormal"/>
            </w:pPr>
          </w:p>
        </w:tc>
      </w:tr>
      <w:tr w:rsidR="005201A2" w:rsidRPr="005201A2" w14:paraId="463156FB" w14:textId="77777777">
        <w:tc>
          <w:tcPr>
            <w:tcW w:w="1365" w:type="dxa"/>
          </w:tcPr>
          <w:p w14:paraId="5C25754A" w14:textId="77777777" w:rsidR="004D6EA6" w:rsidRPr="005201A2" w:rsidRDefault="004D6EA6">
            <w:pPr>
              <w:pStyle w:val="ConsPlusNormal"/>
              <w:jc w:val="center"/>
            </w:pPr>
            <w:r w:rsidRPr="005201A2">
              <w:t>5.6</w:t>
            </w:r>
          </w:p>
        </w:tc>
        <w:tc>
          <w:tcPr>
            <w:tcW w:w="3060" w:type="dxa"/>
          </w:tcPr>
          <w:p w14:paraId="24117B9D" w14:textId="77777777" w:rsidR="004D6EA6" w:rsidRPr="005201A2" w:rsidRDefault="004D6EA6">
            <w:pPr>
              <w:pStyle w:val="ConsPlusNormal"/>
            </w:pPr>
            <w:r w:rsidRPr="005201A2">
              <w:t>ремонт и техническое обслуживание основных средств</w:t>
            </w:r>
          </w:p>
        </w:tc>
        <w:tc>
          <w:tcPr>
            <w:tcW w:w="2250" w:type="dxa"/>
          </w:tcPr>
          <w:p w14:paraId="4DC006CF" w14:textId="77777777" w:rsidR="004D6EA6" w:rsidRPr="005201A2" w:rsidRDefault="004D6EA6">
            <w:pPr>
              <w:pStyle w:val="ConsPlusNormal"/>
            </w:pPr>
          </w:p>
        </w:tc>
        <w:tc>
          <w:tcPr>
            <w:tcW w:w="2415" w:type="dxa"/>
          </w:tcPr>
          <w:p w14:paraId="5AD205B2" w14:textId="77777777" w:rsidR="004D6EA6" w:rsidRPr="005201A2" w:rsidRDefault="004D6EA6">
            <w:pPr>
              <w:pStyle w:val="ConsPlusNormal"/>
            </w:pPr>
          </w:p>
        </w:tc>
      </w:tr>
      <w:tr w:rsidR="005201A2" w:rsidRPr="005201A2" w14:paraId="31BBB2DE" w14:textId="77777777">
        <w:tc>
          <w:tcPr>
            <w:tcW w:w="1365" w:type="dxa"/>
          </w:tcPr>
          <w:p w14:paraId="6DE2A270" w14:textId="77777777" w:rsidR="004D6EA6" w:rsidRPr="005201A2" w:rsidRDefault="004D6EA6">
            <w:pPr>
              <w:pStyle w:val="ConsPlusNormal"/>
            </w:pPr>
          </w:p>
        </w:tc>
        <w:tc>
          <w:tcPr>
            <w:tcW w:w="3060" w:type="dxa"/>
          </w:tcPr>
          <w:p w14:paraId="2A7E98ED" w14:textId="77777777" w:rsidR="004D6EA6" w:rsidRPr="005201A2" w:rsidRDefault="004D6EA6">
            <w:pPr>
              <w:pStyle w:val="ConsPlusNormal"/>
            </w:pPr>
            <w:r w:rsidRPr="005201A2">
              <w:t xml:space="preserve">из них капитальный и текущий </w:t>
            </w:r>
            <w:r w:rsidRPr="005201A2">
              <w:lastRenderedPageBreak/>
              <w:t>ремонт</w:t>
            </w:r>
          </w:p>
        </w:tc>
        <w:tc>
          <w:tcPr>
            <w:tcW w:w="2250" w:type="dxa"/>
          </w:tcPr>
          <w:p w14:paraId="55BD87D9" w14:textId="77777777" w:rsidR="004D6EA6" w:rsidRPr="005201A2" w:rsidRDefault="004D6EA6">
            <w:pPr>
              <w:pStyle w:val="ConsPlusNormal"/>
            </w:pPr>
          </w:p>
        </w:tc>
        <w:tc>
          <w:tcPr>
            <w:tcW w:w="2415" w:type="dxa"/>
          </w:tcPr>
          <w:p w14:paraId="6311822C" w14:textId="77777777" w:rsidR="004D6EA6" w:rsidRPr="005201A2" w:rsidRDefault="004D6EA6">
            <w:pPr>
              <w:pStyle w:val="ConsPlusNormal"/>
            </w:pPr>
          </w:p>
        </w:tc>
      </w:tr>
      <w:tr w:rsidR="005201A2" w:rsidRPr="005201A2" w14:paraId="2C3F8C8D" w14:textId="77777777">
        <w:tc>
          <w:tcPr>
            <w:tcW w:w="1365" w:type="dxa"/>
          </w:tcPr>
          <w:p w14:paraId="08C9C32C" w14:textId="77777777" w:rsidR="004D6EA6" w:rsidRPr="005201A2" w:rsidRDefault="004D6EA6">
            <w:pPr>
              <w:pStyle w:val="ConsPlusNormal"/>
              <w:jc w:val="center"/>
            </w:pPr>
            <w:r w:rsidRPr="005201A2">
              <w:lastRenderedPageBreak/>
              <w:t>5.7</w:t>
            </w:r>
          </w:p>
        </w:tc>
        <w:tc>
          <w:tcPr>
            <w:tcW w:w="3060" w:type="dxa"/>
          </w:tcPr>
          <w:p w14:paraId="3F511E44" w14:textId="77777777" w:rsidR="004D6EA6" w:rsidRPr="005201A2" w:rsidRDefault="004D6EA6">
            <w:pPr>
              <w:pStyle w:val="ConsPlusNormal"/>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14:paraId="2602E1C8" w14:textId="77777777" w:rsidR="004D6EA6" w:rsidRPr="005201A2" w:rsidRDefault="004D6EA6">
            <w:pPr>
              <w:pStyle w:val="ConsPlusNormal"/>
            </w:pPr>
          </w:p>
        </w:tc>
        <w:tc>
          <w:tcPr>
            <w:tcW w:w="2415" w:type="dxa"/>
          </w:tcPr>
          <w:p w14:paraId="579C8FA5" w14:textId="77777777" w:rsidR="004D6EA6" w:rsidRPr="005201A2" w:rsidRDefault="004D6EA6">
            <w:pPr>
              <w:pStyle w:val="ConsPlusNormal"/>
            </w:pPr>
          </w:p>
        </w:tc>
      </w:tr>
      <w:tr w:rsidR="005201A2" w:rsidRPr="005201A2" w14:paraId="25D8BBF5" w14:textId="77777777">
        <w:tc>
          <w:tcPr>
            <w:tcW w:w="1365" w:type="dxa"/>
          </w:tcPr>
          <w:p w14:paraId="1CFFCE5F" w14:textId="77777777" w:rsidR="004D6EA6" w:rsidRPr="005201A2" w:rsidRDefault="004D6EA6">
            <w:pPr>
              <w:pStyle w:val="ConsPlusNormal"/>
              <w:jc w:val="center"/>
            </w:pPr>
            <w:r w:rsidRPr="005201A2">
              <w:t>5.8</w:t>
            </w:r>
          </w:p>
        </w:tc>
        <w:tc>
          <w:tcPr>
            <w:tcW w:w="3060" w:type="dxa"/>
          </w:tcPr>
          <w:p w14:paraId="1C9CE17D" w14:textId="77777777" w:rsidR="004D6EA6" w:rsidRPr="005201A2" w:rsidRDefault="004D6EA6">
            <w:pPr>
              <w:pStyle w:val="ConsPlusNormal"/>
            </w:pPr>
            <w:r w:rsidRPr="005201A2">
              <w:t>налоги, сборы и другие обязательные отчисления (всего)</w:t>
            </w:r>
          </w:p>
        </w:tc>
        <w:tc>
          <w:tcPr>
            <w:tcW w:w="2250" w:type="dxa"/>
          </w:tcPr>
          <w:p w14:paraId="49833D1F" w14:textId="77777777" w:rsidR="004D6EA6" w:rsidRPr="005201A2" w:rsidRDefault="004D6EA6">
            <w:pPr>
              <w:pStyle w:val="ConsPlusNormal"/>
            </w:pPr>
          </w:p>
        </w:tc>
        <w:tc>
          <w:tcPr>
            <w:tcW w:w="2415" w:type="dxa"/>
          </w:tcPr>
          <w:p w14:paraId="4ACC9764" w14:textId="77777777" w:rsidR="004D6EA6" w:rsidRPr="005201A2" w:rsidRDefault="004D6EA6">
            <w:pPr>
              <w:pStyle w:val="ConsPlusNormal"/>
            </w:pPr>
          </w:p>
        </w:tc>
      </w:tr>
      <w:tr w:rsidR="005201A2" w:rsidRPr="005201A2" w14:paraId="18D33058" w14:textId="77777777">
        <w:tblPrEx>
          <w:tblBorders>
            <w:insideH w:val="nil"/>
          </w:tblBorders>
        </w:tblPrEx>
        <w:tc>
          <w:tcPr>
            <w:tcW w:w="1365" w:type="dxa"/>
            <w:tcBorders>
              <w:bottom w:val="nil"/>
            </w:tcBorders>
          </w:tcPr>
          <w:p w14:paraId="06AF7DAD" w14:textId="77777777" w:rsidR="004D6EA6" w:rsidRPr="005201A2" w:rsidRDefault="004D6EA6">
            <w:pPr>
              <w:pStyle w:val="ConsPlusNormal"/>
            </w:pPr>
          </w:p>
        </w:tc>
        <w:tc>
          <w:tcPr>
            <w:tcW w:w="3060" w:type="dxa"/>
            <w:tcBorders>
              <w:bottom w:val="nil"/>
            </w:tcBorders>
          </w:tcPr>
          <w:p w14:paraId="1574F6E5" w14:textId="77777777" w:rsidR="004D6EA6" w:rsidRPr="005201A2" w:rsidRDefault="004D6EA6">
            <w:pPr>
              <w:pStyle w:val="ConsPlusNormal"/>
            </w:pPr>
            <w:r w:rsidRPr="005201A2">
              <w:t>в том числе:</w:t>
            </w:r>
          </w:p>
        </w:tc>
        <w:tc>
          <w:tcPr>
            <w:tcW w:w="2250" w:type="dxa"/>
            <w:tcBorders>
              <w:bottom w:val="nil"/>
            </w:tcBorders>
          </w:tcPr>
          <w:p w14:paraId="433066A3" w14:textId="77777777" w:rsidR="004D6EA6" w:rsidRPr="005201A2" w:rsidRDefault="004D6EA6">
            <w:pPr>
              <w:pStyle w:val="ConsPlusNormal"/>
            </w:pPr>
          </w:p>
        </w:tc>
        <w:tc>
          <w:tcPr>
            <w:tcW w:w="2415" w:type="dxa"/>
            <w:tcBorders>
              <w:bottom w:val="nil"/>
            </w:tcBorders>
          </w:tcPr>
          <w:p w14:paraId="32DE64F1" w14:textId="77777777" w:rsidR="004D6EA6" w:rsidRPr="005201A2" w:rsidRDefault="004D6EA6">
            <w:pPr>
              <w:pStyle w:val="ConsPlusNormal"/>
            </w:pPr>
          </w:p>
        </w:tc>
      </w:tr>
      <w:tr w:rsidR="005201A2" w:rsidRPr="005201A2" w14:paraId="0E19D75C" w14:textId="77777777">
        <w:tblPrEx>
          <w:tblBorders>
            <w:insideH w:val="nil"/>
          </w:tblBorders>
        </w:tblPrEx>
        <w:tc>
          <w:tcPr>
            <w:tcW w:w="1365" w:type="dxa"/>
            <w:tcBorders>
              <w:top w:val="nil"/>
            </w:tcBorders>
          </w:tcPr>
          <w:p w14:paraId="78F25BAF" w14:textId="77777777" w:rsidR="004D6EA6" w:rsidRPr="005201A2" w:rsidRDefault="004D6EA6">
            <w:pPr>
              <w:pStyle w:val="ConsPlusNormal"/>
              <w:jc w:val="center"/>
            </w:pPr>
            <w:r w:rsidRPr="005201A2">
              <w:t>5.8.1</w:t>
            </w:r>
          </w:p>
        </w:tc>
        <w:tc>
          <w:tcPr>
            <w:tcW w:w="3060" w:type="dxa"/>
            <w:tcBorders>
              <w:top w:val="nil"/>
            </w:tcBorders>
          </w:tcPr>
          <w:p w14:paraId="04B43FDD" w14:textId="77777777" w:rsidR="004D6EA6" w:rsidRPr="005201A2" w:rsidRDefault="004D6EA6">
            <w:pPr>
              <w:pStyle w:val="ConsPlusNormal"/>
            </w:pPr>
            <w:r w:rsidRPr="005201A2">
              <w:t>земельный налог</w:t>
            </w:r>
          </w:p>
        </w:tc>
        <w:tc>
          <w:tcPr>
            <w:tcW w:w="2250" w:type="dxa"/>
            <w:tcBorders>
              <w:top w:val="nil"/>
            </w:tcBorders>
          </w:tcPr>
          <w:p w14:paraId="1202BB5C" w14:textId="77777777" w:rsidR="004D6EA6" w:rsidRPr="005201A2" w:rsidRDefault="004D6EA6">
            <w:pPr>
              <w:pStyle w:val="ConsPlusNormal"/>
            </w:pPr>
          </w:p>
        </w:tc>
        <w:tc>
          <w:tcPr>
            <w:tcW w:w="2415" w:type="dxa"/>
            <w:tcBorders>
              <w:top w:val="nil"/>
            </w:tcBorders>
          </w:tcPr>
          <w:p w14:paraId="0DDA6322" w14:textId="77777777" w:rsidR="004D6EA6" w:rsidRPr="005201A2" w:rsidRDefault="004D6EA6">
            <w:pPr>
              <w:pStyle w:val="ConsPlusNormal"/>
            </w:pPr>
          </w:p>
        </w:tc>
      </w:tr>
      <w:tr w:rsidR="005201A2" w:rsidRPr="005201A2" w14:paraId="13DA5F61" w14:textId="77777777">
        <w:tc>
          <w:tcPr>
            <w:tcW w:w="1365" w:type="dxa"/>
          </w:tcPr>
          <w:p w14:paraId="1067AD41" w14:textId="77777777" w:rsidR="004D6EA6" w:rsidRPr="005201A2" w:rsidRDefault="004D6EA6">
            <w:pPr>
              <w:pStyle w:val="ConsPlusNormal"/>
              <w:jc w:val="center"/>
            </w:pPr>
            <w:r w:rsidRPr="005201A2">
              <w:t>5.8.2</w:t>
            </w:r>
          </w:p>
        </w:tc>
        <w:tc>
          <w:tcPr>
            <w:tcW w:w="3060" w:type="dxa"/>
          </w:tcPr>
          <w:p w14:paraId="746E5F5E" w14:textId="77777777" w:rsidR="004D6EA6" w:rsidRPr="005201A2" w:rsidRDefault="004D6EA6">
            <w:pPr>
              <w:pStyle w:val="ConsPlusNormal"/>
            </w:pPr>
            <w:r w:rsidRPr="005201A2">
              <w:t>экологический налог</w:t>
            </w:r>
          </w:p>
        </w:tc>
        <w:tc>
          <w:tcPr>
            <w:tcW w:w="2250" w:type="dxa"/>
          </w:tcPr>
          <w:p w14:paraId="494D814C" w14:textId="77777777" w:rsidR="004D6EA6" w:rsidRPr="005201A2" w:rsidRDefault="004D6EA6">
            <w:pPr>
              <w:pStyle w:val="ConsPlusNormal"/>
            </w:pPr>
          </w:p>
        </w:tc>
        <w:tc>
          <w:tcPr>
            <w:tcW w:w="2415" w:type="dxa"/>
          </w:tcPr>
          <w:p w14:paraId="3D662D08" w14:textId="77777777" w:rsidR="004D6EA6" w:rsidRPr="005201A2" w:rsidRDefault="004D6EA6">
            <w:pPr>
              <w:pStyle w:val="ConsPlusNormal"/>
            </w:pPr>
          </w:p>
        </w:tc>
      </w:tr>
      <w:tr w:rsidR="005201A2" w:rsidRPr="005201A2" w14:paraId="3E2233C8" w14:textId="77777777">
        <w:tc>
          <w:tcPr>
            <w:tcW w:w="1365" w:type="dxa"/>
          </w:tcPr>
          <w:p w14:paraId="3B89CD0D" w14:textId="77777777" w:rsidR="004D6EA6" w:rsidRPr="005201A2" w:rsidRDefault="004D6EA6">
            <w:pPr>
              <w:pStyle w:val="ConsPlusNormal"/>
              <w:jc w:val="center"/>
            </w:pPr>
            <w:r w:rsidRPr="005201A2">
              <w:t>5.8.3</w:t>
            </w:r>
          </w:p>
        </w:tc>
        <w:tc>
          <w:tcPr>
            <w:tcW w:w="3060" w:type="dxa"/>
          </w:tcPr>
          <w:p w14:paraId="308C4A22" w14:textId="77777777" w:rsidR="004D6EA6" w:rsidRPr="005201A2" w:rsidRDefault="004D6EA6">
            <w:pPr>
              <w:pStyle w:val="ConsPlusNormal"/>
            </w:pPr>
            <w:r w:rsidRPr="005201A2">
              <w:t>налог на недвижимость</w:t>
            </w:r>
          </w:p>
        </w:tc>
        <w:tc>
          <w:tcPr>
            <w:tcW w:w="2250" w:type="dxa"/>
          </w:tcPr>
          <w:p w14:paraId="1104CF19" w14:textId="77777777" w:rsidR="004D6EA6" w:rsidRPr="005201A2" w:rsidRDefault="004D6EA6">
            <w:pPr>
              <w:pStyle w:val="ConsPlusNormal"/>
            </w:pPr>
          </w:p>
        </w:tc>
        <w:tc>
          <w:tcPr>
            <w:tcW w:w="2415" w:type="dxa"/>
          </w:tcPr>
          <w:p w14:paraId="0089B645" w14:textId="77777777" w:rsidR="004D6EA6" w:rsidRPr="005201A2" w:rsidRDefault="004D6EA6">
            <w:pPr>
              <w:pStyle w:val="ConsPlusNormal"/>
            </w:pPr>
          </w:p>
        </w:tc>
      </w:tr>
      <w:tr w:rsidR="005201A2" w:rsidRPr="005201A2" w14:paraId="36C2B4AE" w14:textId="77777777">
        <w:tc>
          <w:tcPr>
            <w:tcW w:w="1365" w:type="dxa"/>
          </w:tcPr>
          <w:p w14:paraId="41295AC5" w14:textId="77777777" w:rsidR="004D6EA6" w:rsidRPr="005201A2" w:rsidRDefault="004D6EA6">
            <w:pPr>
              <w:pStyle w:val="ConsPlusNormal"/>
              <w:jc w:val="center"/>
            </w:pPr>
            <w:r w:rsidRPr="005201A2">
              <w:t>5.8.4</w:t>
            </w:r>
          </w:p>
        </w:tc>
        <w:tc>
          <w:tcPr>
            <w:tcW w:w="3060" w:type="dxa"/>
          </w:tcPr>
          <w:p w14:paraId="6A8C1812"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2250" w:type="dxa"/>
          </w:tcPr>
          <w:p w14:paraId="1B8468F2" w14:textId="77777777" w:rsidR="004D6EA6" w:rsidRPr="005201A2" w:rsidRDefault="004D6EA6">
            <w:pPr>
              <w:pStyle w:val="ConsPlusNormal"/>
            </w:pPr>
          </w:p>
        </w:tc>
        <w:tc>
          <w:tcPr>
            <w:tcW w:w="2415" w:type="dxa"/>
          </w:tcPr>
          <w:p w14:paraId="41BACFCD" w14:textId="77777777" w:rsidR="004D6EA6" w:rsidRPr="005201A2" w:rsidRDefault="004D6EA6">
            <w:pPr>
              <w:pStyle w:val="ConsPlusNormal"/>
            </w:pPr>
          </w:p>
        </w:tc>
      </w:tr>
      <w:tr w:rsidR="005201A2" w:rsidRPr="005201A2" w14:paraId="3C455AD6" w14:textId="77777777">
        <w:tc>
          <w:tcPr>
            <w:tcW w:w="1365" w:type="dxa"/>
          </w:tcPr>
          <w:p w14:paraId="669A3C71" w14:textId="77777777" w:rsidR="004D6EA6" w:rsidRPr="005201A2" w:rsidRDefault="004D6EA6">
            <w:pPr>
              <w:pStyle w:val="ConsPlusNormal"/>
              <w:jc w:val="center"/>
            </w:pPr>
            <w:r w:rsidRPr="005201A2">
              <w:t>5.8.5</w:t>
            </w:r>
          </w:p>
        </w:tc>
        <w:tc>
          <w:tcPr>
            <w:tcW w:w="3060" w:type="dxa"/>
          </w:tcPr>
          <w:p w14:paraId="460DB4F6" w14:textId="77777777" w:rsidR="004D6EA6" w:rsidRPr="005201A2" w:rsidRDefault="004D6EA6">
            <w:pPr>
              <w:pStyle w:val="ConsPlusNormal"/>
            </w:pPr>
            <w:r w:rsidRPr="005201A2">
              <w:t>налог на добавленную стоимость</w:t>
            </w:r>
          </w:p>
        </w:tc>
        <w:tc>
          <w:tcPr>
            <w:tcW w:w="2250" w:type="dxa"/>
          </w:tcPr>
          <w:p w14:paraId="16E40927" w14:textId="77777777" w:rsidR="004D6EA6" w:rsidRPr="005201A2" w:rsidRDefault="004D6EA6">
            <w:pPr>
              <w:pStyle w:val="ConsPlusNormal"/>
            </w:pPr>
          </w:p>
        </w:tc>
        <w:tc>
          <w:tcPr>
            <w:tcW w:w="2415" w:type="dxa"/>
          </w:tcPr>
          <w:p w14:paraId="453FD118" w14:textId="77777777" w:rsidR="004D6EA6" w:rsidRPr="005201A2" w:rsidRDefault="004D6EA6">
            <w:pPr>
              <w:pStyle w:val="ConsPlusNormal"/>
            </w:pPr>
          </w:p>
        </w:tc>
      </w:tr>
      <w:tr w:rsidR="005201A2" w:rsidRPr="005201A2" w14:paraId="0CC9F94A" w14:textId="77777777">
        <w:tc>
          <w:tcPr>
            <w:tcW w:w="1365" w:type="dxa"/>
          </w:tcPr>
          <w:p w14:paraId="4BBAAAC5" w14:textId="77777777" w:rsidR="004D6EA6" w:rsidRPr="005201A2" w:rsidRDefault="004D6EA6">
            <w:pPr>
              <w:pStyle w:val="ConsPlusNormal"/>
              <w:jc w:val="center"/>
            </w:pPr>
            <w:r w:rsidRPr="005201A2">
              <w:t>5.8.6</w:t>
            </w:r>
          </w:p>
        </w:tc>
        <w:tc>
          <w:tcPr>
            <w:tcW w:w="3060" w:type="dxa"/>
          </w:tcPr>
          <w:p w14:paraId="5336180A" w14:textId="77777777" w:rsidR="004D6EA6" w:rsidRPr="005201A2" w:rsidRDefault="004D6EA6">
            <w:pPr>
              <w:pStyle w:val="ConsPlusNormal"/>
            </w:pPr>
            <w:r w:rsidRPr="005201A2">
              <w:t>прочие налоги, сборы и другие обязательные отчисления</w:t>
            </w:r>
          </w:p>
        </w:tc>
        <w:tc>
          <w:tcPr>
            <w:tcW w:w="2250" w:type="dxa"/>
          </w:tcPr>
          <w:p w14:paraId="5D45149E" w14:textId="77777777" w:rsidR="004D6EA6" w:rsidRPr="005201A2" w:rsidRDefault="004D6EA6">
            <w:pPr>
              <w:pStyle w:val="ConsPlusNormal"/>
            </w:pPr>
          </w:p>
        </w:tc>
        <w:tc>
          <w:tcPr>
            <w:tcW w:w="2415" w:type="dxa"/>
          </w:tcPr>
          <w:p w14:paraId="3E34DB33" w14:textId="77777777" w:rsidR="004D6EA6" w:rsidRPr="005201A2" w:rsidRDefault="004D6EA6">
            <w:pPr>
              <w:pStyle w:val="ConsPlusNormal"/>
            </w:pPr>
          </w:p>
        </w:tc>
      </w:tr>
      <w:tr w:rsidR="005201A2" w:rsidRPr="005201A2" w14:paraId="3F11521A" w14:textId="77777777">
        <w:tc>
          <w:tcPr>
            <w:tcW w:w="1365" w:type="dxa"/>
          </w:tcPr>
          <w:p w14:paraId="3B6D437B" w14:textId="77777777" w:rsidR="004D6EA6" w:rsidRPr="005201A2" w:rsidRDefault="004D6EA6">
            <w:pPr>
              <w:pStyle w:val="ConsPlusNormal"/>
              <w:jc w:val="center"/>
            </w:pPr>
            <w:r w:rsidRPr="005201A2">
              <w:t>5.9</w:t>
            </w:r>
          </w:p>
        </w:tc>
        <w:tc>
          <w:tcPr>
            <w:tcW w:w="3060" w:type="dxa"/>
          </w:tcPr>
          <w:p w14:paraId="69C296FB" w14:textId="77777777" w:rsidR="004D6EA6" w:rsidRPr="005201A2" w:rsidRDefault="004D6EA6">
            <w:pPr>
              <w:pStyle w:val="ConsPlusNormal"/>
            </w:pPr>
            <w:r w:rsidRPr="005201A2">
              <w:t>прочие прямые затраты (всего)</w:t>
            </w:r>
          </w:p>
        </w:tc>
        <w:tc>
          <w:tcPr>
            <w:tcW w:w="2250" w:type="dxa"/>
          </w:tcPr>
          <w:p w14:paraId="6926F818" w14:textId="77777777" w:rsidR="004D6EA6" w:rsidRPr="005201A2" w:rsidRDefault="004D6EA6">
            <w:pPr>
              <w:pStyle w:val="ConsPlusNormal"/>
            </w:pPr>
          </w:p>
        </w:tc>
        <w:tc>
          <w:tcPr>
            <w:tcW w:w="2415" w:type="dxa"/>
          </w:tcPr>
          <w:p w14:paraId="1708938D" w14:textId="77777777" w:rsidR="004D6EA6" w:rsidRPr="005201A2" w:rsidRDefault="004D6EA6">
            <w:pPr>
              <w:pStyle w:val="ConsPlusNormal"/>
            </w:pPr>
          </w:p>
        </w:tc>
      </w:tr>
      <w:tr w:rsidR="005201A2" w:rsidRPr="005201A2" w14:paraId="7E41D2E4" w14:textId="77777777">
        <w:tblPrEx>
          <w:tblBorders>
            <w:insideH w:val="nil"/>
          </w:tblBorders>
        </w:tblPrEx>
        <w:tc>
          <w:tcPr>
            <w:tcW w:w="1365" w:type="dxa"/>
            <w:tcBorders>
              <w:bottom w:val="nil"/>
            </w:tcBorders>
          </w:tcPr>
          <w:p w14:paraId="16878D09" w14:textId="77777777" w:rsidR="004D6EA6" w:rsidRPr="005201A2" w:rsidRDefault="004D6EA6">
            <w:pPr>
              <w:pStyle w:val="ConsPlusNormal"/>
            </w:pPr>
          </w:p>
        </w:tc>
        <w:tc>
          <w:tcPr>
            <w:tcW w:w="3060" w:type="dxa"/>
            <w:tcBorders>
              <w:bottom w:val="nil"/>
            </w:tcBorders>
          </w:tcPr>
          <w:p w14:paraId="693A40B9" w14:textId="77777777" w:rsidR="004D6EA6" w:rsidRPr="005201A2" w:rsidRDefault="004D6EA6">
            <w:pPr>
              <w:pStyle w:val="ConsPlusNormal"/>
            </w:pPr>
            <w:r w:rsidRPr="005201A2">
              <w:t>в том числе:</w:t>
            </w:r>
          </w:p>
        </w:tc>
        <w:tc>
          <w:tcPr>
            <w:tcW w:w="2250" w:type="dxa"/>
            <w:tcBorders>
              <w:bottom w:val="nil"/>
            </w:tcBorders>
          </w:tcPr>
          <w:p w14:paraId="7AD1EAB8" w14:textId="77777777" w:rsidR="004D6EA6" w:rsidRPr="005201A2" w:rsidRDefault="004D6EA6">
            <w:pPr>
              <w:pStyle w:val="ConsPlusNormal"/>
            </w:pPr>
          </w:p>
        </w:tc>
        <w:tc>
          <w:tcPr>
            <w:tcW w:w="2415" w:type="dxa"/>
            <w:tcBorders>
              <w:bottom w:val="nil"/>
            </w:tcBorders>
          </w:tcPr>
          <w:p w14:paraId="62269C2A" w14:textId="77777777" w:rsidR="004D6EA6" w:rsidRPr="005201A2" w:rsidRDefault="004D6EA6">
            <w:pPr>
              <w:pStyle w:val="ConsPlusNormal"/>
            </w:pPr>
          </w:p>
        </w:tc>
      </w:tr>
      <w:tr w:rsidR="005201A2" w:rsidRPr="005201A2" w14:paraId="5E05CB4F" w14:textId="77777777">
        <w:tblPrEx>
          <w:tblBorders>
            <w:insideH w:val="nil"/>
          </w:tblBorders>
        </w:tblPrEx>
        <w:tc>
          <w:tcPr>
            <w:tcW w:w="1365" w:type="dxa"/>
            <w:tcBorders>
              <w:top w:val="nil"/>
            </w:tcBorders>
          </w:tcPr>
          <w:p w14:paraId="3E447AA7" w14:textId="77777777" w:rsidR="004D6EA6" w:rsidRPr="005201A2" w:rsidRDefault="004D6EA6">
            <w:pPr>
              <w:pStyle w:val="ConsPlusNormal"/>
              <w:jc w:val="center"/>
            </w:pPr>
            <w:r w:rsidRPr="005201A2">
              <w:t>5.9.1</w:t>
            </w:r>
          </w:p>
        </w:tc>
        <w:tc>
          <w:tcPr>
            <w:tcW w:w="3060" w:type="dxa"/>
            <w:tcBorders>
              <w:top w:val="nil"/>
            </w:tcBorders>
          </w:tcPr>
          <w:p w14:paraId="64221C07" w14:textId="77777777" w:rsidR="004D6EA6" w:rsidRPr="005201A2" w:rsidRDefault="004D6EA6">
            <w:pPr>
              <w:pStyle w:val="ConsPlusNormal"/>
            </w:pPr>
            <w:r w:rsidRPr="005201A2">
              <w:t xml:space="preserve">затраты по учету, расчету и начислению платы за обращение с ТКО, проведению </w:t>
            </w:r>
            <w:proofErr w:type="spellStart"/>
            <w:r w:rsidRPr="005201A2">
              <w:t>претензионно</w:t>
            </w:r>
            <w:proofErr w:type="spellEnd"/>
            <w:r w:rsidRPr="005201A2">
              <w:t>-исковой работы, приему и перечислению платы за обращение с ТКО (всего)</w:t>
            </w:r>
          </w:p>
        </w:tc>
        <w:tc>
          <w:tcPr>
            <w:tcW w:w="2250" w:type="dxa"/>
            <w:tcBorders>
              <w:top w:val="nil"/>
            </w:tcBorders>
          </w:tcPr>
          <w:p w14:paraId="0B9A1DB3" w14:textId="77777777" w:rsidR="004D6EA6" w:rsidRPr="005201A2" w:rsidRDefault="004D6EA6">
            <w:pPr>
              <w:pStyle w:val="ConsPlusNormal"/>
            </w:pPr>
          </w:p>
        </w:tc>
        <w:tc>
          <w:tcPr>
            <w:tcW w:w="2415" w:type="dxa"/>
            <w:tcBorders>
              <w:top w:val="nil"/>
            </w:tcBorders>
          </w:tcPr>
          <w:p w14:paraId="327217BF" w14:textId="77777777" w:rsidR="004D6EA6" w:rsidRPr="005201A2" w:rsidRDefault="004D6EA6">
            <w:pPr>
              <w:pStyle w:val="ConsPlusNormal"/>
            </w:pPr>
          </w:p>
        </w:tc>
      </w:tr>
      <w:tr w:rsidR="005201A2" w:rsidRPr="005201A2" w14:paraId="027EECD6" w14:textId="77777777">
        <w:tblPrEx>
          <w:tblBorders>
            <w:insideH w:val="nil"/>
          </w:tblBorders>
        </w:tblPrEx>
        <w:tc>
          <w:tcPr>
            <w:tcW w:w="1365" w:type="dxa"/>
            <w:tcBorders>
              <w:bottom w:val="nil"/>
            </w:tcBorders>
          </w:tcPr>
          <w:p w14:paraId="1F557622" w14:textId="77777777" w:rsidR="004D6EA6" w:rsidRPr="005201A2" w:rsidRDefault="004D6EA6">
            <w:pPr>
              <w:pStyle w:val="ConsPlusNormal"/>
            </w:pPr>
          </w:p>
        </w:tc>
        <w:tc>
          <w:tcPr>
            <w:tcW w:w="3060" w:type="dxa"/>
            <w:tcBorders>
              <w:bottom w:val="nil"/>
            </w:tcBorders>
          </w:tcPr>
          <w:p w14:paraId="2CA1C76D" w14:textId="77777777" w:rsidR="004D6EA6" w:rsidRPr="005201A2" w:rsidRDefault="004D6EA6">
            <w:pPr>
              <w:pStyle w:val="ConsPlusNormal"/>
            </w:pPr>
            <w:r w:rsidRPr="005201A2">
              <w:t>в том числе:</w:t>
            </w:r>
          </w:p>
        </w:tc>
        <w:tc>
          <w:tcPr>
            <w:tcW w:w="2250" w:type="dxa"/>
            <w:tcBorders>
              <w:bottom w:val="nil"/>
            </w:tcBorders>
          </w:tcPr>
          <w:p w14:paraId="556C689A" w14:textId="77777777" w:rsidR="004D6EA6" w:rsidRPr="005201A2" w:rsidRDefault="004D6EA6">
            <w:pPr>
              <w:pStyle w:val="ConsPlusNormal"/>
            </w:pPr>
          </w:p>
        </w:tc>
        <w:tc>
          <w:tcPr>
            <w:tcW w:w="2415" w:type="dxa"/>
            <w:tcBorders>
              <w:bottom w:val="nil"/>
            </w:tcBorders>
          </w:tcPr>
          <w:p w14:paraId="3AF5CB24" w14:textId="77777777" w:rsidR="004D6EA6" w:rsidRPr="005201A2" w:rsidRDefault="004D6EA6">
            <w:pPr>
              <w:pStyle w:val="ConsPlusNormal"/>
            </w:pPr>
          </w:p>
        </w:tc>
      </w:tr>
      <w:tr w:rsidR="005201A2" w:rsidRPr="005201A2" w14:paraId="737D017A" w14:textId="77777777">
        <w:tblPrEx>
          <w:tblBorders>
            <w:insideH w:val="nil"/>
          </w:tblBorders>
        </w:tblPrEx>
        <w:tc>
          <w:tcPr>
            <w:tcW w:w="1365" w:type="dxa"/>
            <w:tcBorders>
              <w:top w:val="nil"/>
            </w:tcBorders>
          </w:tcPr>
          <w:p w14:paraId="5A508F87" w14:textId="77777777" w:rsidR="004D6EA6" w:rsidRPr="005201A2" w:rsidRDefault="004D6EA6">
            <w:pPr>
              <w:pStyle w:val="ConsPlusNormal"/>
              <w:jc w:val="center"/>
            </w:pPr>
            <w:r w:rsidRPr="005201A2">
              <w:t>5.9.1.1</w:t>
            </w:r>
          </w:p>
        </w:tc>
        <w:tc>
          <w:tcPr>
            <w:tcW w:w="3060" w:type="dxa"/>
            <w:tcBorders>
              <w:top w:val="nil"/>
            </w:tcBorders>
          </w:tcPr>
          <w:p w14:paraId="5F9F1A51" w14:textId="77777777" w:rsidR="004D6EA6" w:rsidRPr="005201A2" w:rsidRDefault="004D6EA6">
            <w:pPr>
              <w:pStyle w:val="ConsPlusNormal"/>
            </w:pPr>
            <w:r w:rsidRPr="005201A2">
              <w:t xml:space="preserve">по учету, расчету и начислению платы за обращение с ТКО, проведению </w:t>
            </w:r>
            <w:proofErr w:type="spellStart"/>
            <w:r w:rsidRPr="005201A2">
              <w:t>претензионно</w:t>
            </w:r>
            <w:proofErr w:type="spellEnd"/>
            <w:r w:rsidRPr="005201A2">
              <w:t>-исковой работы</w:t>
            </w:r>
          </w:p>
        </w:tc>
        <w:tc>
          <w:tcPr>
            <w:tcW w:w="2250" w:type="dxa"/>
            <w:tcBorders>
              <w:top w:val="nil"/>
            </w:tcBorders>
          </w:tcPr>
          <w:p w14:paraId="75C171F6" w14:textId="77777777" w:rsidR="004D6EA6" w:rsidRPr="005201A2" w:rsidRDefault="004D6EA6">
            <w:pPr>
              <w:pStyle w:val="ConsPlusNormal"/>
            </w:pPr>
          </w:p>
        </w:tc>
        <w:tc>
          <w:tcPr>
            <w:tcW w:w="2415" w:type="dxa"/>
            <w:tcBorders>
              <w:top w:val="nil"/>
            </w:tcBorders>
          </w:tcPr>
          <w:p w14:paraId="193DD0B9" w14:textId="77777777" w:rsidR="004D6EA6" w:rsidRPr="005201A2" w:rsidRDefault="004D6EA6">
            <w:pPr>
              <w:pStyle w:val="ConsPlusNormal"/>
            </w:pPr>
          </w:p>
        </w:tc>
      </w:tr>
      <w:tr w:rsidR="005201A2" w:rsidRPr="005201A2" w14:paraId="5FBDC16F" w14:textId="77777777">
        <w:tc>
          <w:tcPr>
            <w:tcW w:w="1365" w:type="dxa"/>
          </w:tcPr>
          <w:p w14:paraId="1DAE8EF9" w14:textId="77777777" w:rsidR="004D6EA6" w:rsidRPr="005201A2" w:rsidRDefault="004D6EA6">
            <w:pPr>
              <w:pStyle w:val="ConsPlusNormal"/>
              <w:jc w:val="center"/>
            </w:pPr>
            <w:r w:rsidRPr="005201A2">
              <w:t>5.9.1.2</w:t>
            </w:r>
          </w:p>
        </w:tc>
        <w:tc>
          <w:tcPr>
            <w:tcW w:w="3060" w:type="dxa"/>
          </w:tcPr>
          <w:p w14:paraId="4CAF9E6E" w14:textId="77777777" w:rsidR="004D6EA6" w:rsidRPr="005201A2" w:rsidRDefault="004D6EA6">
            <w:pPr>
              <w:pStyle w:val="ConsPlusNormal"/>
            </w:pPr>
            <w:r w:rsidRPr="005201A2">
              <w:t>по приему и перечислению платы за обращение с ТКО</w:t>
            </w:r>
          </w:p>
        </w:tc>
        <w:tc>
          <w:tcPr>
            <w:tcW w:w="2250" w:type="dxa"/>
          </w:tcPr>
          <w:p w14:paraId="085DAFBD" w14:textId="77777777" w:rsidR="004D6EA6" w:rsidRPr="005201A2" w:rsidRDefault="004D6EA6">
            <w:pPr>
              <w:pStyle w:val="ConsPlusNormal"/>
            </w:pPr>
          </w:p>
        </w:tc>
        <w:tc>
          <w:tcPr>
            <w:tcW w:w="2415" w:type="dxa"/>
          </w:tcPr>
          <w:p w14:paraId="0D2BADF8" w14:textId="77777777" w:rsidR="004D6EA6" w:rsidRPr="005201A2" w:rsidRDefault="004D6EA6">
            <w:pPr>
              <w:pStyle w:val="ConsPlusNormal"/>
            </w:pPr>
          </w:p>
        </w:tc>
      </w:tr>
      <w:tr w:rsidR="005201A2" w:rsidRPr="005201A2" w14:paraId="7D391799" w14:textId="77777777">
        <w:tc>
          <w:tcPr>
            <w:tcW w:w="1365" w:type="dxa"/>
          </w:tcPr>
          <w:p w14:paraId="0DB29DF6" w14:textId="77777777" w:rsidR="004D6EA6" w:rsidRPr="005201A2" w:rsidRDefault="004D6EA6">
            <w:pPr>
              <w:pStyle w:val="ConsPlusNormal"/>
              <w:jc w:val="center"/>
            </w:pPr>
            <w:r w:rsidRPr="005201A2">
              <w:t>5.9.2</w:t>
            </w:r>
          </w:p>
        </w:tc>
        <w:tc>
          <w:tcPr>
            <w:tcW w:w="3060" w:type="dxa"/>
          </w:tcPr>
          <w:p w14:paraId="1862A9A8" w14:textId="77777777" w:rsidR="004D6EA6" w:rsidRPr="005201A2" w:rsidRDefault="004D6EA6">
            <w:pPr>
              <w:pStyle w:val="ConsPlusNormal"/>
            </w:pPr>
            <w:r w:rsidRPr="005201A2">
              <w:t xml:space="preserve">затраты по поверке, ремонту контрольно-измерительных </w:t>
            </w:r>
            <w:r w:rsidRPr="005201A2">
              <w:lastRenderedPageBreak/>
              <w:t>приборов</w:t>
            </w:r>
          </w:p>
        </w:tc>
        <w:tc>
          <w:tcPr>
            <w:tcW w:w="2250" w:type="dxa"/>
          </w:tcPr>
          <w:p w14:paraId="1C1349DB" w14:textId="77777777" w:rsidR="004D6EA6" w:rsidRPr="005201A2" w:rsidRDefault="004D6EA6">
            <w:pPr>
              <w:pStyle w:val="ConsPlusNormal"/>
            </w:pPr>
          </w:p>
        </w:tc>
        <w:tc>
          <w:tcPr>
            <w:tcW w:w="2415" w:type="dxa"/>
          </w:tcPr>
          <w:p w14:paraId="2B051666" w14:textId="77777777" w:rsidR="004D6EA6" w:rsidRPr="005201A2" w:rsidRDefault="004D6EA6">
            <w:pPr>
              <w:pStyle w:val="ConsPlusNormal"/>
            </w:pPr>
          </w:p>
        </w:tc>
      </w:tr>
      <w:tr w:rsidR="005201A2" w:rsidRPr="005201A2" w14:paraId="35238CC2" w14:textId="77777777">
        <w:tc>
          <w:tcPr>
            <w:tcW w:w="1365" w:type="dxa"/>
          </w:tcPr>
          <w:p w14:paraId="124B52E7" w14:textId="77777777" w:rsidR="004D6EA6" w:rsidRPr="005201A2" w:rsidRDefault="004D6EA6">
            <w:pPr>
              <w:pStyle w:val="ConsPlusNormal"/>
              <w:jc w:val="center"/>
            </w:pPr>
            <w:r w:rsidRPr="005201A2">
              <w:lastRenderedPageBreak/>
              <w:t>5.9.3</w:t>
            </w:r>
          </w:p>
        </w:tc>
        <w:tc>
          <w:tcPr>
            <w:tcW w:w="3060" w:type="dxa"/>
          </w:tcPr>
          <w:p w14:paraId="6EB82761" w14:textId="77777777" w:rsidR="004D6EA6" w:rsidRPr="005201A2" w:rsidRDefault="004D6EA6">
            <w:pPr>
              <w:pStyle w:val="ConsPlusNormal"/>
            </w:pPr>
            <w:r w:rsidRPr="005201A2">
              <w:t>затраты на услуги по охране объектов Департаментом охраны Министерства внутренних дел</w:t>
            </w:r>
          </w:p>
        </w:tc>
        <w:tc>
          <w:tcPr>
            <w:tcW w:w="2250" w:type="dxa"/>
          </w:tcPr>
          <w:p w14:paraId="29CBAEAC" w14:textId="77777777" w:rsidR="004D6EA6" w:rsidRPr="005201A2" w:rsidRDefault="004D6EA6">
            <w:pPr>
              <w:pStyle w:val="ConsPlusNormal"/>
            </w:pPr>
          </w:p>
        </w:tc>
        <w:tc>
          <w:tcPr>
            <w:tcW w:w="2415" w:type="dxa"/>
          </w:tcPr>
          <w:p w14:paraId="05F8CED6" w14:textId="77777777" w:rsidR="004D6EA6" w:rsidRPr="005201A2" w:rsidRDefault="004D6EA6">
            <w:pPr>
              <w:pStyle w:val="ConsPlusNormal"/>
            </w:pPr>
          </w:p>
        </w:tc>
      </w:tr>
      <w:tr w:rsidR="005201A2" w:rsidRPr="005201A2" w14:paraId="584756E7" w14:textId="77777777">
        <w:tc>
          <w:tcPr>
            <w:tcW w:w="1365" w:type="dxa"/>
          </w:tcPr>
          <w:p w14:paraId="2FDBBDFA" w14:textId="77777777" w:rsidR="004D6EA6" w:rsidRPr="005201A2" w:rsidRDefault="004D6EA6">
            <w:pPr>
              <w:pStyle w:val="ConsPlusNormal"/>
              <w:jc w:val="center"/>
            </w:pPr>
            <w:r w:rsidRPr="005201A2">
              <w:t>5.9.4</w:t>
            </w:r>
          </w:p>
        </w:tc>
        <w:tc>
          <w:tcPr>
            <w:tcW w:w="3060" w:type="dxa"/>
          </w:tcPr>
          <w:p w14:paraId="1C13EEF2" w14:textId="77777777" w:rsidR="004D6EA6" w:rsidRPr="005201A2" w:rsidRDefault="004D6EA6">
            <w:pPr>
              <w:pStyle w:val="ConsPlusNormal"/>
            </w:pPr>
            <w:r w:rsidRPr="005201A2">
              <w:t>затраты на аварийно-диспетчерское обслуживание</w:t>
            </w:r>
          </w:p>
        </w:tc>
        <w:tc>
          <w:tcPr>
            <w:tcW w:w="2250" w:type="dxa"/>
          </w:tcPr>
          <w:p w14:paraId="43C28C8F" w14:textId="77777777" w:rsidR="004D6EA6" w:rsidRPr="005201A2" w:rsidRDefault="004D6EA6">
            <w:pPr>
              <w:pStyle w:val="ConsPlusNormal"/>
            </w:pPr>
          </w:p>
        </w:tc>
        <w:tc>
          <w:tcPr>
            <w:tcW w:w="2415" w:type="dxa"/>
          </w:tcPr>
          <w:p w14:paraId="19973134" w14:textId="77777777" w:rsidR="004D6EA6" w:rsidRPr="005201A2" w:rsidRDefault="004D6EA6">
            <w:pPr>
              <w:pStyle w:val="ConsPlusNormal"/>
            </w:pPr>
          </w:p>
        </w:tc>
      </w:tr>
      <w:tr w:rsidR="005201A2" w:rsidRPr="005201A2" w14:paraId="181E029F" w14:textId="77777777">
        <w:tc>
          <w:tcPr>
            <w:tcW w:w="1365" w:type="dxa"/>
          </w:tcPr>
          <w:p w14:paraId="43DDD2E7" w14:textId="77777777" w:rsidR="004D6EA6" w:rsidRPr="005201A2" w:rsidRDefault="004D6EA6">
            <w:pPr>
              <w:pStyle w:val="ConsPlusNormal"/>
              <w:jc w:val="center"/>
            </w:pPr>
            <w:r w:rsidRPr="005201A2">
              <w:t>5.9.5</w:t>
            </w:r>
          </w:p>
        </w:tc>
        <w:tc>
          <w:tcPr>
            <w:tcW w:w="3060" w:type="dxa"/>
          </w:tcPr>
          <w:p w14:paraId="2FF0D2D8" w14:textId="77777777" w:rsidR="004D6EA6" w:rsidRPr="005201A2" w:rsidRDefault="004D6EA6">
            <w:pPr>
              <w:pStyle w:val="ConsPlusNormal"/>
            </w:pPr>
            <w:r w:rsidRPr="005201A2">
              <w:t>затраты на содержание вспомогательных производств</w:t>
            </w:r>
          </w:p>
        </w:tc>
        <w:tc>
          <w:tcPr>
            <w:tcW w:w="2250" w:type="dxa"/>
          </w:tcPr>
          <w:p w14:paraId="44D563AA" w14:textId="77777777" w:rsidR="004D6EA6" w:rsidRPr="005201A2" w:rsidRDefault="004D6EA6">
            <w:pPr>
              <w:pStyle w:val="ConsPlusNormal"/>
            </w:pPr>
          </w:p>
        </w:tc>
        <w:tc>
          <w:tcPr>
            <w:tcW w:w="2415" w:type="dxa"/>
          </w:tcPr>
          <w:p w14:paraId="495D3744" w14:textId="77777777" w:rsidR="004D6EA6" w:rsidRPr="005201A2" w:rsidRDefault="004D6EA6">
            <w:pPr>
              <w:pStyle w:val="ConsPlusNormal"/>
            </w:pPr>
          </w:p>
        </w:tc>
      </w:tr>
      <w:tr w:rsidR="005201A2" w:rsidRPr="005201A2" w14:paraId="4521D935" w14:textId="77777777">
        <w:tc>
          <w:tcPr>
            <w:tcW w:w="1365" w:type="dxa"/>
          </w:tcPr>
          <w:p w14:paraId="52575C36" w14:textId="77777777" w:rsidR="004D6EA6" w:rsidRPr="005201A2" w:rsidRDefault="004D6EA6">
            <w:pPr>
              <w:pStyle w:val="ConsPlusNormal"/>
              <w:jc w:val="center"/>
            </w:pPr>
            <w:r w:rsidRPr="005201A2">
              <w:t>5.9.6</w:t>
            </w:r>
          </w:p>
        </w:tc>
        <w:tc>
          <w:tcPr>
            <w:tcW w:w="3060" w:type="dxa"/>
          </w:tcPr>
          <w:p w14:paraId="7C796445" w14:textId="77777777" w:rsidR="004D6EA6" w:rsidRPr="005201A2" w:rsidRDefault="004D6EA6">
            <w:pPr>
              <w:pStyle w:val="ConsPlusNormal"/>
            </w:pPr>
            <w:r w:rsidRPr="005201A2">
              <w:t>другие прямые затраты</w:t>
            </w:r>
          </w:p>
        </w:tc>
        <w:tc>
          <w:tcPr>
            <w:tcW w:w="2250" w:type="dxa"/>
          </w:tcPr>
          <w:p w14:paraId="5808B768" w14:textId="77777777" w:rsidR="004D6EA6" w:rsidRPr="005201A2" w:rsidRDefault="004D6EA6">
            <w:pPr>
              <w:pStyle w:val="ConsPlusNormal"/>
            </w:pPr>
          </w:p>
        </w:tc>
        <w:tc>
          <w:tcPr>
            <w:tcW w:w="2415" w:type="dxa"/>
          </w:tcPr>
          <w:p w14:paraId="6170F2DC" w14:textId="77777777" w:rsidR="004D6EA6" w:rsidRPr="005201A2" w:rsidRDefault="004D6EA6">
            <w:pPr>
              <w:pStyle w:val="ConsPlusNormal"/>
            </w:pPr>
          </w:p>
        </w:tc>
      </w:tr>
      <w:tr w:rsidR="005201A2" w:rsidRPr="005201A2" w14:paraId="6A00B2C3" w14:textId="77777777">
        <w:tc>
          <w:tcPr>
            <w:tcW w:w="1365" w:type="dxa"/>
          </w:tcPr>
          <w:p w14:paraId="3E96A6B0" w14:textId="77777777" w:rsidR="004D6EA6" w:rsidRPr="005201A2" w:rsidRDefault="004D6EA6">
            <w:pPr>
              <w:pStyle w:val="ConsPlusNormal"/>
              <w:jc w:val="center"/>
            </w:pPr>
            <w:r w:rsidRPr="005201A2">
              <w:t>5.10</w:t>
            </w:r>
          </w:p>
        </w:tc>
        <w:tc>
          <w:tcPr>
            <w:tcW w:w="3060" w:type="dxa"/>
          </w:tcPr>
          <w:p w14:paraId="34857F03" w14:textId="77777777" w:rsidR="004D6EA6" w:rsidRPr="005201A2" w:rsidRDefault="004D6EA6">
            <w:pPr>
              <w:pStyle w:val="ConsPlusNormal"/>
            </w:pPr>
            <w:r w:rsidRPr="005201A2">
              <w:t>накладные расходы</w:t>
            </w:r>
          </w:p>
        </w:tc>
        <w:tc>
          <w:tcPr>
            <w:tcW w:w="2250" w:type="dxa"/>
          </w:tcPr>
          <w:p w14:paraId="00665E1A" w14:textId="77777777" w:rsidR="004D6EA6" w:rsidRPr="005201A2" w:rsidRDefault="004D6EA6">
            <w:pPr>
              <w:pStyle w:val="ConsPlusNormal"/>
            </w:pPr>
          </w:p>
        </w:tc>
        <w:tc>
          <w:tcPr>
            <w:tcW w:w="2415" w:type="dxa"/>
          </w:tcPr>
          <w:p w14:paraId="7234ADE9" w14:textId="77777777" w:rsidR="004D6EA6" w:rsidRPr="005201A2" w:rsidRDefault="004D6EA6">
            <w:pPr>
              <w:pStyle w:val="ConsPlusNormal"/>
            </w:pPr>
          </w:p>
        </w:tc>
      </w:tr>
      <w:tr w:rsidR="005201A2" w:rsidRPr="005201A2" w14:paraId="4A916872" w14:textId="77777777">
        <w:tc>
          <w:tcPr>
            <w:tcW w:w="1365" w:type="dxa"/>
          </w:tcPr>
          <w:p w14:paraId="37D6D974" w14:textId="77777777" w:rsidR="004D6EA6" w:rsidRPr="005201A2" w:rsidRDefault="004D6EA6">
            <w:pPr>
              <w:pStyle w:val="ConsPlusNormal"/>
              <w:jc w:val="center"/>
            </w:pPr>
            <w:r w:rsidRPr="005201A2">
              <w:t>5.11</w:t>
            </w:r>
          </w:p>
        </w:tc>
        <w:tc>
          <w:tcPr>
            <w:tcW w:w="3060" w:type="dxa"/>
          </w:tcPr>
          <w:p w14:paraId="4860FF39" w14:textId="77777777" w:rsidR="004D6EA6" w:rsidRPr="005201A2" w:rsidRDefault="004D6EA6">
            <w:pPr>
              <w:pStyle w:val="ConsPlusNormal"/>
            </w:pPr>
            <w:r w:rsidRPr="005201A2">
              <w:t>затраты по захоронению ТКО на 1 куб. метр (тонну) поступивших отходов (всего, рублей)</w:t>
            </w:r>
          </w:p>
        </w:tc>
        <w:tc>
          <w:tcPr>
            <w:tcW w:w="2250" w:type="dxa"/>
          </w:tcPr>
          <w:p w14:paraId="4C2BFD81" w14:textId="77777777" w:rsidR="004D6EA6" w:rsidRPr="005201A2" w:rsidRDefault="004D6EA6">
            <w:pPr>
              <w:pStyle w:val="ConsPlusNormal"/>
            </w:pPr>
          </w:p>
        </w:tc>
        <w:tc>
          <w:tcPr>
            <w:tcW w:w="2415" w:type="dxa"/>
          </w:tcPr>
          <w:p w14:paraId="4EA928DC" w14:textId="77777777" w:rsidR="004D6EA6" w:rsidRPr="005201A2" w:rsidRDefault="004D6EA6">
            <w:pPr>
              <w:pStyle w:val="ConsPlusNormal"/>
            </w:pPr>
          </w:p>
        </w:tc>
      </w:tr>
      <w:tr w:rsidR="005201A2" w:rsidRPr="005201A2" w14:paraId="17AC7C46" w14:textId="77777777">
        <w:tc>
          <w:tcPr>
            <w:tcW w:w="1365" w:type="dxa"/>
          </w:tcPr>
          <w:p w14:paraId="4760C62A" w14:textId="77777777" w:rsidR="004D6EA6" w:rsidRPr="005201A2" w:rsidRDefault="004D6EA6">
            <w:pPr>
              <w:pStyle w:val="ConsPlusNormal"/>
              <w:jc w:val="center"/>
            </w:pPr>
            <w:r w:rsidRPr="005201A2">
              <w:t>5.12</w:t>
            </w:r>
          </w:p>
        </w:tc>
        <w:tc>
          <w:tcPr>
            <w:tcW w:w="3060" w:type="dxa"/>
          </w:tcPr>
          <w:p w14:paraId="669F108C" w14:textId="77777777" w:rsidR="004D6EA6" w:rsidRPr="005201A2" w:rsidRDefault="004D6EA6">
            <w:pPr>
              <w:pStyle w:val="ConsPlusNormal"/>
            </w:pPr>
            <w:r w:rsidRPr="005201A2">
              <w:t>затраты по захоронению ТКО по населению (тыс. рублей)</w:t>
            </w:r>
          </w:p>
        </w:tc>
        <w:tc>
          <w:tcPr>
            <w:tcW w:w="2250" w:type="dxa"/>
          </w:tcPr>
          <w:p w14:paraId="7F4ABC26" w14:textId="77777777" w:rsidR="004D6EA6" w:rsidRPr="005201A2" w:rsidRDefault="004D6EA6">
            <w:pPr>
              <w:pStyle w:val="ConsPlusNormal"/>
            </w:pPr>
          </w:p>
        </w:tc>
        <w:tc>
          <w:tcPr>
            <w:tcW w:w="2415" w:type="dxa"/>
          </w:tcPr>
          <w:p w14:paraId="7120F038" w14:textId="77777777" w:rsidR="004D6EA6" w:rsidRPr="005201A2" w:rsidRDefault="004D6EA6">
            <w:pPr>
              <w:pStyle w:val="ConsPlusNormal"/>
            </w:pPr>
          </w:p>
        </w:tc>
      </w:tr>
      <w:tr w:rsidR="005201A2" w:rsidRPr="005201A2" w14:paraId="6D94744B" w14:textId="77777777">
        <w:tc>
          <w:tcPr>
            <w:tcW w:w="1365" w:type="dxa"/>
          </w:tcPr>
          <w:p w14:paraId="4F283A82" w14:textId="77777777" w:rsidR="004D6EA6" w:rsidRPr="005201A2" w:rsidRDefault="004D6EA6">
            <w:pPr>
              <w:pStyle w:val="ConsPlusNormal"/>
              <w:jc w:val="center"/>
            </w:pPr>
            <w:r w:rsidRPr="005201A2">
              <w:t>5.13</w:t>
            </w:r>
          </w:p>
        </w:tc>
        <w:tc>
          <w:tcPr>
            <w:tcW w:w="3060" w:type="dxa"/>
          </w:tcPr>
          <w:p w14:paraId="55596617" w14:textId="77777777" w:rsidR="004D6EA6" w:rsidRPr="005201A2" w:rsidRDefault="004D6EA6">
            <w:pPr>
              <w:pStyle w:val="ConsPlusNormal"/>
            </w:pPr>
            <w:r w:rsidRPr="005201A2">
              <w:t>затраты по захоронению ТКО на 1 куб. метр (тонну) поступивших от населения отходов (рублей)</w:t>
            </w:r>
          </w:p>
        </w:tc>
        <w:tc>
          <w:tcPr>
            <w:tcW w:w="2250" w:type="dxa"/>
          </w:tcPr>
          <w:p w14:paraId="61AE6A87" w14:textId="77777777" w:rsidR="004D6EA6" w:rsidRPr="005201A2" w:rsidRDefault="004D6EA6">
            <w:pPr>
              <w:pStyle w:val="ConsPlusNormal"/>
            </w:pPr>
          </w:p>
        </w:tc>
        <w:tc>
          <w:tcPr>
            <w:tcW w:w="2415" w:type="dxa"/>
          </w:tcPr>
          <w:p w14:paraId="7B39A5A4" w14:textId="77777777" w:rsidR="004D6EA6" w:rsidRPr="005201A2" w:rsidRDefault="004D6EA6">
            <w:pPr>
              <w:pStyle w:val="ConsPlusNormal"/>
            </w:pPr>
          </w:p>
        </w:tc>
      </w:tr>
      <w:tr w:rsidR="005201A2" w:rsidRPr="005201A2" w14:paraId="299FD45C" w14:textId="77777777">
        <w:tc>
          <w:tcPr>
            <w:tcW w:w="1365" w:type="dxa"/>
          </w:tcPr>
          <w:p w14:paraId="733E5ADA" w14:textId="77777777" w:rsidR="004D6EA6" w:rsidRPr="005201A2" w:rsidRDefault="004D6EA6">
            <w:pPr>
              <w:pStyle w:val="ConsPlusNormal"/>
              <w:jc w:val="center"/>
            </w:pPr>
            <w:r w:rsidRPr="005201A2">
              <w:t>6</w:t>
            </w:r>
          </w:p>
        </w:tc>
        <w:tc>
          <w:tcPr>
            <w:tcW w:w="3060" w:type="dxa"/>
          </w:tcPr>
          <w:p w14:paraId="3A3055E8" w14:textId="77777777" w:rsidR="004D6EA6" w:rsidRPr="005201A2" w:rsidRDefault="004D6EA6">
            <w:pPr>
              <w:pStyle w:val="ConsPlusNormal"/>
            </w:pPr>
            <w:r w:rsidRPr="005201A2">
              <w:t xml:space="preserve">Затраты на подготовку к использованию и использование ТКО (всего, тыс. рублей) </w:t>
            </w:r>
            <w:hyperlink w:anchor="P3028" w:history="1">
              <w:r w:rsidRPr="005201A2">
                <w:t>&lt;**&gt;</w:t>
              </w:r>
            </w:hyperlink>
          </w:p>
        </w:tc>
        <w:tc>
          <w:tcPr>
            <w:tcW w:w="2250" w:type="dxa"/>
          </w:tcPr>
          <w:p w14:paraId="6B5C70BB" w14:textId="77777777" w:rsidR="004D6EA6" w:rsidRPr="005201A2" w:rsidRDefault="004D6EA6">
            <w:pPr>
              <w:pStyle w:val="ConsPlusNormal"/>
            </w:pPr>
          </w:p>
        </w:tc>
        <w:tc>
          <w:tcPr>
            <w:tcW w:w="2415" w:type="dxa"/>
          </w:tcPr>
          <w:p w14:paraId="545DB2C3" w14:textId="77777777" w:rsidR="004D6EA6" w:rsidRPr="005201A2" w:rsidRDefault="004D6EA6">
            <w:pPr>
              <w:pStyle w:val="ConsPlusNormal"/>
            </w:pPr>
          </w:p>
        </w:tc>
      </w:tr>
      <w:tr w:rsidR="005201A2" w:rsidRPr="005201A2" w14:paraId="6D926A6A" w14:textId="77777777">
        <w:tblPrEx>
          <w:tblBorders>
            <w:insideH w:val="nil"/>
          </w:tblBorders>
        </w:tblPrEx>
        <w:tc>
          <w:tcPr>
            <w:tcW w:w="1365" w:type="dxa"/>
            <w:tcBorders>
              <w:bottom w:val="nil"/>
            </w:tcBorders>
          </w:tcPr>
          <w:p w14:paraId="73A28803" w14:textId="77777777" w:rsidR="004D6EA6" w:rsidRPr="005201A2" w:rsidRDefault="004D6EA6">
            <w:pPr>
              <w:pStyle w:val="ConsPlusNormal"/>
            </w:pPr>
          </w:p>
        </w:tc>
        <w:tc>
          <w:tcPr>
            <w:tcW w:w="3060" w:type="dxa"/>
            <w:tcBorders>
              <w:bottom w:val="nil"/>
            </w:tcBorders>
          </w:tcPr>
          <w:p w14:paraId="3D48DCF1" w14:textId="77777777" w:rsidR="004D6EA6" w:rsidRPr="005201A2" w:rsidRDefault="004D6EA6">
            <w:pPr>
              <w:pStyle w:val="ConsPlusNormal"/>
            </w:pPr>
            <w:r w:rsidRPr="005201A2">
              <w:t>в том числе:</w:t>
            </w:r>
          </w:p>
        </w:tc>
        <w:tc>
          <w:tcPr>
            <w:tcW w:w="2250" w:type="dxa"/>
            <w:tcBorders>
              <w:bottom w:val="nil"/>
            </w:tcBorders>
          </w:tcPr>
          <w:p w14:paraId="2F50DB26" w14:textId="77777777" w:rsidR="004D6EA6" w:rsidRPr="005201A2" w:rsidRDefault="004D6EA6">
            <w:pPr>
              <w:pStyle w:val="ConsPlusNormal"/>
            </w:pPr>
          </w:p>
        </w:tc>
        <w:tc>
          <w:tcPr>
            <w:tcW w:w="2415" w:type="dxa"/>
            <w:tcBorders>
              <w:bottom w:val="nil"/>
            </w:tcBorders>
          </w:tcPr>
          <w:p w14:paraId="4BF4133A" w14:textId="77777777" w:rsidR="004D6EA6" w:rsidRPr="005201A2" w:rsidRDefault="004D6EA6">
            <w:pPr>
              <w:pStyle w:val="ConsPlusNormal"/>
            </w:pPr>
          </w:p>
        </w:tc>
      </w:tr>
      <w:tr w:rsidR="005201A2" w:rsidRPr="005201A2" w14:paraId="2DA0C337" w14:textId="77777777">
        <w:tblPrEx>
          <w:tblBorders>
            <w:insideH w:val="nil"/>
          </w:tblBorders>
        </w:tblPrEx>
        <w:tc>
          <w:tcPr>
            <w:tcW w:w="1365" w:type="dxa"/>
            <w:tcBorders>
              <w:top w:val="nil"/>
            </w:tcBorders>
          </w:tcPr>
          <w:p w14:paraId="25095640" w14:textId="77777777" w:rsidR="004D6EA6" w:rsidRPr="005201A2" w:rsidRDefault="004D6EA6">
            <w:pPr>
              <w:pStyle w:val="ConsPlusNormal"/>
              <w:jc w:val="center"/>
            </w:pPr>
            <w:r w:rsidRPr="005201A2">
              <w:t>6.1</w:t>
            </w:r>
          </w:p>
        </w:tc>
        <w:tc>
          <w:tcPr>
            <w:tcW w:w="3060" w:type="dxa"/>
            <w:tcBorders>
              <w:top w:val="nil"/>
            </w:tcBorders>
          </w:tcPr>
          <w:p w14:paraId="723EA4E5" w14:textId="77777777" w:rsidR="004D6EA6" w:rsidRPr="005201A2" w:rsidRDefault="004D6EA6">
            <w:pPr>
              <w:pStyle w:val="ConsPlusNormal"/>
            </w:pPr>
            <w:r w:rsidRPr="005201A2">
              <w:t>электроэнергия</w:t>
            </w:r>
          </w:p>
        </w:tc>
        <w:tc>
          <w:tcPr>
            <w:tcW w:w="2250" w:type="dxa"/>
            <w:tcBorders>
              <w:top w:val="nil"/>
            </w:tcBorders>
          </w:tcPr>
          <w:p w14:paraId="6848E89D" w14:textId="77777777" w:rsidR="004D6EA6" w:rsidRPr="005201A2" w:rsidRDefault="004D6EA6">
            <w:pPr>
              <w:pStyle w:val="ConsPlusNormal"/>
            </w:pPr>
          </w:p>
        </w:tc>
        <w:tc>
          <w:tcPr>
            <w:tcW w:w="2415" w:type="dxa"/>
            <w:tcBorders>
              <w:top w:val="nil"/>
            </w:tcBorders>
          </w:tcPr>
          <w:p w14:paraId="5010BFF4" w14:textId="77777777" w:rsidR="004D6EA6" w:rsidRPr="005201A2" w:rsidRDefault="004D6EA6">
            <w:pPr>
              <w:pStyle w:val="ConsPlusNormal"/>
            </w:pPr>
          </w:p>
        </w:tc>
      </w:tr>
      <w:tr w:rsidR="005201A2" w:rsidRPr="005201A2" w14:paraId="5800B5B1" w14:textId="77777777">
        <w:tc>
          <w:tcPr>
            <w:tcW w:w="1365" w:type="dxa"/>
          </w:tcPr>
          <w:p w14:paraId="0B6DEB14" w14:textId="77777777" w:rsidR="004D6EA6" w:rsidRPr="005201A2" w:rsidRDefault="004D6EA6">
            <w:pPr>
              <w:pStyle w:val="ConsPlusNormal"/>
              <w:jc w:val="center"/>
            </w:pPr>
            <w:r w:rsidRPr="005201A2">
              <w:t>6.2</w:t>
            </w:r>
          </w:p>
        </w:tc>
        <w:tc>
          <w:tcPr>
            <w:tcW w:w="3060" w:type="dxa"/>
          </w:tcPr>
          <w:p w14:paraId="12E0066E" w14:textId="77777777" w:rsidR="004D6EA6" w:rsidRPr="005201A2" w:rsidRDefault="004D6EA6">
            <w:pPr>
              <w:pStyle w:val="ConsPlusNormal"/>
            </w:pPr>
            <w:r w:rsidRPr="005201A2">
              <w:t>затраты на оплату труда производственных рабочих</w:t>
            </w:r>
          </w:p>
        </w:tc>
        <w:tc>
          <w:tcPr>
            <w:tcW w:w="2250" w:type="dxa"/>
          </w:tcPr>
          <w:p w14:paraId="37636B39" w14:textId="77777777" w:rsidR="004D6EA6" w:rsidRPr="005201A2" w:rsidRDefault="004D6EA6">
            <w:pPr>
              <w:pStyle w:val="ConsPlusNormal"/>
            </w:pPr>
          </w:p>
        </w:tc>
        <w:tc>
          <w:tcPr>
            <w:tcW w:w="2415" w:type="dxa"/>
          </w:tcPr>
          <w:p w14:paraId="7C154B8F" w14:textId="77777777" w:rsidR="004D6EA6" w:rsidRPr="005201A2" w:rsidRDefault="004D6EA6">
            <w:pPr>
              <w:pStyle w:val="ConsPlusNormal"/>
            </w:pPr>
          </w:p>
        </w:tc>
      </w:tr>
      <w:tr w:rsidR="005201A2" w:rsidRPr="005201A2" w14:paraId="30D468AF" w14:textId="77777777">
        <w:tc>
          <w:tcPr>
            <w:tcW w:w="1365" w:type="dxa"/>
          </w:tcPr>
          <w:p w14:paraId="2E47342C" w14:textId="77777777" w:rsidR="004D6EA6" w:rsidRPr="005201A2" w:rsidRDefault="004D6EA6">
            <w:pPr>
              <w:pStyle w:val="ConsPlusNormal"/>
              <w:jc w:val="center"/>
            </w:pPr>
            <w:r w:rsidRPr="005201A2">
              <w:t>6.3</w:t>
            </w:r>
          </w:p>
        </w:tc>
        <w:tc>
          <w:tcPr>
            <w:tcW w:w="3060" w:type="dxa"/>
          </w:tcPr>
          <w:p w14:paraId="7CA952E6" w14:textId="77777777" w:rsidR="004D6EA6" w:rsidRPr="005201A2" w:rsidRDefault="004D6EA6">
            <w:pPr>
              <w:pStyle w:val="ConsPlusNormal"/>
            </w:pPr>
            <w:r w:rsidRPr="005201A2">
              <w:t>отчисления на социальные нужды</w:t>
            </w:r>
          </w:p>
        </w:tc>
        <w:tc>
          <w:tcPr>
            <w:tcW w:w="2250" w:type="dxa"/>
          </w:tcPr>
          <w:p w14:paraId="06DE365F" w14:textId="77777777" w:rsidR="004D6EA6" w:rsidRPr="005201A2" w:rsidRDefault="004D6EA6">
            <w:pPr>
              <w:pStyle w:val="ConsPlusNormal"/>
            </w:pPr>
          </w:p>
        </w:tc>
        <w:tc>
          <w:tcPr>
            <w:tcW w:w="2415" w:type="dxa"/>
          </w:tcPr>
          <w:p w14:paraId="15D894E2" w14:textId="77777777" w:rsidR="004D6EA6" w:rsidRPr="005201A2" w:rsidRDefault="004D6EA6">
            <w:pPr>
              <w:pStyle w:val="ConsPlusNormal"/>
            </w:pPr>
          </w:p>
        </w:tc>
      </w:tr>
      <w:tr w:rsidR="005201A2" w:rsidRPr="005201A2" w14:paraId="5D3C8450" w14:textId="77777777">
        <w:tc>
          <w:tcPr>
            <w:tcW w:w="1365" w:type="dxa"/>
          </w:tcPr>
          <w:p w14:paraId="5FC0DF75" w14:textId="77777777" w:rsidR="004D6EA6" w:rsidRPr="005201A2" w:rsidRDefault="004D6EA6">
            <w:pPr>
              <w:pStyle w:val="ConsPlusNormal"/>
              <w:jc w:val="center"/>
            </w:pPr>
            <w:r w:rsidRPr="005201A2">
              <w:t>6.4</w:t>
            </w:r>
          </w:p>
        </w:tc>
        <w:tc>
          <w:tcPr>
            <w:tcW w:w="3060" w:type="dxa"/>
          </w:tcPr>
          <w:p w14:paraId="05497C33" w14:textId="77777777" w:rsidR="004D6EA6" w:rsidRPr="005201A2" w:rsidRDefault="004D6EA6">
            <w:pPr>
              <w:pStyle w:val="ConsPlusNormal"/>
            </w:pPr>
            <w:r w:rsidRPr="005201A2">
              <w:t>амортизация</w:t>
            </w:r>
          </w:p>
        </w:tc>
        <w:tc>
          <w:tcPr>
            <w:tcW w:w="2250" w:type="dxa"/>
          </w:tcPr>
          <w:p w14:paraId="6F2E6B32" w14:textId="77777777" w:rsidR="004D6EA6" w:rsidRPr="005201A2" w:rsidRDefault="004D6EA6">
            <w:pPr>
              <w:pStyle w:val="ConsPlusNormal"/>
            </w:pPr>
          </w:p>
        </w:tc>
        <w:tc>
          <w:tcPr>
            <w:tcW w:w="2415" w:type="dxa"/>
          </w:tcPr>
          <w:p w14:paraId="62D33F9E" w14:textId="77777777" w:rsidR="004D6EA6" w:rsidRPr="005201A2" w:rsidRDefault="004D6EA6">
            <w:pPr>
              <w:pStyle w:val="ConsPlusNormal"/>
            </w:pPr>
          </w:p>
        </w:tc>
      </w:tr>
      <w:tr w:rsidR="005201A2" w:rsidRPr="005201A2" w14:paraId="180E8447" w14:textId="77777777">
        <w:tc>
          <w:tcPr>
            <w:tcW w:w="1365" w:type="dxa"/>
          </w:tcPr>
          <w:p w14:paraId="75ACCAD3" w14:textId="77777777" w:rsidR="004D6EA6" w:rsidRPr="005201A2" w:rsidRDefault="004D6EA6">
            <w:pPr>
              <w:pStyle w:val="ConsPlusNormal"/>
              <w:jc w:val="center"/>
            </w:pPr>
            <w:r w:rsidRPr="005201A2">
              <w:t>6.5</w:t>
            </w:r>
          </w:p>
        </w:tc>
        <w:tc>
          <w:tcPr>
            <w:tcW w:w="3060" w:type="dxa"/>
          </w:tcPr>
          <w:p w14:paraId="00EDF1B9" w14:textId="77777777" w:rsidR="004D6EA6" w:rsidRPr="005201A2" w:rsidRDefault="004D6EA6">
            <w:pPr>
              <w:pStyle w:val="ConsPlusNormal"/>
            </w:pPr>
            <w:r w:rsidRPr="005201A2">
              <w:t>материалы</w:t>
            </w:r>
          </w:p>
        </w:tc>
        <w:tc>
          <w:tcPr>
            <w:tcW w:w="2250" w:type="dxa"/>
          </w:tcPr>
          <w:p w14:paraId="435EFD6E" w14:textId="77777777" w:rsidR="004D6EA6" w:rsidRPr="005201A2" w:rsidRDefault="004D6EA6">
            <w:pPr>
              <w:pStyle w:val="ConsPlusNormal"/>
            </w:pPr>
          </w:p>
        </w:tc>
        <w:tc>
          <w:tcPr>
            <w:tcW w:w="2415" w:type="dxa"/>
          </w:tcPr>
          <w:p w14:paraId="2E2D39C8" w14:textId="77777777" w:rsidR="004D6EA6" w:rsidRPr="005201A2" w:rsidRDefault="004D6EA6">
            <w:pPr>
              <w:pStyle w:val="ConsPlusNormal"/>
            </w:pPr>
          </w:p>
        </w:tc>
      </w:tr>
      <w:tr w:rsidR="005201A2" w:rsidRPr="005201A2" w14:paraId="59024EC5" w14:textId="77777777">
        <w:tc>
          <w:tcPr>
            <w:tcW w:w="1365" w:type="dxa"/>
          </w:tcPr>
          <w:p w14:paraId="7FF54A5E" w14:textId="77777777" w:rsidR="004D6EA6" w:rsidRPr="005201A2" w:rsidRDefault="004D6EA6">
            <w:pPr>
              <w:pStyle w:val="ConsPlusNormal"/>
              <w:jc w:val="center"/>
            </w:pPr>
            <w:r w:rsidRPr="005201A2">
              <w:t>6.6</w:t>
            </w:r>
          </w:p>
        </w:tc>
        <w:tc>
          <w:tcPr>
            <w:tcW w:w="3060" w:type="dxa"/>
          </w:tcPr>
          <w:p w14:paraId="0032E94B" w14:textId="77777777" w:rsidR="004D6EA6" w:rsidRPr="005201A2" w:rsidRDefault="004D6EA6">
            <w:pPr>
              <w:pStyle w:val="ConsPlusNormal"/>
            </w:pPr>
            <w:r w:rsidRPr="005201A2">
              <w:t>ремонт и техническое обслуживание основных средств</w:t>
            </w:r>
          </w:p>
        </w:tc>
        <w:tc>
          <w:tcPr>
            <w:tcW w:w="2250" w:type="dxa"/>
          </w:tcPr>
          <w:p w14:paraId="3C2CA083" w14:textId="77777777" w:rsidR="004D6EA6" w:rsidRPr="005201A2" w:rsidRDefault="004D6EA6">
            <w:pPr>
              <w:pStyle w:val="ConsPlusNormal"/>
            </w:pPr>
          </w:p>
        </w:tc>
        <w:tc>
          <w:tcPr>
            <w:tcW w:w="2415" w:type="dxa"/>
          </w:tcPr>
          <w:p w14:paraId="17169943" w14:textId="77777777" w:rsidR="004D6EA6" w:rsidRPr="005201A2" w:rsidRDefault="004D6EA6">
            <w:pPr>
              <w:pStyle w:val="ConsPlusNormal"/>
            </w:pPr>
          </w:p>
        </w:tc>
      </w:tr>
      <w:tr w:rsidR="005201A2" w:rsidRPr="005201A2" w14:paraId="0ECFFF8C" w14:textId="77777777">
        <w:tc>
          <w:tcPr>
            <w:tcW w:w="1365" w:type="dxa"/>
          </w:tcPr>
          <w:p w14:paraId="4894B495" w14:textId="77777777" w:rsidR="004D6EA6" w:rsidRPr="005201A2" w:rsidRDefault="004D6EA6">
            <w:pPr>
              <w:pStyle w:val="ConsPlusNormal"/>
            </w:pPr>
          </w:p>
        </w:tc>
        <w:tc>
          <w:tcPr>
            <w:tcW w:w="3060" w:type="dxa"/>
          </w:tcPr>
          <w:p w14:paraId="0BE089E1" w14:textId="77777777" w:rsidR="004D6EA6" w:rsidRPr="005201A2" w:rsidRDefault="004D6EA6">
            <w:pPr>
              <w:pStyle w:val="ConsPlusNormal"/>
            </w:pPr>
            <w:r w:rsidRPr="005201A2">
              <w:t>из них капитальный и текущий ремонт</w:t>
            </w:r>
          </w:p>
        </w:tc>
        <w:tc>
          <w:tcPr>
            <w:tcW w:w="2250" w:type="dxa"/>
          </w:tcPr>
          <w:p w14:paraId="401636BC" w14:textId="77777777" w:rsidR="004D6EA6" w:rsidRPr="005201A2" w:rsidRDefault="004D6EA6">
            <w:pPr>
              <w:pStyle w:val="ConsPlusNormal"/>
            </w:pPr>
          </w:p>
        </w:tc>
        <w:tc>
          <w:tcPr>
            <w:tcW w:w="2415" w:type="dxa"/>
          </w:tcPr>
          <w:p w14:paraId="2F3E9467" w14:textId="77777777" w:rsidR="004D6EA6" w:rsidRPr="005201A2" w:rsidRDefault="004D6EA6">
            <w:pPr>
              <w:pStyle w:val="ConsPlusNormal"/>
            </w:pPr>
          </w:p>
        </w:tc>
      </w:tr>
      <w:tr w:rsidR="005201A2" w:rsidRPr="005201A2" w14:paraId="6179BF19" w14:textId="77777777">
        <w:tc>
          <w:tcPr>
            <w:tcW w:w="1365" w:type="dxa"/>
          </w:tcPr>
          <w:p w14:paraId="5C8B6650" w14:textId="77777777" w:rsidR="004D6EA6" w:rsidRPr="005201A2" w:rsidRDefault="004D6EA6">
            <w:pPr>
              <w:pStyle w:val="ConsPlusNormal"/>
              <w:jc w:val="center"/>
            </w:pPr>
            <w:r w:rsidRPr="005201A2">
              <w:t>6.7</w:t>
            </w:r>
          </w:p>
        </w:tc>
        <w:tc>
          <w:tcPr>
            <w:tcW w:w="3060" w:type="dxa"/>
          </w:tcPr>
          <w:p w14:paraId="6AE0FDB3" w14:textId="77777777" w:rsidR="004D6EA6" w:rsidRPr="005201A2" w:rsidRDefault="004D6EA6">
            <w:pPr>
              <w:pStyle w:val="ConsPlusNormal"/>
            </w:pPr>
            <w:r w:rsidRPr="005201A2">
              <w:t xml:space="preserve">затраты на приобретение </w:t>
            </w:r>
            <w:r w:rsidRPr="005201A2">
              <w:lastRenderedPageBreak/>
              <w:t>работ и услуг производственного характера, выполняемых (оказываемых) организациями или индивидуальными предпринимателями</w:t>
            </w:r>
          </w:p>
        </w:tc>
        <w:tc>
          <w:tcPr>
            <w:tcW w:w="2250" w:type="dxa"/>
          </w:tcPr>
          <w:p w14:paraId="5471B8C8" w14:textId="77777777" w:rsidR="004D6EA6" w:rsidRPr="005201A2" w:rsidRDefault="004D6EA6">
            <w:pPr>
              <w:pStyle w:val="ConsPlusNormal"/>
            </w:pPr>
          </w:p>
        </w:tc>
        <w:tc>
          <w:tcPr>
            <w:tcW w:w="2415" w:type="dxa"/>
          </w:tcPr>
          <w:p w14:paraId="29CABB22" w14:textId="77777777" w:rsidR="004D6EA6" w:rsidRPr="005201A2" w:rsidRDefault="004D6EA6">
            <w:pPr>
              <w:pStyle w:val="ConsPlusNormal"/>
            </w:pPr>
          </w:p>
        </w:tc>
      </w:tr>
      <w:tr w:rsidR="005201A2" w:rsidRPr="005201A2" w14:paraId="6F1E80F0" w14:textId="77777777">
        <w:tc>
          <w:tcPr>
            <w:tcW w:w="1365" w:type="dxa"/>
          </w:tcPr>
          <w:p w14:paraId="16A50152" w14:textId="77777777" w:rsidR="004D6EA6" w:rsidRPr="005201A2" w:rsidRDefault="004D6EA6">
            <w:pPr>
              <w:pStyle w:val="ConsPlusNormal"/>
              <w:jc w:val="center"/>
            </w:pPr>
            <w:r w:rsidRPr="005201A2">
              <w:lastRenderedPageBreak/>
              <w:t>6.8</w:t>
            </w:r>
          </w:p>
        </w:tc>
        <w:tc>
          <w:tcPr>
            <w:tcW w:w="3060" w:type="dxa"/>
          </w:tcPr>
          <w:p w14:paraId="53305518" w14:textId="77777777" w:rsidR="004D6EA6" w:rsidRPr="005201A2" w:rsidRDefault="004D6EA6">
            <w:pPr>
              <w:pStyle w:val="ConsPlusNormal"/>
            </w:pPr>
            <w:r w:rsidRPr="005201A2">
              <w:t>налоги, сборы и другие обязательные отчисления (всего)</w:t>
            </w:r>
          </w:p>
        </w:tc>
        <w:tc>
          <w:tcPr>
            <w:tcW w:w="2250" w:type="dxa"/>
          </w:tcPr>
          <w:p w14:paraId="003D5D4D" w14:textId="77777777" w:rsidR="004D6EA6" w:rsidRPr="005201A2" w:rsidRDefault="004D6EA6">
            <w:pPr>
              <w:pStyle w:val="ConsPlusNormal"/>
            </w:pPr>
          </w:p>
        </w:tc>
        <w:tc>
          <w:tcPr>
            <w:tcW w:w="2415" w:type="dxa"/>
          </w:tcPr>
          <w:p w14:paraId="4D3115CF" w14:textId="77777777" w:rsidR="004D6EA6" w:rsidRPr="005201A2" w:rsidRDefault="004D6EA6">
            <w:pPr>
              <w:pStyle w:val="ConsPlusNormal"/>
            </w:pPr>
          </w:p>
        </w:tc>
      </w:tr>
      <w:tr w:rsidR="005201A2" w:rsidRPr="005201A2" w14:paraId="19988ED1" w14:textId="77777777">
        <w:tblPrEx>
          <w:tblBorders>
            <w:insideH w:val="nil"/>
          </w:tblBorders>
        </w:tblPrEx>
        <w:tc>
          <w:tcPr>
            <w:tcW w:w="1365" w:type="dxa"/>
            <w:tcBorders>
              <w:bottom w:val="nil"/>
            </w:tcBorders>
          </w:tcPr>
          <w:p w14:paraId="00455E25" w14:textId="77777777" w:rsidR="004D6EA6" w:rsidRPr="005201A2" w:rsidRDefault="004D6EA6">
            <w:pPr>
              <w:pStyle w:val="ConsPlusNormal"/>
            </w:pPr>
          </w:p>
        </w:tc>
        <w:tc>
          <w:tcPr>
            <w:tcW w:w="3060" w:type="dxa"/>
            <w:tcBorders>
              <w:bottom w:val="nil"/>
            </w:tcBorders>
          </w:tcPr>
          <w:p w14:paraId="003954BD" w14:textId="77777777" w:rsidR="004D6EA6" w:rsidRPr="005201A2" w:rsidRDefault="004D6EA6">
            <w:pPr>
              <w:pStyle w:val="ConsPlusNormal"/>
            </w:pPr>
            <w:r w:rsidRPr="005201A2">
              <w:t>в том числе:</w:t>
            </w:r>
          </w:p>
        </w:tc>
        <w:tc>
          <w:tcPr>
            <w:tcW w:w="2250" w:type="dxa"/>
            <w:tcBorders>
              <w:bottom w:val="nil"/>
            </w:tcBorders>
          </w:tcPr>
          <w:p w14:paraId="327478FB" w14:textId="77777777" w:rsidR="004D6EA6" w:rsidRPr="005201A2" w:rsidRDefault="004D6EA6">
            <w:pPr>
              <w:pStyle w:val="ConsPlusNormal"/>
            </w:pPr>
          </w:p>
        </w:tc>
        <w:tc>
          <w:tcPr>
            <w:tcW w:w="2415" w:type="dxa"/>
            <w:tcBorders>
              <w:bottom w:val="nil"/>
            </w:tcBorders>
          </w:tcPr>
          <w:p w14:paraId="3951FE61" w14:textId="77777777" w:rsidR="004D6EA6" w:rsidRPr="005201A2" w:rsidRDefault="004D6EA6">
            <w:pPr>
              <w:pStyle w:val="ConsPlusNormal"/>
            </w:pPr>
          </w:p>
        </w:tc>
      </w:tr>
      <w:tr w:rsidR="005201A2" w:rsidRPr="005201A2" w14:paraId="0EC0FD80" w14:textId="77777777">
        <w:tblPrEx>
          <w:tblBorders>
            <w:insideH w:val="nil"/>
          </w:tblBorders>
        </w:tblPrEx>
        <w:tc>
          <w:tcPr>
            <w:tcW w:w="1365" w:type="dxa"/>
            <w:tcBorders>
              <w:top w:val="nil"/>
            </w:tcBorders>
          </w:tcPr>
          <w:p w14:paraId="0CABB34F" w14:textId="77777777" w:rsidR="004D6EA6" w:rsidRPr="005201A2" w:rsidRDefault="004D6EA6">
            <w:pPr>
              <w:pStyle w:val="ConsPlusNormal"/>
              <w:jc w:val="center"/>
            </w:pPr>
            <w:r w:rsidRPr="005201A2">
              <w:t>6.8.1</w:t>
            </w:r>
          </w:p>
        </w:tc>
        <w:tc>
          <w:tcPr>
            <w:tcW w:w="3060" w:type="dxa"/>
            <w:tcBorders>
              <w:top w:val="nil"/>
            </w:tcBorders>
          </w:tcPr>
          <w:p w14:paraId="320A86D6" w14:textId="77777777" w:rsidR="004D6EA6" w:rsidRPr="005201A2" w:rsidRDefault="004D6EA6">
            <w:pPr>
              <w:pStyle w:val="ConsPlusNormal"/>
            </w:pPr>
            <w:r w:rsidRPr="005201A2">
              <w:t>земельный налог</w:t>
            </w:r>
          </w:p>
        </w:tc>
        <w:tc>
          <w:tcPr>
            <w:tcW w:w="2250" w:type="dxa"/>
            <w:tcBorders>
              <w:top w:val="nil"/>
            </w:tcBorders>
          </w:tcPr>
          <w:p w14:paraId="58E38EDE" w14:textId="77777777" w:rsidR="004D6EA6" w:rsidRPr="005201A2" w:rsidRDefault="004D6EA6">
            <w:pPr>
              <w:pStyle w:val="ConsPlusNormal"/>
            </w:pPr>
          </w:p>
        </w:tc>
        <w:tc>
          <w:tcPr>
            <w:tcW w:w="2415" w:type="dxa"/>
            <w:tcBorders>
              <w:top w:val="nil"/>
            </w:tcBorders>
          </w:tcPr>
          <w:p w14:paraId="2CECAD4C" w14:textId="77777777" w:rsidR="004D6EA6" w:rsidRPr="005201A2" w:rsidRDefault="004D6EA6">
            <w:pPr>
              <w:pStyle w:val="ConsPlusNormal"/>
            </w:pPr>
          </w:p>
        </w:tc>
      </w:tr>
      <w:tr w:rsidR="005201A2" w:rsidRPr="005201A2" w14:paraId="1ABF29A1" w14:textId="77777777">
        <w:tc>
          <w:tcPr>
            <w:tcW w:w="1365" w:type="dxa"/>
          </w:tcPr>
          <w:p w14:paraId="1CC9D684" w14:textId="77777777" w:rsidR="004D6EA6" w:rsidRPr="005201A2" w:rsidRDefault="004D6EA6">
            <w:pPr>
              <w:pStyle w:val="ConsPlusNormal"/>
              <w:jc w:val="center"/>
            </w:pPr>
            <w:r w:rsidRPr="005201A2">
              <w:t>6.8.2</w:t>
            </w:r>
          </w:p>
        </w:tc>
        <w:tc>
          <w:tcPr>
            <w:tcW w:w="3060" w:type="dxa"/>
          </w:tcPr>
          <w:p w14:paraId="06375694" w14:textId="77777777" w:rsidR="004D6EA6" w:rsidRPr="005201A2" w:rsidRDefault="004D6EA6">
            <w:pPr>
              <w:pStyle w:val="ConsPlusNormal"/>
            </w:pPr>
            <w:r w:rsidRPr="005201A2">
              <w:t>экологический налог</w:t>
            </w:r>
          </w:p>
        </w:tc>
        <w:tc>
          <w:tcPr>
            <w:tcW w:w="2250" w:type="dxa"/>
          </w:tcPr>
          <w:p w14:paraId="14013054" w14:textId="77777777" w:rsidR="004D6EA6" w:rsidRPr="005201A2" w:rsidRDefault="004D6EA6">
            <w:pPr>
              <w:pStyle w:val="ConsPlusNormal"/>
            </w:pPr>
          </w:p>
        </w:tc>
        <w:tc>
          <w:tcPr>
            <w:tcW w:w="2415" w:type="dxa"/>
          </w:tcPr>
          <w:p w14:paraId="0CA7C1B6" w14:textId="77777777" w:rsidR="004D6EA6" w:rsidRPr="005201A2" w:rsidRDefault="004D6EA6">
            <w:pPr>
              <w:pStyle w:val="ConsPlusNormal"/>
            </w:pPr>
          </w:p>
        </w:tc>
      </w:tr>
      <w:tr w:rsidR="005201A2" w:rsidRPr="005201A2" w14:paraId="3DA1E1F6" w14:textId="77777777">
        <w:tc>
          <w:tcPr>
            <w:tcW w:w="1365" w:type="dxa"/>
          </w:tcPr>
          <w:p w14:paraId="32ACB60B" w14:textId="77777777" w:rsidR="004D6EA6" w:rsidRPr="005201A2" w:rsidRDefault="004D6EA6">
            <w:pPr>
              <w:pStyle w:val="ConsPlusNormal"/>
              <w:jc w:val="center"/>
            </w:pPr>
            <w:r w:rsidRPr="005201A2">
              <w:t>6.8.3</w:t>
            </w:r>
          </w:p>
        </w:tc>
        <w:tc>
          <w:tcPr>
            <w:tcW w:w="3060" w:type="dxa"/>
          </w:tcPr>
          <w:p w14:paraId="26D09273" w14:textId="77777777" w:rsidR="004D6EA6" w:rsidRPr="005201A2" w:rsidRDefault="004D6EA6">
            <w:pPr>
              <w:pStyle w:val="ConsPlusNormal"/>
            </w:pPr>
            <w:r w:rsidRPr="005201A2">
              <w:t>налог на недвижимость</w:t>
            </w:r>
          </w:p>
        </w:tc>
        <w:tc>
          <w:tcPr>
            <w:tcW w:w="2250" w:type="dxa"/>
          </w:tcPr>
          <w:p w14:paraId="2A8F0013" w14:textId="77777777" w:rsidR="004D6EA6" w:rsidRPr="005201A2" w:rsidRDefault="004D6EA6">
            <w:pPr>
              <w:pStyle w:val="ConsPlusNormal"/>
            </w:pPr>
          </w:p>
        </w:tc>
        <w:tc>
          <w:tcPr>
            <w:tcW w:w="2415" w:type="dxa"/>
          </w:tcPr>
          <w:p w14:paraId="4B029884" w14:textId="77777777" w:rsidR="004D6EA6" w:rsidRPr="005201A2" w:rsidRDefault="004D6EA6">
            <w:pPr>
              <w:pStyle w:val="ConsPlusNormal"/>
            </w:pPr>
          </w:p>
        </w:tc>
      </w:tr>
      <w:tr w:rsidR="005201A2" w:rsidRPr="005201A2" w14:paraId="2EA826BE" w14:textId="77777777">
        <w:tc>
          <w:tcPr>
            <w:tcW w:w="1365" w:type="dxa"/>
          </w:tcPr>
          <w:p w14:paraId="06666453" w14:textId="77777777" w:rsidR="004D6EA6" w:rsidRPr="005201A2" w:rsidRDefault="004D6EA6">
            <w:pPr>
              <w:pStyle w:val="ConsPlusNormal"/>
              <w:jc w:val="center"/>
            </w:pPr>
            <w:r w:rsidRPr="005201A2">
              <w:t>6.8.4</w:t>
            </w:r>
          </w:p>
        </w:tc>
        <w:tc>
          <w:tcPr>
            <w:tcW w:w="3060" w:type="dxa"/>
          </w:tcPr>
          <w:p w14:paraId="21238258" w14:textId="77777777" w:rsidR="004D6EA6" w:rsidRPr="005201A2" w:rsidRDefault="004D6EA6">
            <w:pPr>
              <w:pStyle w:val="ConsPlusNormal"/>
            </w:pPr>
            <w:r w:rsidRPr="005201A2">
              <w:t>обязательное страхование от несчастных случаев на производстве</w:t>
            </w:r>
          </w:p>
        </w:tc>
        <w:tc>
          <w:tcPr>
            <w:tcW w:w="2250" w:type="dxa"/>
          </w:tcPr>
          <w:p w14:paraId="6A4C3AAA" w14:textId="77777777" w:rsidR="004D6EA6" w:rsidRPr="005201A2" w:rsidRDefault="004D6EA6">
            <w:pPr>
              <w:pStyle w:val="ConsPlusNormal"/>
            </w:pPr>
          </w:p>
        </w:tc>
        <w:tc>
          <w:tcPr>
            <w:tcW w:w="2415" w:type="dxa"/>
          </w:tcPr>
          <w:p w14:paraId="09737DA7" w14:textId="77777777" w:rsidR="004D6EA6" w:rsidRPr="005201A2" w:rsidRDefault="004D6EA6">
            <w:pPr>
              <w:pStyle w:val="ConsPlusNormal"/>
            </w:pPr>
          </w:p>
        </w:tc>
      </w:tr>
      <w:tr w:rsidR="005201A2" w:rsidRPr="005201A2" w14:paraId="642635D7" w14:textId="77777777">
        <w:tc>
          <w:tcPr>
            <w:tcW w:w="1365" w:type="dxa"/>
          </w:tcPr>
          <w:p w14:paraId="03E30DE9" w14:textId="77777777" w:rsidR="004D6EA6" w:rsidRPr="005201A2" w:rsidRDefault="004D6EA6">
            <w:pPr>
              <w:pStyle w:val="ConsPlusNormal"/>
              <w:jc w:val="center"/>
            </w:pPr>
            <w:r w:rsidRPr="005201A2">
              <w:t>6.8.5</w:t>
            </w:r>
          </w:p>
        </w:tc>
        <w:tc>
          <w:tcPr>
            <w:tcW w:w="3060" w:type="dxa"/>
          </w:tcPr>
          <w:p w14:paraId="389950AD" w14:textId="77777777" w:rsidR="004D6EA6" w:rsidRPr="005201A2" w:rsidRDefault="004D6EA6">
            <w:pPr>
              <w:pStyle w:val="ConsPlusNormal"/>
            </w:pPr>
            <w:r w:rsidRPr="005201A2">
              <w:t>налог на добавленную стоимость</w:t>
            </w:r>
          </w:p>
        </w:tc>
        <w:tc>
          <w:tcPr>
            <w:tcW w:w="2250" w:type="dxa"/>
          </w:tcPr>
          <w:p w14:paraId="6CB8DD0E" w14:textId="77777777" w:rsidR="004D6EA6" w:rsidRPr="005201A2" w:rsidRDefault="004D6EA6">
            <w:pPr>
              <w:pStyle w:val="ConsPlusNormal"/>
            </w:pPr>
          </w:p>
        </w:tc>
        <w:tc>
          <w:tcPr>
            <w:tcW w:w="2415" w:type="dxa"/>
          </w:tcPr>
          <w:p w14:paraId="0B05449F" w14:textId="77777777" w:rsidR="004D6EA6" w:rsidRPr="005201A2" w:rsidRDefault="004D6EA6">
            <w:pPr>
              <w:pStyle w:val="ConsPlusNormal"/>
            </w:pPr>
          </w:p>
        </w:tc>
      </w:tr>
      <w:tr w:rsidR="005201A2" w:rsidRPr="005201A2" w14:paraId="0BF4C74B" w14:textId="77777777">
        <w:tc>
          <w:tcPr>
            <w:tcW w:w="1365" w:type="dxa"/>
          </w:tcPr>
          <w:p w14:paraId="28EC6E25" w14:textId="77777777" w:rsidR="004D6EA6" w:rsidRPr="005201A2" w:rsidRDefault="004D6EA6">
            <w:pPr>
              <w:pStyle w:val="ConsPlusNormal"/>
              <w:jc w:val="center"/>
            </w:pPr>
            <w:r w:rsidRPr="005201A2">
              <w:t>6.8.6</w:t>
            </w:r>
          </w:p>
        </w:tc>
        <w:tc>
          <w:tcPr>
            <w:tcW w:w="3060" w:type="dxa"/>
          </w:tcPr>
          <w:p w14:paraId="114A50A5" w14:textId="77777777" w:rsidR="004D6EA6" w:rsidRPr="005201A2" w:rsidRDefault="004D6EA6">
            <w:pPr>
              <w:pStyle w:val="ConsPlusNormal"/>
            </w:pPr>
            <w:r w:rsidRPr="005201A2">
              <w:t>прочие налоги, сборы и другие обязательные отчисления</w:t>
            </w:r>
          </w:p>
        </w:tc>
        <w:tc>
          <w:tcPr>
            <w:tcW w:w="2250" w:type="dxa"/>
          </w:tcPr>
          <w:p w14:paraId="6B047D31" w14:textId="77777777" w:rsidR="004D6EA6" w:rsidRPr="005201A2" w:rsidRDefault="004D6EA6">
            <w:pPr>
              <w:pStyle w:val="ConsPlusNormal"/>
            </w:pPr>
          </w:p>
        </w:tc>
        <w:tc>
          <w:tcPr>
            <w:tcW w:w="2415" w:type="dxa"/>
          </w:tcPr>
          <w:p w14:paraId="2643A3EF" w14:textId="77777777" w:rsidR="004D6EA6" w:rsidRPr="005201A2" w:rsidRDefault="004D6EA6">
            <w:pPr>
              <w:pStyle w:val="ConsPlusNormal"/>
            </w:pPr>
          </w:p>
        </w:tc>
      </w:tr>
      <w:tr w:rsidR="005201A2" w:rsidRPr="005201A2" w14:paraId="43B9B852" w14:textId="77777777">
        <w:tc>
          <w:tcPr>
            <w:tcW w:w="1365" w:type="dxa"/>
          </w:tcPr>
          <w:p w14:paraId="488E35F4" w14:textId="77777777" w:rsidR="004D6EA6" w:rsidRPr="005201A2" w:rsidRDefault="004D6EA6">
            <w:pPr>
              <w:pStyle w:val="ConsPlusNormal"/>
              <w:jc w:val="center"/>
            </w:pPr>
            <w:r w:rsidRPr="005201A2">
              <w:t>6.9</w:t>
            </w:r>
          </w:p>
        </w:tc>
        <w:tc>
          <w:tcPr>
            <w:tcW w:w="3060" w:type="dxa"/>
          </w:tcPr>
          <w:p w14:paraId="12B8A3D7" w14:textId="77777777" w:rsidR="004D6EA6" w:rsidRPr="005201A2" w:rsidRDefault="004D6EA6">
            <w:pPr>
              <w:pStyle w:val="ConsPlusNormal"/>
            </w:pPr>
            <w:r w:rsidRPr="005201A2">
              <w:t>прочие прямые затраты (всего)</w:t>
            </w:r>
          </w:p>
        </w:tc>
        <w:tc>
          <w:tcPr>
            <w:tcW w:w="2250" w:type="dxa"/>
          </w:tcPr>
          <w:p w14:paraId="50722C8C" w14:textId="77777777" w:rsidR="004D6EA6" w:rsidRPr="005201A2" w:rsidRDefault="004D6EA6">
            <w:pPr>
              <w:pStyle w:val="ConsPlusNormal"/>
            </w:pPr>
          </w:p>
        </w:tc>
        <w:tc>
          <w:tcPr>
            <w:tcW w:w="2415" w:type="dxa"/>
          </w:tcPr>
          <w:p w14:paraId="4723CE9A" w14:textId="77777777" w:rsidR="004D6EA6" w:rsidRPr="005201A2" w:rsidRDefault="004D6EA6">
            <w:pPr>
              <w:pStyle w:val="ConsPlusNormal"/>
            </w:pPr>
          </w:p>
        </w:tc>
      </w:tr>
      <w:tr w:rsidR="005201A2" w:rsidRPr="005201A2" w14:paraId="529DD567" w14:textId="77777777">
        <w:tblPrEx>
          <w:tblBorders>
            <w:insideH w:val="nil"/>
          </w:tblBorders>
        </w:tblPrEx>
        <w:tc>
          <w:tcPr>
            <w:tcW w:w="1365" w:type="dxa"/>
            <w:tcBorders>
              <w:bottom w:val="nil"/>
            </w:tcBorders>
          </w:tcPr>
          <w:p w14:paraId="46E0FB7A" w14:textId="77777777" w:rsidR="004D6EA6" w:rsidRPr="005201A2" w:rsidRDefault="004D6EA6">
            <w:pPr>
              <w:pStyle w:val="ConsPlusNormal"/>
            </w:pPr>
          </w:p>
        </w:tc>
        <w:tc>
          <w:tcPr>
            <w:tcW w:w="3060" w:type="dxa"/>
            <w:tcBorders>
              <w:bottom w:val="nil"/>
            </w:tcBorders>
          </w:tcPr>
          <w:p w14:paraId="401C616B" w14:textId="77777777" w:rsidR="004D6EA6" w:rsidRPr="005201A2" w:rsidRDefault="004D6EA6">
            <w:pPr>
              <w:pStyle w:val="ConsPlusNormal"/>
            </w:pPr>
            <w:r w:rsidRPr="005201A2">
              <w:t>в том числе:</w:t>
            </w:r>
          </w:p>
        </w:tc>
        <w:tc>
          <w:tcPr>
            <w:tcW w:w="2250" w:type="dxa"/>
            <w:tcBorders>
              <w:bottom w:val="nil"/>
            </w:tcBorders>
          </w:tcPr>
          <w:p w14:paraId="1BD22781" w14:textId="77777777" w:rsidR="004D6EA6" w:rsidRPr="005201A2" w:rsidRDefault="004D6EA6">
            <w:pPr>
              <w:pStyle w:val="ConsPlusNormal"/>
            </w:pPr>
          </w:p>
        </w:tc>
        <w:tc>
          <w:tcPr>
            <w:tcW w:w="2415" w:type="dxa"/>
            <w:tcBorders>
              <w:bottom w:val="nil"/>
            </w:tcBorders>
          </w:tcPr>
          <w:p w14:paraId="68424D56" w14:textId="77777777" w:rsidR="004D6EA6" w:rsidRPr="005201A2" w:rsidRDefault="004D6EA6">
            <w:pPr>
              <w:pStyle w:val="ConsPlusNormal"/>
            </w:pPr>
          </w:p>
        </w:tc>
      </w:tr>
      <w:tr w:rsidR="005201A2" w:rsidRPr="005201A2" w14:paraId="7959F114" w14:textId="77777777">
        <w:tblPrEx>
          <w:tblBorders>
            <w:insideH w:val="nil"/>
          </w:tblBorders>
        </w:tblPrEx>
        <w:tc>
          <w:tcPr>
            <w:tcW w:w="1365" w:type="dxa"/>
            <w:tcBorders>
              <w:top w:val="nil"/>
            </w:tcBorders>
          </w:tcPr>
          <w:p w14:paraId="0C109F3F" w14:textId="77777777" w:rsidR="004D6EA6" w:rsidRPr="005201A2" w:rsidRDefault="004D6EA6">
            <w:pPr>
              <w:pStyle w:val="ConsPlusNormal"/>
              <w:jc w:val="center"/>
            </w:pPr>
            <w:r w:rsidRPr="005201A2">
              <w:t>6.9.1</w:t>
            </w:r>
          </w:p>
        </w:tc>
        <w:tc>
          <w:tcPr>
            <w:tcW w:w="3060" w:type="dxa"/>
            <w:tcBorders>
              <w:top w:val="nil"/>
            </w:tcBorders>
          </w:tcPr>
          <w:p w14:paraId="74B9EAA8" w14:textId="77777777" w:rsidR="004D6EA6" w:rsidRPr="005201A2" w:rsidRDefault="004D6EA6">
            <w:pPr>
              <w:pStyle w:val="ConsPlusNormal"/>
            </w:pPr>
            <w:r w:rsidRPr="005201A2">
              <w:t xml:space="preserve">затраты по учету, расчету и начислению платы за обращение с ТКО, проведению </w:t>
            </w:r>
            <w:proofErr w:type="spellStart"/>
            <w:r w:rsidRPr="005201A2">
              <w:t>претензионно</w:t>
            </w:r>
            <w:proofErr w:type="spellEnd"/>
            <w:r w:rsidRPr="005201A2">
              <w:t>-исковой работы, приему и перечислению платы за обращение с ТКО (всего)</w:t>
            </w:r>
          </w:p>
        </w:tc>
        <w:tc>
          <w:tcPr>
            <w:tcW w:w="2250" w:type="dxa"/>
            <w:tcBorders>
              <w:top w:val="nil"/>
            </w:tcBorders>
          </w:tcPr>
          <w:p w14:paraId="1B6C26C5" w14:textId="77777777" w:rsidR="004D6EA6" w:rsidRPr="005201A2" w:rsidRDefault="004D6EA6">
            <w:pPr>
              <w:pStyle w:val="ConsPlusNormal"/>
            </w:pPr>
          </w:p>
        </w:tc>
        <w:tc>
          <w:tcPr>
            <w:tcW w:w="2415" w:type="dxa"/>
            <w:tcBorders>
              <w:top w:val="nil"/>
            </w:tcBorders>
          </w:tcPr>
          <w:p w14:paraId="1F18113C" w14:textId="77777777" w:rsidR="004D6EA6" w:rsidRPr="005201A2" w:rsidRDefault="004D6EA6">
            <w:pPr>
              <w:pStyle w:val="ConsPlusNormal"/>
            </w:pPr>
          </w:p>
        </w:tc>
      </w:tr>
      <w:tr w:rsidR="005201A2" w:rsidRPr="005201A2" w14:paraId="0DEE0D88" w14:textId="77777777">
        <w:tblPrEx>
          <w:tblBorders>
            <w:insideH w:val="nil"/>
          </w:tblBorders>
        </w:tblPrEx>
        <w:tc>
          <w:tcPr>
            <w:tcW w:w="1365" w:type="dxa"/>
            <w:tcBorders>
              <w:bottom w:val="nil"/>
            </w:tcBorders>
          </w:tcPr>
          <w:p w14:paraId="0A8274A5" w14:textId="77777777" w:rsidR="004D6EA6" w:rsidRPr="005201A2" w:rsidRDefault="004D6EA6">
            <w:pPr>
              <w:pStyle w:val="ConsPlusNormal"/>
            </w:pPr>
          </w:p>
        </w:tc>
        <w:tc>
          <w:tcPr>
            <w:tcW w:w="3060" w:type="dxa"/>
            <w:tcBorders>
              <w:bottom w:val="nil"/>
            </w:tcBorders>
          </w:tcPr>
          <w:p w14:paraId="49C19277" w14:textId="77777777" w:rsidR="004D6EA6" w:rsidRPr="005201A2" w:rsidRDefault="004D6EA6">
            <w:pPr>
              <w:pStyle w:val="ConsPlusNormal"/>
            </w:pPr>
            <w:r w:rsidRPr="005201A2">
              <w:t>в том числе:</w:t>
            </w:r>
          </w:p>
        </w:tc>
        <w:tc>
          <w:tcPr>
            <w:tcW w:w="2250" w:type="dxa"/>
            <w:tcBorders>
              <w:bottom w:val="nil"/>
            </w:tcBorders>
          </w:tcPr>
          <w:p w14:paraId="221CC5BC" w14:textId="77777777" w:rsidR="004D6EA6" w:rsidRPr="005201A2" w:rsidRDefault="004D6EA6">
            <w:pPr>
              <w:pStyle w:val="ConsPlusNormal"/>
            </w:pPr>
          </w:p>
        </w:tc>
        <w:tc>
          <w:tcPr>
            <w:tcW w:w="2415" w:type="dxa"/>
            <w:tcBorders>
              <w:bottom w:val="nil"/>
            </w:tcBorders>
          </w:tcPr>
          <w:p w14:paraId="44DA835B" w14:textId="77777777" w:rsidR="004D6EA6" w:rsidRPr="005201A2" w:rsidRDefault="004D6EA6">
            <w:pPr>
              <w:pStyle w:val="ConsPlusNormal"/>
            </w:pPr>
          </w:p>
        </w:tc>
      </w:tr>
      <w:tr w:rsidR="005201A2" w:rsidRPr="005201A2" w14:paraId="7D78DE19" w14:textId="77777777">
        <w:tblPrEx>
          <w:tblBorders>
            <w:insideH w:val="nil"/>
          </w:tblBorders>
        </w:tblPrEx>
        <w:tc>
          <w:tcPr>
            <w:tcW w:w="1365" w:type="dxa"/>
            <w:tcBorders>
              <w:top w:val="nil"/>
            </w:tcBorders>
          </w:tcPr>
          <w:p w14:paraId="0089DB39" w14:textId="77777777" w:rsidR="004D6EA6" w:rsidRPr="005201A2" w:rsidRDefault="004D6EA6">
            <w:pPr>
              <w:pStyle w:val="ConsPlusNormal"/>
              <w:jc w:val="center"/>
            </w:pPr>
            <w:r w:rsidRPr="005201A2">
              <w:t>6.9.1.1</w:t>
            </w:r>
          </w:p>
        </w:tc>
        <w:tc>
          <w:tcPr>
            <w:tcW w:w="3060" w:type="dxa"/>
            <w:tcBorders>
              <w:top w:val="nil"/>
            </w:tcBorders>
          </w:tcPr>
          <w:p w14:paraId="43ABD1C1" w14:textId="77777777" w:rsidR="004D6EA6" w:rsidRPr="005201A2" w:rsidRDefault="004D6EA6">
            <w:pPr>
              <w:pStyle w:val="ConsPlusNormal"/>
            </w:pPr>
            <w:r w:rsidRPr="005201A2">
              <w:t xml:space="preserve">по учету, расчету и начислению платы за обращение с ТКО, проведению </w:t>
            </w:r>
            <w:proofErr w:type="spellStart"/>
            <w:r w:rsidRPr="005201A2">
              <w:t>претензионно</w:t>
            </w:r>
            <w:proofErr w:type="spellEnd"/>
            <w:r w:rsidRPr="005201A2">
              <w:t>-исковой работы</w:t>
            </w:r>
          </w:p>
        </w:tc>
        <w:tc>
          <w:tcPr>
            <w:tcW w:w="2250" w:type="dxa"/>
            <w:tcBorders>
              <w:top w:val="nil"/>
            </w:tcBorders>
          </w:tcPr>
          <w:p w14:paraId="319AADDC" w14:textId="77777777" w:rsidR="004D6EA6" w:rsidRPr="005201A2" w:rsidRDefault="004D6EA6">
            <w:pPr>
              <w:pStyle w:val="ConsPlusNormal"/>
            </w:pPr>
          </w:p>
        </w:tc>
        <w:tc>
          <w:tcPr>
            <w:tcW w:w="2415" w:type="dxa"/>
            <w:tcBorders>
              <w:top w:val="nil"/>
            </w:tcBorders>
          </w:tcPr>
          <w:p w14:paraId="160CA093" w14:textId="77777777" w:rsidR="004D6EA6" w:rsidRPr="005201A2" w:rsidRDefault="004D6EA6">
            <w:pPr>
              <w:pStyle w:val="ConsPlusNormal"/>
            </w:pPr>
          </w:p>
        </w:tc>
      </w:tr>
      <w:tr w:rsidR="005201A2" w:rsidRPr="005201A2" w14:paraId="5963607C" w14:textId="77777777">
        <w:tc>
          <w:tcPr>
            <w:tcW w:w="1365" w:type="dxa"/>
          </w:tcPr>
          <w:p w14:paraId="20ED55DA" w14:textId="77777777" w:rsidR="004D6EA6" w:rsidRPr="005201A2" w:rsidRDefault="004D6EA6">
            <w:pPr>
              <w:pStyle w:val="ConsPlusNormal"/>
              <w:jc w:val="center"/>
            </w:pPr>
            <w:r w:rsidRPr="005201A2">
              <w:t>6.9.1.2</w:t>
            </w:r>
          </w:p>
        </w:tc>
        <w:tc>
          <w:tcPr>
            <w:tcW w:w="3060" w:type="dxa"/>
          </w:tcPr>
          <w:p w14:paraId="4C034DE8" w14:textId="77777777" w:rsidR="004D6EA6" w:rsidRPr="005201A2" w:rsidRDefault="004D6EA6">
            <w:pPr>
              <w:pStyle w:val="ConsPlusNormal"/>
            </w:pPr>
            <w:r w:rsidRPr="005201A2">
              <w:t>по приему и перечислению платы за обращение с ТКО</w:t>
            </w:r>
          </w:p>
        </w:tc>
        <w:tc>
          <w:tcPr>
            <w:tcW w:w="2250" w:type="dxa"/>
          </w:tcPr>
          <w:p w14:paraId="35D0A296" w14:textId="77777777" w:rsidR="004D6EA6" w:rsidRPr="005201A2" w:rsidRDefault="004D6EA6">
            <w:pPr>
              <w:pStyle w:val="ConsPlusNormal"/>
            </w:pPr>
          </w:p>
        </w:tc>
        <w:tc>
          <w:tcPr>
            <w:tcW w:w="2415" w:type="dxa"/>
          </w:tcPr>
          <w:p w14:paraId="1FFA1E26" w14:textId="77777777" w:rsidR="004D6EA6" w:rsidRPr="005201A2" w:rsidRDefault="004D6EA6">
            <w:pPr>
              <w:pStyle w:val="ConsPlusNormal"/>
            </w:pPr>
          </w:p>
        </w:tc>
      </w:tr>
      <w:tr w:rsidR="005201A2" w:rsidRPr="005201A2" w14:paraId="058D7D30" w14:textId="77777777">
        <w:tc>
          <w:tcPr>
            <w:tcW w:w="1365" w:type="dxa"/>
          </w:tcPr>
          <w:p w14:paraId="5479563A" w14:textId="77777777" w:rsidR="004D6EA6" w:rsidRPr="005201A2" w:rsidRDefault="004D6EA6">
            <w:pPr>
              <w:pStyle w:val="ConsPlusNormal"/>
              <w:jc w:val="center"/>
            </w:pPr>
            <w:r w:rsidRPr="005201A2">
              <w:t>6.9.2</w:t>
            </w:r>
          </w:p>
        </w:tc>
        <w:tc>
          <w:tcPr>
            <w:tcW w:w="3060" w:type="dxa"/>
          </w:tcPr>
          <w:p w14:paraId="4DEDDF76" w14:textId="77777777" w:rsidR="004D6EA6" w:rsidRPr="005201A2" w:rsidRDefault="004D6EA6">
            <w:pPr>
              <w:pStyle w:val="ConsPlusNormal"/>
            </w:pPr>
            <w:r w:rsidRPr="005201A2">
              <w:t>затраты по поверке, ремонту контрольно-измерительных приборов</w:t>
            </w:r>
          </w:p>
        </w:tc>
        <w:tc>
          <w:tcPr>
            <w:tcW w:w="2250" w:type="dxa"/>
          </w:tcPr>
          <w:p w14:paraId="39A29D64" w14:textId="77777777" w:rsidR="004D6EA6" w:rsidRPr="005201A2" w:rsidRDefault="004D6EA6">
            <w:pPr>
              <w:pStyle w:val="ConsPlusNormal"/>
            </w:pPr>
          </w:p>
        </w:tc>
        <w:tc>
          <w:tcPr>
            <w:tcW w:w="2415" w:type="dxa"/>
          </w:tcPr>
          <w:p w14:paraId="2E7CD1E8" w14:textId="77777777" w:rsidR="004D6EA6" w:rsidRPr="005201A2" w:rsidRDefault="004D6EA6">
            <w:pPr>
              <w:pStyle w:val="ConsPlusNormal"/>
            </w:pPr>
          </w:p>
        </w:tc>
      </w:tr>
      <w:tr w:rsidR="005201A2" w:rsidRPr="005201A2" w14:paraId="475BA7D9" w14:textId="77777777">
        <w:tc>
          <w:tcPr>
            <w:tcW w:w="1365" w:type="dxa"/>
          </w:tcPr>
          <w:p w14:paraId="20084DFE" w14:textId="77777777" w:rsidR="004D6EA6" w:rsidRPr="005201A2" w:rsidRDefault="004D6EA6">
            <w:pPr>
              <w:pStyle w:val="ConsPlusNormal"/>
              <w:jc w:val="center"/>
            </w:pPr>
            <w:r w:rsidRPr="005201A2">
              <w:t>6.9.3</w:t>
            </w:r>
          </w:p>
        </w:tc>
        <w:tc>
          <w:tcPr>
            <w:tcW w:w="3060" w:type="dxa"/>
          </w:tcPr>
          <w:p w14:paraId="79A4BB8C" w14:textId="77777777" w:rsidR="004D6EA6" w:rsidRPr="005201A2" w:rsidRDefault="004D6EA6">
            <w:pPr>
              <w:pStyle w:val="ConsPlusNormal"/>
            </w:pPr>
            <w:r w:rsidRPr="005201A2">
              <w:t xml:space="preserve">затраты на услуги по охране </w:t>
            </w:r>
            <w:r w:rsidRPr="005201A2">
              <w:lastRenderedPageBreak/>
              <w:t>объектов Департаментом охраны Министерства внутренних дел</w:t>
            </w:r>
          </w:p>
        </w:tc>
        <w:tc>
          <w:tcPr>
            <w:tcW w:w="2250" w:type="dxa"/>
          </w:tcPr>
          <w:p w14:paraId="3FBBE57E" w14:textId="77777777" w:rsidR="004D6EA6" w:rsidRPr="005201A2" w:rsidRDefault="004D6EA6">
            <w:pPr>
              <w:pStyle w:val="ConsPlusNormal"/>
            </w:pPr>
          </w:p>
        </w:tc>
        <w:tc>
          <w:tcPr>
            <w:tcW w:w="2415" w:type="dxa"/>
          </w:tcPr>
          <w:p w14:paraId="265FE186" w14:textId="77777777" w:rsidR="004D6EA6" w:rsidRPr="005201A2" w:rsidRDefault="004D6EA6">
            <w:pPr>
              <w:pStyle w:val="ConsPlusNormal"/>
            </w:pPr>
          </w:p>
        </w:tc>
      </w:tr>
      <w:tr w:rsidR="005201A2" w:rsidRPr="005201A2" w14:paraId="3D02AB1B" w14:textId="77777777">
        <w:tc>
          <w:tcPr>
            <w:tcW w:w="1365" w:type="dxa"/>
          </w:tcPr>
          <w:p w14:paraId="22430554" w14:textId="77777777" w:rsidR="004D6EA6" w:rsidRPr="005201A2" w:rsidRDefault="004D6EA6">
            <w:pPr>
              <w:pStyle w:val="ConsPlusNormal"/>
              <w:jc w:val="center"/>
            </w:pPr>
            <w:r w:rsidRPr="005201A2">
              <w:lastRenderedPageBreak/>
              <w:t>6.9.4</w:t>
            </w:r>
          </w:p>
        </w:tc>
        <w:tc>
          <w:tcPr>
            <w:tcW w:w="3060" w:type="dxa"/>
          </w:tcPr>
          <w:p w14:paraId="003024A9" w14:textId="77777777" w:rsidR="004D6EA6" w:rsidRPr="005201A2" w:rsidRDefault="004D6EA6">
            <w:pPr>
              <w:pStyle w:val="ConsPlusNormal"/>
            </w:pPr>
            <w:r w:rsidRPr="005201A2">
              <w:t>затраты на аварийно-диспетчерское обслуживание</w:t>
            </w:r>
          </w:p>
        </w:tc>
        <w:tc>
          <w:tcPr>
            <w:tcW w:w="2250" w:type="dxa"/>
          </w:tcPr>
          <w:p w14:paraId="51FB2343" w14:textId="77777777" w:rsidR="004D6EA6" w:rsidRPr="005201A2" w:rsidRDefault="004D6EA6">
            <w:pPr>
              <w:pStyle w:val="ConsPlusNormal"/>
            </w:pPr>
          </w:p>
        </w:tc>
        <w:tc>
          <w:tcPr>
            <w:tcW w:w="2415" w:type="dxa"/>
          </w:tcPr>
          <w:p w14:paraId="2A84A034" w14:textId="77777777" w:rsidR="004D6EA6" w:rsidRPr="005201A2" w:rsidRDefault="004D6EA6">
            <w:pPr>
              <w:pStyle w:val="ConsPlusNormal"/>
            </w:pPr>
          </w:p>
        </w:tc>
      </w:tr>
      <w:tr w:rsidR="005201A2" w:rsidRPr="005201A2" w14:paraId="5AE2081F" w14:textId="77777777">
        <w:tc>
          <w:tcPr>
            <w:tcW w:w="1365" w:type="dxa"/>
          </w:tcPr>
          <w:p w14:paraId="2A6AF7D6" w14:textId="77777777" w:rsidR="004D6EA6" w:rsidRPr="005201A2" w:rsidRDefault="004D6EA6">
            <w:pPr>
              <w:pStyle w:val="ConsPlusNormal"/>
              <w:jc w:val="center"/>
            </w:pPr>
            <w:r w:rsidRPr="005201A2">
              <w:t>6.9.5</w:t>
            </w:r>
          </w:p>
        </w:tc>
        <w:tc>
          <w:tcPr>
            <w:tcW w:w="3060" w:type="dxa"/>
          </w:tcPr>
          <w:p w14:paraId="64B29C17" w14:textId="77777777" w:rsidR="004D6EA6" w:rsidRPr="005201A2" w:rsidRDefault="004D6EA6">
            <w:pPr>
              <w:pStyle w:val="ConsPlusNormal"/>
            </w:pPr>
            <w:r w:rsidRPr="005201A2">
              <w:t>затраты на содержание вспомогательных производств</w:t>
            </w:r>
          </w:p>
        </w:tc>
        <w:tc>
          <w:tcPr>
            <w:tcW w:w="2250" w:type="dxa"/>
          </w:tcPr>
          <w:p w14:paraId="331B05E8" w14:textId="77777777" w:rsidR="004D6EA6" w:rsidRPr="005201A2" w:rsidRDefault="004D6EA6">
            <w:pPr>
              <w:pStyle w:val="ConsPlusNormal"/>
            </w:pPr>
          </w:p>
        </w:tc>
        <w:tc>
          <w:tcPr>
            <w:tcW w:w="2415" w:type="dxa"/>
          </w:tcPr>
          <w:p w14:paraId="2EBE702C" w14:textId="77777777" w:rsidR="004D6EA6" w:rsidRPr="005201A2" w:rsidRDefault="004D6EA6">
            <w:pPr>
              <w:pStyle w:val="ConsPlusNormal"/>
            </w:pPr>
          </w:p>
        </w:tc>
      </w:tr>
      <w:tr w:rsidR="005201A2" w:rsidRPr="005201A2" w14:paraId="20F29470" w14:textId="77777777">
        <w:tc>
          <w:tcPr>
            <w:tcW w:w="1365" w:type="dxa"/>
          </w:tcPr>
          <w:p w14:paraId="2C5E79AF" w14:textId="77777777" w:rsidR="004D6EA6" w:rsidRPr="005201A2" w:rsidRDefault="004D6EA6">
            <w:pPr>
              <w:pStyle w:val="ConsPlusNormal"/>
              <w:jc w:val="center"/>
            </w:pPr>
            <w:r w:rsidRPr="005201A2">
              <w:t>6.9.6</w:t>
            </w:r>
          </w:p>
        </w:tc>
        <w:tc>
          <w:tcPr>
            <w:tcW w:w="3060" w:type="dxa"/>
          </w:tcPr>
          <w:p w14:paraId="3F6F020B" w14:textId="77777777" w:rsidR="004D6EA6" w:rsidRPr="005201A2" w:rsidRDefault="004D6EA6">
            <w:pPr>
              <w:pStyle w:val="ConsPlusNormal"/>
            </w:pPr>
            <w:r w:rsidRPr="005201A2">
              <w:t>другие прямые затраты</w:t>
            </w:r>
          </w:p>
        </w:tc>
        <w:tc>
          <w:tcPr>
            <w:tcW w:w="2250" w:type="dxa"/>
          </w:tcPr>
          <w:p w14:paraId="20AE472D" w14:textId="77777777" w:rsidR="004D6EA6" w:rsidRPr="005201A2" w:rsidRDefault="004D6EA6">
            <w:pPr>
              <w:pStyle w:val="ConsPlusNormal"/>
            </w:pPr>
          </w:p>
        </w:tc>
        <w:tc>
          <w:tcPr>
            <w:tcW w:w="2415" w:type="dxa"/>
          </w:tcPr>
          <w:p w14:paraId="58ED4165" w14:textId="77777777" w:rsidR="004D6EA6" w:rsidRPr="005201A2" w:rsidRDefault="004D6EA6">
            <w:pPr>
              <w:pStyle w:val="ConsPlusNormal"/>
            </w:pPr>
          </w:p>
        </w:tc>
      </w:tr>
      <w:tr w:rsidR="005201A2" w:rsidRPr="005201A2" w14:paraId="2DFA3246" w14:textId="77777777">
        <w:tc>
          <w:tcPr>
            <w:tcW w:w="1365" w:type="dxa"/>
          </w:tcPr>
          <w:p w14:paraId="153550E0" w14:textId="77777777" w:rsidR="004D6EA6" w:rsidRPr="005201A2" w:rsidRDefault="004D6EA6">
            <w:pPr>
              <w:pStyle w:val="ConsPlusNormal"/>
              <w:jc w:val="center"/>
            </w:pPr>
            <w:r w:rsidRPr="005201A2">
              <w:t>6.10</w:t>
            </w:r>
          </w:p>
        </w:tc>
        <w:tc>
          <w:tcPr>
            <w:tcW w:w="3060" w:type="dxa"/>
          </w:tcPr>
          <w:p w14:paraId="396C6017" w14:textId="77777777" w:rsidR="004D6EA6" w:rsidRPr="005201A2" w:rsidRDefault="004D6EA6">
            <w:pPr>
              <w:pStyle w:val="ConsPlusNormal"/>
            </w:pPr>
            <w:r w:rsidRPr="005201A2">
              <w:t>тепловая энергия</w:t>
            </w:r>
          </w:p>
        </w:tc>
        <w:tc>
          <w:tcPr>
            <w:tcW w:w="2250" w:type="dxa"/>
          </w:tcPr>
          <w:p w14:paraId="0DAF2D79" w14:textId="77777777" w:rsidR="004D6EA6" w:rsidRPr="005201A2" w:rsidRDefault="004D6EA6">
            <w:pPr>
              <w:pStyle w:val="ConsPlusNormal"/>
            </w:pPr>
          </w:p>
        </w:tc>
        <w:tc>
          <w:tcPr>
            <w:tcW w:w="2415" w:type="dxa"/>
          </w:tcPr>
          <w:p w14:paraId="147029A4" w14:textId="77777777" w:rsidR="004D6EA6" w:rsidRPr="005201A2" w:rsidRDefault="004D6EA6">
            <w:pPr>
              <w:pStyle w:val="ConsPlusNormal"/>
            </w:pPr>
          </w:p>
        </w:tc>
      </w:tr>
      <w:tr w:rsidR="005201A2" w:rsidRPr="005201A2" w14:paraId="1EFCB734" w14:textId="77777777">
        <w:tc>
          <w:tcPr>
            <w:tcW w:w="1365" w:type="dxa"/>
          </w:tcPr>
          <w:p w14:paraId="72677C05" w14:textId="77777777" w:rsidR="004D6EA6" w:rsidRPr="005201A2" w:rsidRDefault="004D6EA6">
            <w:pPr>
              <w:pStyle w:val="ConsPlusNormal"/>
              <w:jc w:val="center"/>
            </w:pPr>
            <w:r w:rsidRPr="005201A2">
              <w:t>6.11</w:t>
            </w:r>
          </w:p>
        </w:tc>
        <w:tc>
          <w:tcPr>
            <w:tcW w:w="3060" w:type="dxa"/>
          </w:tcPr>
          <w:p w14:paraId="070DCECB" w14:textId="77777777" w:rsidR="004D6EA6" w:rsidRPr="005201A2" w:rsidRDefault="004D6EA6">
            <w:pPr>
              <w:pStyle w:val="ConsPlusNormal"/>
            </w:pPr>
            <w:r w:rsidRPr="005201A2">
              <w:t>накладные расходы</w:t>
            </w:r>
          </w:p>
        </w:tc>
        <w:tc>
          <w:tcPr>
            <w:tcW w:w="2250" w:type="dxa"/>
          </w:tcPr>
          <w:p w14:paraId="37C308B4" w14:textId="77777777" w:rsidR="004D6EA6" w:rsidRPr="005201A2" w:rsidRDefault="004D6EA6">
            <w:pPr>
              <w:pStyle w:val="ConsPlusNormal"/>
            </w:pPr>
          </w:p>
        </w:tc>
        <w:tc>
          <w:tcPr>
            <w:tcW w:w="2415" w:type="dxa"/>
          </w:tcPr>
          <w:p w14:paraId="5031BBC1" w14:textId="77777777" w:rsidR="004D6EA6" w:rsidRPr="005201A2" w:rsidRDefault="004D6EA6">
            <w:pPr>
              <w:pStyle w:val="ConsPlusNormal"/>
            </w:pPr>
          </w:p>
        </w:tc>
      </w:tr>
      <w:tr w:rsidR="005201A2" w:rsidRPr="005201A2" w14:paraId="100C41D5" w14:textId="77777777">
        <w:tc>
          <w:tcPr>
            <w:tcW w:w="1365" w:type="dxa"/>
          </w:tcPr>
          <w:p w14:paraId="600D026E" w14:textId="77777777" w:rsidR="004D6EA6" w:rsidRPr="005201A2" w:rsidRDefault="004D6EA6">
            <w:pPr>
              <w:pStyle w:val="ConsPlusNormal"/>
              <w:jc w:val="center"/>
            </w:pPr>
            <w:r w:rsidRPr="005201A2">
              <w:t>6.12</w:t>
            </w:r>
          </w:p>
        </w:tc>
        <w:tc>
          <w:tcPr>
            <w:tcW w:w="3060" w:type="dxa"/>
          </w:tcPr>
          <w:p w14:paraId="6E232D2B" w14:textId="77777777" w:rsidR="004D6EA6" w:rsidRPr="005201A2" w:rsidRDefault="004D6EA6">
            <w:pPr>
              <w:pStyle w:val="ConsPlusNormal"/>
            </w:pPr>
            <w:r w:rsidRPr="005201A2">
              <w:t>затраты на подготовку к использованию и использование ТКО на 1 куб. метр (тонну) поступивших отходов (всего, рублей)</w:t>
            </w:r>
          </w:p>
        </w:tc>
        <w:tc>
          <w:tcPr>
            <w:tcW w:w="2250" w:type="dxa"/>
          </w:tcPr>
          <w:p w14:paraId="5688CA73" w14:textId="77777777" w:rsidR="004D6EA6" w:rsidRPr="005201A2" w:rsidRDefault="004D6EA6">
            <w:pPr>
              <w:pStyle w:val="ConsPlusNormal"/>
            </w:pPr>
          </w:p>
        </w:tc>
        <w:tc>
          <w:tcPr>
            <w:tcW w:w="2415" w:type="dxa"/>
          </w:tcPr>
          <w:p w14:paraId="58CB731F" w14:textId="77777777" w:rsidR="004D6EA6" w:rsidRPr="005201A2" w:rsidRDefault="004D6EA6">
            <w:pPr>
              <w:pStyle w:val="ConsPlusNormal"/>
            </w:pPr>
          </w:p>
        </w:tc>
      </w:tr>
      <w:tr w:rsidR="005201A2" w:rsidRPr="005201A2" w14:paraId="5D1B0D68" w14:textId="77777777">
        <w:tc>
          <w:tcPr>
            <w:tcW w:w="1365" w:type="dxa"/>
          </w:tcPr>
          <w:p w14:paraId="41464C7D" w14:textId="77777777" w:rsidR="004D6EA6" w:rsidRPr="005201A2" w:rsidRDefault="004D6EA6">
            <w:pPr>
              <w:pStyle w:val="ConsPlusNormal"/>
              <w:jc w:val="center"/>
            </w:pPr>
            <w:r w:rsidRPr="005201A2">
              <w:t>6.13</w:t>
            </w:r>
          </w:p>
        </w:tc>
        <w:tc>
          <w:tcPr>
            <w:tcW w:w="3060" w:type="dxa"/>
          </w:tcPr>
          <w:p w14:paraId="40F13585" w14:textId="77777777" w:rsidR="004D6EA6" w:rsidRPr="005201A2" w:rsidRDefault="004D6EA6">
            <w:pPr>
              <w:pStyle w:val="ConsPlusNormal"/>
            </w:pPr>
            <w:r w:rsidRPr="005201A2">
              <w:t>затраты на подготовку к использованию и использование ТКО по населению (тыс. рублей)</w:t>
            </w:r>
          </w:p>
        </w:tc>
        <w:tc>
          <w:tcPr>
            <w:tcW w:w="2250" w:type="dxa"/>
          </w:tcPr>
          <w:p w14:paraId="009F0E8E" w14:textId="77777777" w:rsidR="004D6EA6" w:rsidRPr="005201A2" w:rsidRDefault="004D6EA6">
            <w:pPr>
              <w:pStyle w:val="ConsPlusNormal"/>
            </w:pPr>
          </w:p>
        </w:tc>
        <w:tc>
          <w:tcPr>
            <w:tcW w:w="2415" w:type="dxa"/>
          </w:tcPr>
          <w:p w14:paraId="70FE0BE4" w14:textId="77777777" w:rsidR="004D6EA6" w:rsidRPr="005201A2" w:rsidRDefault="004D6EA6">
            <w:pPr>
              <w:pStyle w:val="ConsPlusNormal"/>
            </w:pPr>
          </w:p>
        </w:tc>
      </w:tr>
      <w:tr w:rsidR="005201A2" w:rsidRPr="005201A2" w14:paraId="732A01FE" w14:textId="77777777">
        <w:tc>
          <w:tcPr>
            <w:tcW w:w="1365" w:type="dxa"/>
          </w:tcPr>
          <w:p w14:paraId="71DE4397" w14:textId="77777777" w:rsidR="004D6EA6" w:rsidRPr="005201A2" w:rsidRDefault="004D6EA6">
            <w:pPr>
              <w:pStyle w:val="ConsPlusNormal"/>
              <w:jc w:val="center"/>
            </w:pPr>
            <w:r w:rsidRPr="005201A2">
              <w:t>6.14</w:t>
            </w:r>
          </w:p>
        </w:tc>
        <w:tc>
          <w:tcPr>
            <w:tcW w:w="3060" w:type="dxa"/>
          </w:tcPr>
          <w:p w14:paraId="76D3FEE0" w14:textId="77777777" w:rsidR="004D6EA6" w:rsidRPr="005201A2" w:rsidRDefault="004D6EA6">
            <w:pPr>
              <w:pStyle w:val="ConsPlusNormal"/>
            </w:pPr>
            <w:r w:rsidRPr="005201A2">
              <w:t>затраты на подготовку к использованию и использование ТКО на 1 куб. метр (тонну) поступивших от населения отходов (рублей)</w:t>
            </w:r>
          </w:p>
        </w:tc>
        <w:tc>
          <w:tcPr>
            <w:tcW w:w="2250" w:type="dxa"/>
          </w:tcPr>
          <w:p w14:paraId="3DE5BD81" w14:textId="77777777" w:rsidR="004D6EA6" w:rsidRPr="005201A2" w:rsidRDefault="004D6EA6">
            <w:pPr>
              <w:pStyle w:val="ConsPlusNormal"/>
            </w:pPr>
          </w:p>
        </w:tc>
        <w:tc>
          <w:tcPr>
            <w:tcW w:w="2415" w:type="dxa"/>
          </w:tcPr>
          <w:p w14:paraId="31A3C785" w14:textId="77777777" w:rsidR="004D6EA6" w:rsidRPr="005201A2" w:rsidRDefault="004D6EA6">
            <w:pPr>
              <w:pStyle w:val="ConsPlusNormal"/>
            </w:pPr>
          </w:p>
        </w:tc>
      </w:tr>
      <w:tr w:rsidR="005201A2" w:rsidRPr="005201A2" w14:paraId="4E6387AA" w14:textId="77777777">
        <w:tc>
          <w:tcPr>
            <w:tcW w:w="1365" w:type="dxa"/>
          </w:tcPr>
          <w:p w14:paraId="2D9B74D2" w14:textId="77777777" w:rsidR="004D6EA6" w:rsidRPr="005201A2" w:rsidRDefault="004D6EA6">
            <w:pPr>
              <w:pStyle w:val="ConsPlusNormal"/>
              <w:jc w:val="center"/>
            </w:pPr>
            <w:r w:rsidRPr="005201A2">
              <w:t>7</w:t>
            </w:r>
          </w:p>
        </w:tc>
        <w:tc>
          <w:tcPr>
            <w:tcW w:w="3060" w:type="dxa"/>
          </w:tcPr>
          <w:p w14:paraId="3FDD6665" w14:textId="77777777" w:rsidR="004D6EA6" w:rsidRPr="005201A2" w:rsidRDefault="004D6EA6">
            <w:pPr>
              <w:pStyle w:val="ConsPlusNormal"/>
            </w:pPr>
            <w:r w:rsidRPr="005201A2">
              <w:t>Затраты на оказание услуг по обращению с ТКО (всего, тыс. рублей)</w:t>
            </w:r>
          </w:p>
        </w:tc>
        <w:tc>
          <w:tcPr>
            <w:tcW w:w="2250" w:type="dxa"/>
          </w:tcPr>
          <w:p w14:paraId="2BADFCD2" w14:textId="77777777" w:rsidR="004D6EA6" w:rsidRPr="005201A2" w:rsidRDefault="004D6EA6">
            <w:pPr>
              <w:pStyle w:val="ConsPlusNormal"/>
            </w:pPr>
          </w:p>
        </w:tc>
        <w:tc>
          <w:tcPr>
            <w:tcW w:w="2415" w:type="dxa"/>
          </w:tcPr>
          <w:p w14:paraId="4CC8CCBF" w14:textId="77777777" w:rsidR="004D6EA6" w:rsidRPr="005201A2" w:rsidRDefault="004D6EA6">
            <w:pPr>
              <w:pStyle w:val="ConsPlusNormal"/>
            </w:pPr>
          </w:p>
        </w:tc>
      </w:tr>
      <w:tr w:rsidR="005201A2" w:rsidRPr="005201A2" w14:paraId="084265A3" w14:textId="77777777">
        <w:tc>
          <w:tcPr>
            <w:tcW w:w="1365" w:type="dxa"/>
          </w:tcPr>
          <w:p w14:paraId="5B585B26" w14:textId="77777777" w:rsidR="004D6EA6" w:rsidRPr="005201A2" w:rsidRDefault="004D6EA6">
            <w:pPr>
              <w:pStyle w:val="ConsPlusNormal"/>
            </w:pPr>
          </w:p>
        </w:tc>
        <w:tc>
          <w:tcPr>
            <w:tcW w:w="3060" w:type="dxa"/>
          </w:tcPr>
          <w:p w14:paraId="67ADAB33" w14:textId="77777777" w:rsidR="004D6EA6" w:rsidRPr="005201A2" w:rsidRDefault="004D6EA6">
            <w:pPr>
              <w:pStyle w:val="ConsPlusNormal"/>
            </w:pPr>
            <w:r w:rsidRPr="005201A2">
              <w:t>из них затраты на оказание услуг по обращению с ТКО населению</w:t>
            </w:r>
          </w:p>
        </w:tc>
        <w:tc>
          <w:tcPr>
            <w:tcW w:w="2250" w:type="dxa"/>
          </w:tcPr>
          <w:p w14:paraId="0C8DC109" w14:textId="77777777" w:rsidR="004D6EA6" w:rsidRPr="005201A2" w:rsidRDefault="004D6EA6">
            <w:pPr>
              <w:pStyle w:val="ConsPlusNormal"/>
            </w:pPr>
          </w:p>
        </w:tc>
        <w:tc>
          <w:tcPr>
            <w:tcW w:w="2415" w:type="dxa"/>
          </w:tcPr>
          <w:p w14:paraId="35333343" w14:textId="77777777" w:rsidR="004D6EA6" w:rsidRPr="005201A2" w:rsidRDefault="004D6EA6">
            <w:pPr>
              <w:pStyle w:val="ConsPlusNormal"/>
            </w:pPr>
          </w:p>
        </w:tc>
      </w:tr>
      <w:tr w:rsidR="005201A2" w:rsidRPr="005201A2" w14:paraId="518A098E" w14:textId="77777777">
        <w:tc>
          <w:tcPr>
            <w:tcW w:w="1365" w:type="dxa"/>
          </w:tcPr>
          <w:p w14:paraId="7641DEF3" w14:textId="77777777" w:rsidR="004D6EA6" w:rsidRPr="005201A2" w:rsidRDefault="004D6EA6">
            <w:pPr>
              <w:pStyle w:val="ConsPlusNormal"/>
              <w:jc w:val="center"/>
            </w:pPr>
            <w:r w:rsidRPr="005201A2">
              <w:t>8</w:t>
            </w:r>
          </w:p>
        </w:tc>
        <w:tc>
          <w:tcPr>
            <w:tcW w:w="3060" w:type="dxa"/>
          </w:tcPr>
          <w:p w14:paraId="58130E15" w14:textId="77777777" w:rsidR="004D6EA6" w:rsidRPr="005201A2" w:rsidRDefault="004D6EA6">
            <w:pPr>
              <w:pStyle w:val="ConsPlusNormal"/>
            </w:pPr>
            <w:r w:rsidRPr="005201A2">
              <w:t>Затраты по обращению с ТКО на 1 куб. метр (тонну) отходов (всего, рублей):</w:t>
            </w:r>
          </w:p>
        </w:tc>
        <w:tc>
          <w:tcPr>
            <w:tcW w:w="2250" w:type="dxa"/>
          </w:tcPr>
          <w:p w14:paraId="6E101491" w14:textId="77777777" w:rsidR="004D6EA6" w:rsidRPr="005201A2" w:rsidRDefault="004D6EA6">
            <w:pPr>
              <w:pStyle w:val="ConsPlusNormal"/>
            </w:pPr>
          </w:p>
        </w:tc>
        <w:tc>
          <w:tcPr>
            <w:tcW w:w="2415" w:type="dxa"/>
          </w:tcPr>
          <w:p w14:paraId="79F1EFD0" w14:textId="77777777" w:rsidR="004D6EA6" w:rsidRPr="005201A2" w:rsidRDefault="004D6EA6">
            <w:pPr>
              <w:pStyle w:val="ConsPlusNormal"/>
            </w:pPr>
          </w:p>
        </w:tc>
      </w:tr>
      <w:tr w:rsidR="005201A2" w:rsidRPr="005201A2" w14:paraId="5E933A5A" w14:textId="77777777">
        <w:tc>
          <w:tcPr>
            <w:tcW w:w="1365" w:type="dxa"/>
          </w:tcPr>
          <w:p w14:paraId="379D6454" w14:textId="77777777" w:rsidR="004D6EA6" w:rsidRPr="005201A2" w:rsidRDefault="004D6EA6">
            <w:pPr>
              <w:pStyle w:val="ConsPlusNormal"/>
              <w:jc w:val="center"/>
            </w:pPr>
            <w:r w:rsidRPr="005201A2">
              <w:t>8.1</w:t>
            </w:r>
          </w:p>
        </w:tc>
        <w:tc>
          <w:tcPr>
            <w:tcW w:w="3060" w:type="dxa"/>
          </w:tcPr>
          <w:p w14:paraId="2C1EB8E4" w14:textId="77777777" w:rsidR="004D6EA6" w:rsidRPr="005201A2" w:rsidRDefault="004D6EA6">
            <w:pPr>
              <w:pStyle w:val="ConsPlusNormal"/>
            </w:pPr>
            <w:r w:rsidRPr="005201A2">
              <w:t>затраты по обращению с ТКО на 1 куб. метр (тонну) отходов по населению, проживающему в домах, оборудованных функционирующим мусоропроводом (рублей)</w:t>
            </w:r>
          </w:p>
        </w:tc>
        <w:tc>
          <w:tcPr>
            <w:tcW w:w="2250" w:type="dxa"/>
          </w:tcPr>
          <w:p w14:paraId="31A7DC85" w14:textId="77777777" w:rsidR="004D6EA6" w:rsidRPr="005201A2" w:rsidRDefault="004D6EA6">
            <w:pPr>
              <w:pStyle w:val="ConsPlusNormal"/>
            </w:pPr>
          </w:p>
        </w:tc>
        <w:tc>
          <w:tcPr>
            <w:tcW w:w="2415" w:type="dxa"/>
          </w:tcPr>
          <w:p w14:paraId="0FC39E0E" w14:textId="77777777" w:rsidR="004D6EA6" w:rsidRPr="005201A2" w:rsidRDefault="004D6EA6">
            <w:pPr>
              <w:pStyle w:val="ConsPlusNormal"/>
            </w:pPr>
          </w:p>
        </w:tc>
      </w:tr>
      <w:tr w:rsidR="004D6EA6" w:rsidRPr="005201A2" w14:paraId="5C2EB2A9" w14:textId="77777777">
        <w:tc>
          <w:tcPr>
            <w:tcW w:w="1365" w:type="dxa"/>
          </w:tcPr>
          <w:p w14:paraId="51328289" w14:textId="77777777" w:rsidR="004D6EA6" w:rsidRPr="005201A2" w:rsidRDefault="004D6EA6">
            <w:pPr>
              <w:pStyle w:val="ConsPlusNormal"/>
              <w:jc w:val="center"/>
            </w:pPr>
            <w:r w:rsidRPr="005201A2">
              <w:t>8.2</w:t>
            </w:r>
          </w:p>
        </w:tc>
        <w:tc>
          <w:tcPr>
            <w:tcW w:w="3060" w:type="dxa"/>
          </w:tcPr>
          <w:p w14:paraId="19C69491" w14:textId="77777777" w:rsidR="004D6EA6" w:rsidRPr="005201A2" w:rsidRDefault="004D6EA6">
            <w:pPr>
              <w:pStyle w:val="ConsPlusNormal"/>
            </w:pPr>
            <w:r w:rsidRPr="005201A2">
              <w:t xml:space="preserve">затраты по обращению с ТКО на 1 куб. метр (тонну) отходов по населению, </w:t>
            </w:r>
            <w:r w:rsidRPr="005201A2">
              <w:lastRenderedPageBreak/>
              <w:t>проживающему в домах, не оборудованных функционирующим мусоропроводом (рублей)</w:t>
            </w:r>
          </w:p>
        </w:tc>
        <w:tc>
          <w:tcPr>
            <w:tcW w:w="2250" w:type="dxa"/>
          </w:tcPr>
          <w:p w14:paraId="723E4D7F" w14:textId="77777777" w:rsidR="004D6EA6" w:rsidRPr="005201A2" w:rsidRDefault="004D6EA6">
            <w:pPr>
              <w:pStyle w:val="ConsPlusNormal"/>
            </w:pPr>
          </w:p>
        </w:tc>
        <w:tc>
          <w:tcPr>
            <w:tcW w:w="2415" w:type="dxa"/>
          </w:tcPr>
          <w:p w14:paraId="5B3004A2" w14:textId="77777777" w:rsidR="004D6EA6" w:rsidRPr="005201A2" w:rsidRDefault="004D6EA6">
            <w:pPr>
              <w:pStyle w:val="ConsPlusNormal"/>
            </w:pPr>
          </w:p>
        </w:tc>
      </w:tr>
    </w:tbl>
    <w:p w14:paraId="0688E83F" w14:textId="77777777" w:rsidR="004D6EA6" w:rsidRPr="005201A2" w:rsidRDefault="004D6EA6">
      <w:pPr>
        <w:pStyle w:val="ConsPlusNormal"/>
      </w:pPr>
    </w:p>
    <w:p w14:paraId="4D426D1C" w14:textId="77777777" w:rsidR="004D6EA6" w:rsidRPr="005201A2" w:rsidRDefault="004D6EA6">
      <w:pPr>
        <w:pStyle w:val="ConsPlusNormal"/>
        <w:ind w:firstLine="540"/>
        <w:jc w:val="both"/>
      </w:pPr>
      <w:r w:rsidRPr="005201A2">
        <w:t>--------------------------------</w:t>
      </w:r>
    </w:p>
    <w:p w14:paraId="0860BC2B" w14:textId="77777777" w:rsidR="004D6EA6" w:rsidRPr="005201A2" w:rsidRDefault="004D6EA6">
      <w:pPr>
        <w:pStyle w:val="ConsPlusNormal"/>
        <w:spacing w:before="220"/>
        <w:ind w:firstLine="540"/>
        <w:jc w:val="both"/>
      </w:pPr>
      <w:bookmarkStart w:id="29" w:name="P3027"/>
      <w:bookmarkEnd w:id="29"/>
      <w:r w:rsidRPr="005201A2">
        <w:t>&lt;*&gt; Кроме затрат, возмещаемых доходами от сдачи вторичных материальных ресурсов.</w:t>
      </w:r>
    </w:p>
    <w:p w14:paraId="021F6DCE" w14:textId="77777777" w:rsidR="004D6EA6" w:rsidRPr="005201A2" w:rsidRDefault="004D6EA6">
      <w:pPr>
        <w:pStyle w:val="ConsPlusNormal"/>
        <w:spacing w:before="220"/>
        <w:ind w:firstLine="540"/>
        <w:jc w:val="both"/>
      </w:pPr>
      <w:bookmarkStart w:id="30" w:name="P3028"/>
      <w:bookmarkEnd w:id="30"/>
      <w:r w:rsidRPr="005201A2">
        <w:t>&lt;**&gt; Кроме затрат, возмещаемых доходами от использования ТКО.</w:t>
      </w:r>
    </w:p>
    <w:p w14:paraId="0AC42373" w14:textId="77777777" w:rsidR="004D6EA6" w:rsidRPr="005201A2" w:rsidRDefault="004D6EA6">
      <w:pPr>
        <w:pStyle w:val="ConsPlusNormal"/>
      </w:pPr>
    </w:p>
    <w:p w14:paraId="21909B51" w14:textId="77777777" w:rsidR="004D6EA6" w:rsidRPr="005201A2" w:rsidRDefault="004D6EA6">
      <w:pPr>
        <w:pStyle w:val="ConsPlusNormal"/>
        <w:jc w:val="both"/>
      </w:pPr>
      <w:r w:rsidRPr="005201A2">
        <w:t>Руководитель _____________________</w:t>
      </w:r>
    </w:p>
    <w:p w14:paraId="43A34729" w14:textId="77777777" w:rsidR="004D6EA6" w:rsidRPr="005201A2" w:rsidRDefault="004D6EA6">
      <w:pPr>
        <w:pStyle w:val="ConsPlusNormal"/>
        <w:spacing w:before="220"/>
        <w:jc w:val="both"/>
      </w:pPr>
      <w:r w:rsidRPr="005201A2">
        <w:t>Главный бухгалтер ________________</w:t>
      </w:r>
    </w:p>
    <w:p w14:paraId="69EDCB31" w14:textId="77777777" w:rsidR="004D6EA6" w:rsidRPr="005201A2" w:rsidRDefault="004D6EA6">
      <w:pPr>
        <w:pStyle w:val="ConsPlusNormal"/>
      </w:pPr>
    </w:p>
    <w:p w14:paraId="6299107C" w14:textId="77777777" w:rsidR="004D6EA6" w:rsidRPr="005201A2" w:rsidRDefault="004D6EA6">
      <w:pPr>
        <w:pStyle w:val="ConsPlusNormal"/>
      </w:pPr>
    </w:p>
    <w:p w14:paraId="251A3E4A" w14:textId="77777777" w:rsidR="004D6EA6" w:rsidRPr="005201A2" w:rsidRDefault="004D6EA6">
      <w:pPr>
        <w:pStyle w:val="ConsPlusNormal"/>
      </w:pPr>
    </w:p>
    <w:p w14:paraId="7AD45D2B" w14:textId="77777777" w:rsidR="004D6EA6" w:rsidRPr="005201A2" w:rsidRDefault="004D6EA6">
      <w:pPr>
        <w:pStyle w:val="ConsPlusNormal"/>
      </w:pPr>
    </w:p>
    <w:p w14:paraId="400734FB" w14:textId="77777777" w:rsidR="004D6EA6" w:rsidRPr="005201A2" w:rsidRDefault="004D6EA6">
      <w:pPr>
        <w:pStyle w:val="ConsPlusNormal"/>
      </w:pPr>
    </w:p>
    <w:p w14:paraId="6F884C7C" w14:textId="77777777" w:rsidR="004D6EA6" w:rsidRPr="005201A2" w:rsidRDefault="004D6EA6">
      <w:pPr>
        <w:pStyle w:val="ConsPlusNormal"/>
        <w:jc w:val="right"/>
        <w:outlineLvl w:val="1"/>
      </w:pPr>
      <w:r w:rsidRPr="005201A2">
        <w:t>Приложение 9</w:t>
      </w:r>
    </w:p>
    <w:p w14:paraId="5AEB1FF0" w14:textId="77777777" w:rsidR="004D6EA6" w:rsidRPr="005201A2" w:rsidRDefault="004D6EA6">
      <w:pPr>
        <w:pStyle w:val="ConsPlusNormal"/>
        <w:jc w:val="right"/>
      </w:pPr>
      <w:r w:rsidRPr="005201A2">
        <w:t>к Инструкции о порядке</w:t>
      </w:r>
    </w:p>
    <w:p w14:paraId="093533CD" w14:textId="77777777" w:rsidR="004D6EA6" w:rsidRPr="005201A2" w:rsidRDefault="004D6EA6">
      <w:pPr>
        <w:pStyle w:val="ConsPlusNormal"/>
        <w:jc w:val="right"/>
      </w:pPr>
      <w:r w:rsidRPr="005201A2">
        <w:t xml:space="preserve">планирования и </w:t>
      </w:r>
      <w:proofErr w:type="spellStart"/>
      <w:r w:rsidRPr="005201A2">
        <w:t>калькулирования</w:t>
      </w:r>
      <w:proofErr w:type="spellEnd"/>
    </w:p>
    <w:p w14:paraId="5910EB61" w14:textId="77777777" w:rsidR="004D6EA6" w:rsidRPr="005201A2" w:rsidRDefault="004D6EA6">
      <w:pPr>
        <w:pStyle w:val="ConsPlusNormal"/>
        <w:jc w:val="right"/>
      </w:pPr>
      <w:r w:rsidRPr="005201A2">
        <w:t>затрат на оказание отдельных</w:t>
      </w:r>
    </w:p>
    <w:p w14:paraId="7922D302" w14:textId="77777777" w:rsidR="004D6EA6" w:rsidRPr="005201A2" w:rsidRDefault="004D6EA6">
      <w:pPr>
        <w:pStyle w:val="ConsPlusNormal"/>
        <w:jc w:val="right"/>
      </w:pPr>
      <w:r w:rsidRPr="005201A2">
        <w:t>жилищно-коммунальных услуг</w:t>
      </w:r>
    </w:p>
    <w:p w14:paraId="4805EDB6" w14:textId="77777777" w:rsidR="004D6EA6" w:rsidRPr="005201A2" w:rsidRDefault="004D6EA6">
      <w:pPr>
        <w:pStyle w:val="ConsPlusNormal"/>
        <w:jc w:val="center"/>
      </w:pPr>
      <w:r w:rsidRPr="005201A2">
        <w:t xml:space="preserve">(в ред. постановлений </w:t>
      </w:r>
      <w:proofErr w:type="spellStart"/>
      <w:r w:rsidRPr="005201A2">
        <w:t>Минжилкомхоза</w:t>
      </w:r>
      <w:proofErr w:type="spellEnd"/>
      <w:r w:rsidRPr="005201A2">
        <w:t xml:space="preserve"> от 22.02.2017 </w:t>
      </w:r>
      <w:hyperlink r:id="rId102" w:history="1">
        <w:r w:rsidRPr="005201A2">
          <w:t>N 3</w:t>
        </w:r>
      </w:hyperlink>
      <w:r w:rsidRPr="005201A2">
        <w:t>,</w:t>
      </w:r>
    </w:p>
    <w:p w14:paraId="267D2DDE" w14:textId="77777777" w:rsidR="004D6EA6" w:rsidRPr="005201A2" w:rsidRDefault="004D6EA6">
      <w:pPr>
        <w:pStyle w:val="ConsPlusNormal"/>
        <w:jc w:val="center"/>
      </w:pPr>
      <w:r w:rsidRPr="005201A2">
        <w:t xml:space="preserve">от 24.11.2020 </w:t>
      </w:r>
      <w:hyperlink r:id="rId103" w:history="1">
        <w:r w:rsidRPr="005201A2">
          <w:t>N 22</w:t>
        </w:r>
      </w:hyperlink>
      <w:r w:rsidRPr="005201A2">
        <w:t>)</w:t>
      </w:r>
    </w:p>
    <w:p w14:paraId="2B5573D1" w14:textId="77777777" w:rsidR="004D6EA6" w:rsidRPr="005201A2" w:rsidRDefault="004D6EA6">
      <w:pPr>
        <w:pStyle w:val="ConsPlusNormal"/>
        <w:jc w:val="right"/>
      </w:pPr>
      <w:bookmarkStart w:id="31" w:name="P3044"/>
      <w:bookmarkEnd w:id="31"/>
      <w:r w:rsidRPr="005201A2">
        <w:t>Форма</w:t>
      </w:r>
    </w:p>
    <w:p w14:paraId="0848EE6C" w14:textId="77777777" w:rsidR="004D6EA6" w:rsidRPr="005201A2" w:rsidRDefault="004D6EA6">
      <w:pPr>
        <w:pStyle w:val="ConsPlusNormal"/>
      </w:pPr>
    </w:p>
    <w:p w14:paraId="70EF6260" w14:textId="77777777" w:rsidR="004D6EA6" w:rsidRPr="005201A2" w:rsidRDefault="004D6EA6">
      <w:pPr>
        <w:pStyle w:val="ConsPlusNormal"/>
        <w:jc w:val="center"/>
      </w:pPr>
      <w:r w:rsidRPr="005201A2">
        <w:rPr>
          <w:b/>
        </w:rPr>
        <w:t>Калькуляция затрат на оказание услуг по техническому обслуживанию лифта</w:t>
      </w:r>
    </w:p>
    <w:p w14:paraId="2A9DDF1C" w14:textId="77777777" w:rsidR="004D6EA6" w:rsidRPr="005201A2" w:rsidRDefault="004D6EA6">
      <w:pPr>
        <w:pStyle w:val="ConsPlusNormal"/>
      </w:pPr>
    </w:p>
    <w:p w14:paraId="0584EDBF" w14:textId="77777777" w:rsidR="004D6EA6" w:rsidRPr="005201A2" w:rsidRDefault="004D6EA6">
      <w:pPr>
        <w:pStyle w:val="ConsPlusNormal"/>
        <w:jc w:val="center"/>
      </w:pPr>
      <w:r w:rsidRPr="005201A2">
        <w:t>Наименование организации</w:t>
      </w:r>
    </w:p>
    <w:p w14:paraId="57A1712E" w14:textId="77777777" w:rsidR="004D6EA6" w:rsidRPr="005201A2" w:rsidRDefault="004D6EA6">
      <w:pPr>
        <w:pStyle w:val="ConsPlusNormal"/>
        <w:jc w:val="center"/>
      </w:pPr>
      <w:r w:rsidRPr="005201A2">
        <w:t>________________________________________</w:t>
      </w:r>
    </w:p>
    <w:p w14:paraId="677FE5C6" w14:textId="77777777" w:rsidR="004D6EA6" w:rsidRPr="005201A2" w:rsidRDefault="004D6EA6">
      <w:pPr>
        <w:pStyle w:val="ConsPlusNormal"/>
        <w:jc w:val="center"/>
      </w:pPr>
      <w:r w:rsidRPr="005201A2">
        <w:t>за __________ 20__ года</w:t>
      </w:r>
    </w:p>
    <w:p w14:paraId="309EC4A2" w14:textId="77777777" w:rsidR="004D6EA6" w:rsidRPr="005201A2" w:rsidRDefault="004D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81"/>
        <w:gridCol w:w="1814"/>
        <w:gridCol w:w="2324"/>
      </w:tblGrid>
      <w:tr w:rsidR="005201A2" w:rsidRPr="005201A2" w14:paraId="7F502F12" w14:textId="77777777">
        <w:tc>
          <w:tcPr>
            <w:tcW w:w="850" w:type="dxa"/>
            <w:vAlign w:val="center"/>
          </w:tcPr>
          <w:p w14:paraId="55EA3D50" w14:textId="77777777" w:rsidR="004D6EA6" w:rsidRPr="005201A2" w:rsidRDefault="004D6EA6">
            <w:pPr>
              <w:pStyle w:val="ConsPlusNormal"/>
              <w:jc w:val="center"/>
            </w:pPr>
            <w:r w:rsidRPr="005201A2">
              <w:t>N</w:t>
            </w:r>
            <w:r w:rsidRPr="005201A2">
              <w:br/>
              <w:t>п/п</w:t>
            </w:r>
          </w:p>
        </w:tc>
        <w:tc>
          <w:tcPr>
            <w:tcW w:w="4081" w:type="dxa"/>
            <w:vAlign w:val="center"/>
          </w:tcPr>
          <w:p w14:paraId="163F0453" w14:textId="77777777" w:rsidR="004D6EA6" w:rsidRPr="005201A2" w:rsidRDefault="004D6EA6">
            <w:pPr>
              <w:pStyle w:val="ConsPlusNormal"/>
              <w:jc w:val="center"/>
            </w:pPr>
            <w:r w:rsidRPr="005201A2">
              <w:t>Наименование показателя</w:t>
            </w:r>
          </w:p>
        </w:tc>
        <w:tc>
          <w:tcPr>
            <w:tcW w:w="1814" w:type="dxa"/>
            <w:vAlign w:val="center"/>
          </w:tcPr>
          <w:p w14:paraId="0A95AAF7" w14:textId="77777777" w:rsidR="004D6EA6" w:rsidRPr="005201A2" w:rsidRDefault="004D6EA6">
            <w:pPr>
              <w:pStyle w:val="ConsPlusNormal"/>
              <w:jc w:val="center"/>
            </w:pPr>
            <w:r w:rsidRPr="005201A2">
              <w:t>Отчетный период текущего года</w:t>
            </w:r>
          </w:p>
        </w:tc>
        <w:tc>
          <w:tcPr>
            <w:tcW w:w="2324" w:type="dxa"/>
            <w:vAlign w:val="center"/>
          </w:tcPr>
          <w:p w14:paraId="2ACC6BCC" w14:textId="77777777" w:rsidR="004D6EA6" w:rsidRPr="005201A2" w:rsidRDefault="004D6EA6">
            <w:pPr>
              <w:pStyle w:val="ConsPlusNormal"/>
              <w:jc w:val="center"/>
            </w:pPr>
            <w:r w:rsidRPr="005201A2">
              <w:t>Соответствующий период предыдущего года</w:t>
            </w:r>
          </w:p>
        </w:tc>
      </w:tr>
      <w:tr w:rsidR="005201A2" w:rsidRPr="005201A2" w14:paraId="27EAF2FF" w14:textId="77777777">
        <w:tc>
          <w:tcPr>
            <w:tcW w:w="850" w:type="dxa"/>
          </w:tcPr>
          <w:p w14:paraId="422ACE0F" w14:textId="77777777" w:rsidR="004D6EA6" w:rsidRPr="005201A2" w:rsidRDefault="004D6EA6">
            <w:pPr>
              <w:pStyle w:val="ConsPlusNormal"/>
              <w:jc w:val="center"/>
            </w:pPr>
            <w:r w:rsidRPr="005201A2">
              <w:t>1</w:t>
            </w:r>
          </w:p>
        </w:tc>
        <w:tc>
          <w:tcPr>
            <w:tcW w:w="4081" w:type="dxa"/>
          </w:tcPr>
          <w:p w14:paraId="7F2FED7D" w14:textId="77777777" w:rsidR="004D6EA6" w:rsidRPr="005201A2" w:rsidRDefault="004D6EA6">
            <w:pPr>
              <w:pStyle w:val="ConsPlusNormal"/>
              <w:jc w:val="center"/>
            </w:pPr>
            <w:r w:rsidRPr="005201A2">
              <w:t>2</w:t>
            </w:r>
          </w:p>
        </w:tc>
        <w:tc>
          <w:tcPr>
            <w:tcW w:w="1814" w:type="dxa"/>
          </w:tcPr>
          <w:p w14:paraId="6CB6BEA8" w14:textId="77777777" w:rsidR="004D6EA6" w:rsidRPr="005201A2" w:rsidRDefault="004D6EA6">
            <w:pPr>
              <w:pStyle w:val="ConsPlusNormal"/>
              <w:jc w:val="center"/>
            </w:pPr>
            <w:r w:rsidRPr="005201A2">
              <w:t>3</w:t>
            </w:r>
          </w:p>
        </w:tc>
        <w:tc>
          <w:tcPr>
            <w:tcW w:w="2324" w:type="dxa"/>
          </w:tcPr>
          <w:p w14:paraId="39BD22C0" w14:textId="77777777" w:rsidR="004D6EA6" w:rsidRPr="005201A2" w:rsidRDefault="004D6EA6">
            <w:pPr>
              <w:pStyle w:val="ConsPlusNormal"/>
              <w:jc w:val="center"/>
            </w:pPr>
            <w:r w:rsidRPr="005201A2">
              <w:t>4</w:t>
            </w:r>
          </w:p>
        </w:tc>
      </w:tr>
      <w:tr w:rsidR="005201A2" w:rsidRPr="005201A2" w14:paraId="67F153EB" w14:textId="77777777">
        <w:tc>
          <w:tcPr>
            <w:tcW w:w="850" w:type="dxa"/>
          </w:tcPr>
          <w:p w14:paraId="7B78F2E8" w14:textId="77777777" w:rsidR="004D6EA6" w:rsidRPr="005201A2" w:rsidRDefault="004D6EA6">
            <w:pPr>
              <w:pStyle w:val="ConsPlusNormal"/>
              <w:jc w:val="center"/>
            </w:pPr>
            <w:r w:rsidRPr="005201A2">
              <w:t>1</w:t>
            </w:r>
          </w:p>
        </w:tc>
        <w:tc>
          <w:tcPr>
            <w:tcW w:w="4081" w:type="dxa"/>
          </w:tcPr>
          <w:p w14:paraId="6A0B990D" w14:textId="77777777" w:rsidR="004D6EA6" w:rsidRPr="005201A2" w:rsidRDefault="004D6EA6">
            <w:pPr>
              <w:pStyle w:val="ConsPlusNormal"/>
              <w:ind w:left="20"/>
            </w:pPr>
            <w:r w:rsidRPr="005201A2">
              <w:t>Натуральные показатели</w:t>
            </w:r>
          </w:p>
        </w:tc>
        <w:tc>
          <w:tcPr>
            <w:tcW w:w="1814" w:type="dxa"/>
          </w:tcPr>
          <w:p w14:paraId="59FB81C8" w14:textId="77777777" w:rsidR="004D6EA6" w:rsidRPr="005201A2" w:rsidRDefault="004D6EA6">
            <w:pPr>
              <w:pStyle w:val="ConsPlusNormal"/>
            </w:pPr>
          </w:p>
        </w:tc>
        <w:tc>
          <w:tcPr>
            <w:tcW w:w="2324" w:type="dxa"/>
          </w:tcPr>
          <w:p w14:paraId="20AEAB60" w14:textId="77777777" w:rsidR="004D6EA6" w:rsidRPr="005201A2" w:rsidRDefault="004D6EA6">
            <w:pPr>
              <w:pStyle w:val="ConsPlusNormal"/>
            </w:pPr>
          </w:p>
        </w:tc>
      </w:tr>
      <w:tr w:rsidR="005201A2" w:rsidRPr="005201A2" w14:paraId="3AFF1327" w14:textId="77777777">
        <w:tc>
          <w:tcPr>
            <w:tcW w:w="850" w:type="dxa"/>
          </w:tcPr>
          <w:p w14:paraId="302D5A9A" w14:textId="77777777" w:rsidR="004D6EA6" w:rsidRPr="005201A2" w:rsidRDefault="004D6EA6">
            <w:pPr>
              <w:pStyle w:val="ConsPlusNormal"/>
              <w:jc w:val="center"/>
            </w:pPr>
            <w:r w:rsidRPr="005201A2">
              <w:t>1.1</w:t>
            </w:r>
          </w:p>
        </w:tc>
        <w:tc>
          <w:tcPr>
            <w:tcW w:w="4081" w:type="dxa"/>
          </w:tcPr>
          <w:p w14:paraId="56F9A5ED" w14:textId="77777777" w:rsidR="004D6EA6" w:rsidRPr="005201A2" w:rsidRDefault="004D6EA6">
            <w:pPr>
              <w:pStyle w:val="ConsPlusNormal"/>
              <w:ind w:left="20"/>
            </w:pPr>
            <w:r w:rsidRPr="005201A2">
              <w:t>количество проживающих, по которым начисляется плата за техническое обслуживание лифта (тыс. человек)</w:t>
            </w:r>
          </w:p>
        </w:tc>
        <w:tc>
          <w:tcPr>
            <w:tcW w:w="1814" w:type="dxa"/>
          </w:tcPr>
          <w:p w14:paraId="425F6916" w14:textId="77777777" w:rsidR="004D6EA6" w:rsidRPr="005201A2" w:rsidRDefault="004D6EA6">
            <w:pPr>
              <w:pStyle w:val="ConsPlusNormal"/>
            </w:pPr>
          </w:p>
        </w:tc>
        <w:tc>
          <w:tcPr>
            <w:tcW w:w="2324" w:type="dxa"/>
          </w:tcPr>
          <w:p w14:paraId="614F51B9" w14:textId="77777777" w:rsidR="004D6EA6" w:rsidRPr="005201A2" w:rsidRDefault="004D6EA6">
            <w:pPr>
              <w:pStyle w:val="ConsPlusNormal"/>
            </w:pPr>
          </w:p>
        </w:tc>
      </w:tr>
      <w:tr w:rsidR="005201A2" w:rsidRPr="005201A2" w14:paraId="717C7541" w14:textId="77777777">
        <w:tc>
          <w:tcPr>
            <w:tcW w:w="850" w:type="dxa"/>
          </w:tcPr>
          <w:p w14:paraId="668E9D0D" w14:textId="77777777" w:rsidR="004D6EA6" w:rsidRPr="005201A2" w:rsidRDefault="004D6EA6">
            <w:pPr>
              <w:pStyle w:val="ConsPlusNormal"/>
              <w:jc w:val="center"/>
            </w:pPr>
            <w:r w:rsidRPr="005201A2">
              <w:t>1.2</w:t>
            </w:r>
          </w:p>
        </w:tc>
        <w:tc>
          <w:tcPr>
            <w:tcW w:w="4081" w:type="dxa"/>
          </w:tcPr>
          <w:p w14:paraId="082BEC6B" w14:textId="77777777" w:rsidR="004D6EA6" w:rsidRPr="005201A2" w:rsidRDefault="004D6EA6">
            <w:pPr>
              <w:pStyle w:val="ConsPlusNormal"/>
              <w:ind w:left="20"/>
            </w:pPr>
            <w:r w:rsidRPr="005201A2">
              <w:t>количество обслуживаемых лифтов</w:t>
            </w:r>
          </w:p>
        </w:tc>
        <w:tc>
          <w:tcPr>
            <w:tcW w:w="1814" w:type="dxa"/>
          </w:tcPr>
          <w:p w14:paraId="18197F8B" w14:textId="77777777" w:rsidR="004D6EA6" w:rsidRPr="005201A2" w:rsidRDefault="004D6EA6">
            <w:pPr>
              <w:pStyle w:val="ConsPlusNormal"/>
            </w:pPr>
          </w:p>
        </w:tc>
        <w:tc>
          <w:tcPr>
            <w:tcW w:w="2324" w:type="dxa"/>
          </w:tcPr>
          <w:p w14:paraId="253EB397" w14:textId="77777777" w:rsidR="004D6EA6" w:rsidRPr="005201A2" w:rsidRDefault="004D6EA6">
            <w:pPr>
              <w:pStyle w:val="ConsPlusNormal"/>
            </w:pPr>
          </w:p>
        </w:tc>
      </w:tr>
      <w:tr w:rsidR="005201A2" w:rsidRPr="005201A2" w14:paraId="438B5C66" w14:textId="77777777">
        <w:tc>
          <w:tcPr>
            <w:tcW w:w="850" w:type="dxa"/>
          </w:tcPr>
          <w:p w14:paraId="4EAB30CE" w14:textId="77777777" w:rsidR="004D6EA6" w:rsidRPr="005201A2" w:rsidRDefault="004D6EA6">
            <w:pPr>
              <w:pStyle w:val="ConsPlusNormal"/>
              <w:jc w:val="center"/>
            </w:pPr>
            <w:r w:rsidRPr="005201A2">
              <w:t>1.3</w:t>
            </w:r>
          </w:p>
        </w:tc>
        <w:tc>
          <w:tcPr>
            <w:tcW w:w="4081" w:type="dxa"/>
          </w:tcPr>
          <w:p w14:paraId="187C21C9" w14:textId="77777777" w:rsidR="004D6EA6" w:rsidRPr="005201A2" w:rsidRDefault="004D6EA6">
            <w:pPr>
              <w:pStyle w:val="ConsPlusNormal"/>
            </w:pPr>
            <w:r w:rsidRPr="005201A2">
              <w:t xml:space="preserve">эксплуатируемая общая площадь жилых и (или) нежилых помещений в жилом доме, расположенных начиная со второй остановочной площадки лифта, в отношении которых начисляется плата за техническое обслуживание лифта (тыс. </w:t>
            </w:r>
            <w:r w:rsidRPr="005201A2">
              <w:lastRenderedPageBreak/>
              <w:t>кв. метров)</w:t>
            </w:r>
          </w:p>
        </w:tc>
        <w:tc>
          <w:tcPr>
            <w:tcW w:w="1814" w:type="dxa"/>
          </w:tcPr>
          <w:p w14:paraId="6D28D26A" w14:textId="77777777" w:rsidR="004D6EA6" w:rsidRPr="005201A2" w:rsidRDefault="004D6EA6">
            <w:pPr>
              <w:pStyle w:val="ConsPlusNormal"/>
            </w:pPr>
          </w:p>
        </w:tc>
        <w:tc>
          <w:tcPr>
            <w:tcW w:w="2324" w:type="dxa"/>
          </w:tcPr>
          <w:p w14:paraId="521D27C4" w14:textId="77777777" w:rsidR="004D6EA6" w:rsidRPr="005201A2" w:rsidRDefault="004D6EA6">
            <w:pPr>
              <w:pStyle w:val="ConsPlusNormal"/>
            </w:pPr>
          </w:p>
        </w:tc>
      </w:tr>
      <w:tr w:rsidR="005201A2" w:rsidRPr="005201A2" w14:paraId="349AFEBB" w14:textId="77777777">
        <w:tc>
          <w:tcPr>
            <w:tcW w:w="850" w:type="dxa"/>
          </w:tcPr>
          <w:p w14:paraId="546498DC" w14:textId="77777777" w:rsidR="004D6EA6" w:rsidRPr="005201A2" w:rsidRDefault="004D6EA6">
            <w:pPr>
              <w:pStyle w:val="ConsPlusNormal"/>
              <w:jc w:val="center"/>
            </w:pPr>
            <w:r w:rsidRPr="005201A2">
              <w:lastRenderedPageBreak/>
              <w:t>2</w:t>
            </w:r>
          </w:p>
        </w:tc>
        <w:tc>
          <w:tcPr>
            <w:tcW w:w="4081" w:type="dxa"/>
          </w:tcPr>
          <w:p w14:paraId="324907AA" w14:textId="77777777" w:rsidR="004D6EA6" w:rsidRPr="005201A2" w:rsidRDefault="004D6EA6">
            <w:pPr>
              <w:pStyle w:val="ConsPlusNormal"/>
              <w:ind w:left="20"/>
            </w:pPr>
            <w:r w:rsidRPr="005201A2">
              <w:t>Затраты на оказание услуг по техническому обслуживанию лифта (тыс. рублей)</w:t>
            </w:r>
          </w:p>
        </w:tc>
        <w:tc>
          <w:tcPr>
            <w:tcW w:w="1814" w:type="dxa"/>
          </w:tcPr>
          <w:p w14:paraId="36B7D322" w14:textId="77777777" w:rsidR="004D6EA6" w:rsidRPr="005201A2" w:rsidRDefault="004D6EA6">
            <w:pPr>
              <w:pStyle w:val="ConsPlusNormal"/>
            </w:pPr>
          </w:p>
        </w:tc>
        <w:tc>
          <w:tcPr>
            <w:tcW w:w="2324" w:type="dxa"/>
          </w:tcPr>
          <w:p w14:paraId="452B990A" w14:textId="77777777" w:rsidR="004D6EA6" w:rsidRPr="005201A2" w:rsidRDefault="004D6EA6">
            <w:pPr>
              <w:pStyle w:val="ConsPlusNormal"/>
            </w:pPr>
          </w:p>
        </w:tc>
      </w:tr>
      <w:tr w:rsidR="005201A2" w:rsidRPr="005201A2" w14:paraId="05D84DBA" w14:textId="77777777">
        <w:tc>
          <w:tcPr>
            <w:tcW w:w="850" w:type="dxa"/>
          </w:tcPr>
          <w:p w14:paraId="392B2D91" w14:textId="77777777" w:rsidR="004D6EA6" w:rsidRPr="005201A2" w:rsidRDefault="004D6EA6">
            <w:pPr>
              <w:pStyle w:val="ConsPlusNormal"/>
              <w:jc w:val="center"/>
            </w:pPr>
            <w:r w:rsidRPr="005201A2">
              <w:t>2.1</w:t>
            </w:r>
          </w:p>
        </w:tc>
        <w:tc>
          <w:tcPr>
            <w:tcW w:w="4081" w:type="dxa"/>
          </w:tcPr>
          <w:p w14:paraId="487FE127" w14:textId="77777777" w:rsidR="004D6EA6" w:rsidRPr="005201A2" w:rsidRDefault="004D6EA6">
            <w:pPr>
              <w:pStyle w:val="ConsPlusNormal"/>
              <w:ind w:left="20"/>
            </w:pPr>
            <w:r w:rsidRPr="005201A2">
              <w:t>затраты по техническому обслуживанию лифтов (всего)</w:t>
            </w:r>
          </w:p>
        </w:tc>
        <w:tc>
          <w:tcPr>
            <w:tcW w:w="1814" w:type="dxa"/>
          </w:tcPr>
          <w:p w14:paraId="6CED67F6" w14:textId="77777777" w:rsidR="004D6EA6" w:rsidRPr="005201A2" w:rsidRDefault="004D6EA6">
            <w:pPr>
              <w:pStyle w:val="ConsPlusNormal"/>
            </w:pPr>
          </w:p>
        </w:tc>
        <w:tc>
          <w:tcPr>
            <w:tcW w:w="2324" w:type="dxa"/>
          </w:tcPr>
          <w:p w14:paraId="6ABA3D8E" w14:textId="77777777" w:rsidR="004D6EA6" w:rsidRPr="005201A2" w:rsidRDefault="004D6EA6">
            <w:pPr>
              <w:pStyle w:val="ConsPlusNormal"/>
            </w:pPr>
          </w:p>
        </w:tc>
      </w:tr>
      <w:tr w:rsidR="005201A2" w:rsidRPr="005201A2" w14:paraId="51EA67DF" w14:textId="77777777">
        <w:tblPrEx>
          <w:tblBorders>
            <w:insideH w:val="nil"/>
          </w:tblBorders>
        </w:tblPrEx>
        <w:tc>
          <w:tcPr>
            <w:tcW w:w="850" w:type="dxa"/>
            <w:tcBorders>
              <w:bottom w:val="nil"/>
            </w:tcBorders>
          </w:tcPr>
          <w:p w14:paraId="562A8394" w14:textId="77777777" w:rsidR="004D6EA6" w:rsidRPr="005201A2" w:rsidRDefault="004D6EA6">
            <w:pPr>
              <w:pStyle w:val="ConsPlusNormal"/>
            </w:pPr>
          </w:p>
        </w:tc>
        <w:tc>
          <w:tcPr>
            <w:tcW w:w="4081" w:type="dxa"/>
            <w:tcBorders>
              <w:bottom w:val="nil"/>
            </w:tcBorders>
          </w:tcPr>
          <w:p w14:paraId="3806A8A5" w14:textId="77777777" w:rsidR="004D6EA6" w:rsidRPr="005201A2" w:rsidRDefault="004D6EA6">
            <w:pPr>
              <w:pStyle w:val="ConsPlusNormal"/>
              <w:ind w:left="20"/>
            </w:pPr>
            <w:r w:rsidRPr="005201A2">
              <w:t>в том числе:</w:t>
            </w:r>
          </w:p>
        </w:tc>
        <w:tc>
          <w:tcPr>
            <w:tcW w:w="1814" w:type="dxa"/>
            <w:tcBorders>
              <w:bottom w:val="nil"/>
            </w:tcBorders>
          </w:tcPr>
          <w:p w14:paraId="7280A0A6" w14:textId="77777777" w:rsidR="004D6EA6" w:rsidRPr="005201A2" w:rsidRDefault="004D6EA6">
            <w:pPr>
              <w:pStyle w:val="ConsPlusNormal"/>
            </w:pPr>
          </w:p>
        </w:tc>
        <w:tc>
          <w:tcPr>
            <w:tcW w:w="2324" w:type="dxa"/>
            <w:tcBorders>
              <w:bottom w:val="nil"/>
            </w:tcBorders>
          </w:tcPr>
          <w:p w14:paraId="4B9FF0EC" w14:textId="77777777" w:rsidR="004D6EA6" w:rsidRPr="005201A2" w:rsidRDefault="004D6EA6">
            <w:pPr>
              <w:pStyle w:val="ConsPlusNormal"/>
            </w:pPr>
          </w:p>
        </w:tc>
      </w:tr>
      <w:tr w:rsidR="005201A2" w:rsidRPr="005201A2" w14:paraId="31F0D7B9" w14:textId="77777777">
        <w:tblPrEx>
          <w:tblBorders>
            <w:insideH w:val="nil"/>
          </w:tblBorders>
        </w:tblPrEx>
        <w:tc>
          <w:tcPr>
            <w:tcW w:w="850" w:type="dxa"/>
            <w:tcBorders>
              <w:top w:val="nil"/>
            </w:tcBorders>
          </w:tcPr>
          <w:p w14:paraId="289FC38F" w14:textId="77777777" w:rsidR="004D6EA6" w:rsidRPr="005201A2" w:rsidRDefault="004D6EA6">
            <w:pPr>
              <w:pStyle w:val="ConsPlusNormal"/>
              <w:jc w:val="center"/>
            </w:pPr>
            <w:r w:rsidRPr="005201A2">
              <w:t>2.1.1</w:t>
            </w:r>
          </w:p>
        </w:tc>
        <w:tc>
          <w:tcPr>
            <w:tcW w:w="4081" w:type="dxa"/>
            <w:tcBorders>
              <w:top w:val="nil"/>
            </w:tcBorders>
          </w:tcPr>
          <w:p w14:paraId="141E0DDC" w14:textId="77777777" w:rsidR="004D6EA6" w:rsidRPr="005201A2" w:rsidRDefault="004D6EA6">
            <w:pPr>
              <w:pStyle w:val="ConsPlusNormal"/>
              <w:ind w:left="20"/>
            </w:pPr>
            <w:r w:rsidRPr="005201A2">
              <w:t>затраты на оплату труда производственных рабочих</w:t>
            </w:r>
          </w:p>
        </w:tc>
        <w:tc>
          <w:tcPr>
            <w:tcW w:w="1814" w:type="dxa"/>
            <w:tcBorders>
              <w:top w:val="nil"/>
            </w:tcBorders>
          </w:tcPr>
          <w:p w14:paraId="60065A48" w14:textId="77777777" w:rsidR="004D6EA6" w:rsidRPr="005201A2" w:rsidRDefault="004D6EA6">
            <w:pPr>
              <w:pStyle w:val="ConsPlusNormal"/>
            </w:pPr>
          </w:p>
        </w:tc>
        <w:tc>
          <w:tcPr>
            <w:tcW w:w="2324" w:type="dxa"/>
            <w:tcBorders>
              <w:top w:val="nil"/>
            </w:tcBorders>
          </w:tcPr>
          <w:p w14:paraId="6EC2602F" w14:textId="77777777" w:rsidR="004D6EA6" w:rsidRPr="005201A2" w:rsidRDefault="004D6EA6">
            <w:pPr>
              <w:pStyle w:val="ConsPlusNormal"/>
            </w:pPr>
          </w:p>
        </w:tc>
      </w:tr>
      <w:tr w:rsidR="005201A2" w:rsidRPr="005201A2" w14:paraId="10FC35AD" w14:textId="77777777">
        <w:tc>
          <w:tcPr>
            <w:tcW w:w="850" w:type="dxa"/>
          </w:tcPr>
          <w:p w14:paraId="7F90965D" w14:textId="77777777" w:rsidR="004D6EA6" w:rsidRPr="005201A2" w:rsidRDefault="004D6EA6">
            <w:pPr>
              <w:pStyle w:val="ConsPlusNormal"/>
              <w:jc w:val="center"/>
            </w:pPr>
            <w:r w:rsidRPr="005201A2">
              <w:t>2.1.2</w:t>
            </w:r>
          </w:p>
        </w:tc>
        <w:tc>
          <w:tcPr>
            <w:tcW w:w="4081" w:type="dxa"/>
          </w:tcPr>
          <w:p w14:paraId="68E57CE5" w14:textId="77777777" w:rsidR="004D6EA6" w:rsidRPr="005201A2" w:rsidRDefault="004D6EA6">
            <w:pPr>
              <w:pStyle w:val="ConsPlusNormal"/>
              <w:ind w:left="20"/>
            </w:pPr>
            <w:r w:rsidRPr="005201A2">
              <w:t>отчисления на социальные нужды</w:t>
            </w:r>
          </w:p>
        </w:tc>
        <w:tc>
          <w:tcPr>
            <w:tcW w:w="1814" w:type="dxa"/>
          </w:tcPr>
          <w:p w14:paraId="46F55AFF" w14:textId="77777777" w:rsidR="004D6EA6" w:rsidRPr="005201A2" w:rsidRDefault="004D6EA6">
            <w:pPr>
              <w:pStyle w:val="ConsPlusNormal"/>
            </w:pPr>
          </w:p>
        </w:tc>
        <w:tc>
          <w:tcPr>
            <w:tcW w:w="2324" w:type="dxa"/>
          </w:tcPr>
          <w:p w14:paraId="4DB0C180" w14:textId="77777777" w:rsidR="004D6EA6" w:rsidRPr="005201A2" w:rsidRDefault="004D6EA6">
            <w:pPr>
              <w:pStyle w:val="ConsPlusNormal"/>
            </w:pPr>
          </w:p>
        </w:tc>
      </w:tr>
      <w:tr w:rsidR="005201A2" w:rsidRPr="005201A2" w14:paraId="616D6426" w14:textId="77777777">
        <w:tc>
          <w:tcPr>
            <w:tcW w:w="850" w:type="dxa"/>
          </w:tcPr>
          <w:p w14:paraId="36A3F016" w14:textId="77777777" w:rsidR="004D6EA6" w:rsidRPr="005201A2" w:rsidRDefault="004D6EA6">
            <w:pPr>
              <w:pStyle w:val="ConsPlusNormal"/>
              <w:jc w:val="center"/>
            </w:pPr>
            <w:r w:rsidRPr="005201A2">
              <w:t>2.1.3</w:t>
            </w:r>
          </w:p>
        </w:tc>
        <w:tc>
          <w:tcPr>
            <w:tcW w:w="4081" w:type="dxa"/>
          </w:tcPr>
          <w:p w14:paraId="4A3E4559" w14:textId="77777777" w:rsidR="004D6EA6" w:rsidRPr="005201A2" w:rsidRDefault="004D6EA6">
            <w:pPr>
              <w:pStyle w:val="ConsPlusNormal"/>
              <w:ind w:left="20"/>
            </w:pPr>
            <w:r w:rsidRPr="005201A2">
              <w:t>амортизация основных средств и нематериальных активов (далее - амортизация)</w:t>
            </w:r>
          </w:p>
        </w:tc>
        <w:tc>
          <w:tcPr>
            <w:tcW w:w="1814" w:type="dxa"/>
          </w:tcPr>
          <w:p w14:paraId="51F73A80" w14:textId="77777777" w:rsidR="004D6EA6" w:rsidRPr="005201A2" w:rsidRDefault="004D6EA6">
            <w:pPr>
              <w:pStyle w:val="ConsPlusNormal"/>
            </w:pPr>
          </w:p>
        </w:tc>
        <w:tc>
          <w:tcPr>
            <w:tcW w:w="2324" w:type="dxa"/>
          </w:tcPr>
          <w:p w14:paraId="148C322B" w14:textId="77777777" w:rsidR="004D6EA6" w:rsidRPr="005201A2" w:rsidRDefault="004D6EA6">
            <w:pPr>
              <w:pStyle w:val="ConsPlusNormal"/>
            </w:pPr>
          </w:p>
        </w:tc>
      </w:tr>
      <w:tr w:rsidR="005201A2" w:rsidRPr="005201A2" w14:paraId="69E1FBDB" w14:textId="77777777">
        <w:tc>
          <w:tcPr>
            <w:tcW w:w="850" w:type="dxa"/>
          </w:tcPr>
          <w:p w14:paraId="3CA7FF6A" w14:textId="77777777" w:rsidR="004D6EA6" w:rsidRPr="005201A2" w:rsidRDefault="004D6EA6">
            <w:pPr>
              <w:pStyle w:val="ConsPlusNormal"/>
              <w:jc w:val="center"/>
            </w:pPr>
            <w:r w:rsidRPr="005201A2">
              <w:t>2.1.4</w:t>
            </w:r>
          </w:p>
        </w:tc>
        <w:tc>
          <w:tcPr>
            <w:tcW w:w="4081" w:type="dxa"/>
          </w:tcPr>
          <w:p w14:paraId="13FE57C8" w14:textId="77777777" w:rsidR="004D6EA6" w:rsidRPr="005201A2" w:rsidRDefault="004D6EA6">
            <w:pPr>
              <w:pStyle w:val="ConsPlusNormal"/>
            </w:pPr>
            <w:r w:rsidRPr="005201A2">
              <w:t>материалы, используемые для технологических целей при оказании жилищно-коммунальных услуг (далее - материалы)</w:t>
            </w:r>
          </w:p>
        </w:tc>
        <w:tc>
          <w:tcPr>
            <w:tcW w:w="1814" w:type="dxa"/>
          </w:tcPr>
          <w:p w14:paraId="1F7A5811" w14:textId="77777777" w:rsidR="004D6EA6" w:rsidRPr="005201A2" w:rsidRDefault="004D6EA6">
            <w:pPr>
              <w:pStyle w:val="ConsPlusNormal"/>
            </w:pPr>
          </w:p>
        </w:tc>
        <w:tc>
          <w:tcPr>
            <w:tcW w:w="2324" w:type="dxa"/>
          </w:tcPr>
          <w:p w14:paraId="339157CC" w14:textId="77777777" w:rsidR="004D6EA6" w:rsidRPr="005201A2" w:rsidRDefault="004D6EA6">
            <w:pPr>
              <w:pStyle w:val="ConsPlusNormal"/>
            </w:pPr>
          </w:p>
        </w:tc>
      </w:tr>
      <w:tr w:rsidR="005201A2" w:rsidRPr="005201A2" w14:paraId="71C229D0" w14:textId="77777777">
        <w:tc>
          <w:tcPr>
            <w:tcW w:w="850" w:type="dxa"/>
          </w:tcPr>
          <w:p w14:paraId="1D87FD18" w14:textId="77777777" w:rsidR="004D6EA6" w:rsidRPr="005201A2" w:rsidRDefault="004D6EA6">
            <w:pPr>
              <w:pStyle w:val="ConsPlusNormal"/>
              <w:jc w:val="center"/>
            </w:pPr>
            <w:r w:rsidRPr="005201A2">
              <w:t>2.1.5</w:t>
            </w:r>
          </w:p>
        </w:tc>
        <w:tc>
          <w:tcPr>
            <w:tcW w:w="4081" w:type="dxa"/>
          </w:tcPr>
          <w:p w14:paraId="050530DA" w14:textId="77777777" w:rsidR="004D6EA6" w:rsidRPr="005201A2" w:rsidRDefault="004D6EA6">
            <w:pPr>
              <w:pStyle w:val="ConsPlusNormal"/>
              <w:ind w:left="20"/>
            </w:pPr>
            <w:r w:rsidRPr="005201A2">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Pr>
          <w:p w14:paraId="332FD857" w14:textId="77777777" w:rsidR="004D6EA6" w:rsidRPr="005201A2" w:rsidRDefault="004D6EA6">
            <w:pPr>
              <w:pStyle w:val="ConsPlusNormal"/>
            </w:pPr>
          </w:p>
        </w:tc>
        <w:tc>
          <w:tcPr>
            <w:tcW w:w="2324" w:type="dxa"/>
          </w:tcPr>
          <w:p w14:paraId="4D8B3D79" w14:textId="77777777" w:rsidR="004D6EA6" w:rsidRPr="005201A2" w:rsidRDefault="004D6EA6">
            <w:pPr>
              <w:pStyle w:val="ConsPlusNormal"/>
            </w:pPr>
          </w:p>
        </w:tc>
      </w:tr>
      <w:tr w:rsidR="005201A2" w:rsidRPr="005201A2" w14:paraId="05D5A8E1" w14:textId="77777777">
        <w:tc>
          <w:tcPr>
            <w:tcW w:w="850" w:type="dxa"/>
          </w:tcPr>
          <w:p w14:paraId="40CB0F1E" w14:textId="77777777" w:rsidR="004D6EA6" w:rsidRPr="005201A2" w:rsidRDefault="004D6EA6">
            <w:pPr>
              <w:pStyle w:val="ConsPlusNormal"/>
            </w:pPr>
          </w:p>
        </w:tc>
        <w:tc>
          <w:tcPr>
            <w:tcW w:w="4081" w:type="dxa"/>
          </w:tcPr>
          <w:p w14:paraId="490FC3CB" w14:textId="77777777" w:rsidR="004D6EA6" w:rsidRPr="005201A2" w:rsidRDefault="004D6EA6">
            <w:pPr>
              <w:pStyle w:val="ConsPlusNormal"/>
              <w:ind w:left="20"/>
            </w:pPr>
            <w:r w:rsidRPr="005201A2">
              <w:t>из них капитальный и текущий ремонт</w:t>
            </w:r>
          </w:p>
        </w:tc>
        <w:tc>
          <w:tcPr>
            <w:tcW w:w="1814" w:type="dxa"/>
          </w:tcPr>
          <w:p w14:paraId="7CD7310A" w14:textId="77777777" w:rsidR="004D6EA6" w:rsidRPr="005201A2" w:rsidRDefault="004D6EA6">
            <w:pPr>
              <w:pStyle w:val="ConsPlusNormal"/>
            </w:pPr>
          </w:p>
        </w:tc>
        <w:tc>
          <w:tcPr>
            <w:tcW w:w="2324" w:type="dxa"/>
          </w:tcPr>
          <w:p w14:paraId="668134DB" w14:textId="77777777" w:rsidR="004D6EA6" w:rsidRPr="005201A2" w:rsidRDefault="004D6EA6">
            <w:pPr>
              <w:pStyle w:val="ConsPlusNormal"/>
            </w:pPr>
          </w:p>
        </w:tc>
      </w:tr>
      <w:tr w:rsidR="005201A2" w:rsidRPr="005201A2" w14:paraId="0CCBE485" w14:textId="77777777">
        <w:tc>
          <w:tcPr>
            <w:tcW w:w="850" w:type="dxa"/>
          </w:tcPr>
          <w:p w14:paraId="70BC61C1" w14:textId="77777777" w:rsidR="004D6EA6" w:rsidRPr="005201A2" w:rsidRDefault="004D6EA6">
            <w:pPr>
              <w:pStyle w:val="ConsPlusNormal"/>
              <w:jc w:val="center"/>
            </w:pPr>
            <w:r w:rsidRPr="005201A2">
              <w:t>2.1.6</w:t>
            </w:r>
          </w:p>
        </w:tc>
        <w:tc>
          <w:tcPr>
            <w:tcW w:w="4081" w:type="dxa"/>
          </w:tcPr>
          <w:p w14:paraId="05FF14CA" w14:textId="77777777" w:rsidR="004D6EA6" w:rsidRPr="005201A2" w:rsidRDefault="004D6EA6">
            <w:pPr>
              <w:pStyle w:val="ConsPlusNormal"/>
              <w:ind w:left="20"/>
            </w:pPr>
            <w:r w:rsidRPr="005201A2">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14:paraId="25CD3D9C" w14:textId="77777777" w:rsidR="004D6EA6" w:rsidRPr="005201A2" w:rsidRDefault="004D6EA6">
            <w:pPr>
              <w:pStyle w:val="ConsPlusNormal"/>
            </w:pPr>
          </w:p>
        </w:tc>
        <w:tc>
          <w:tcPr>
            <w:tcW w:w="2324" w:type="dxa"/>
          </w:tcPr>
          <w:p w14:paraId="4DC1544D" w14:textId="77777777" w:rsidR="004D6EA6" w:rsidRPr="005201A2" w:rsidRDefault="004D6EA6">
            <w:pPr>
              <w:pStyle w:val="ConsPlusNormal"/>
            </w:pPr>
          </w:p>
        </w:tc>
      </w:tr>
      <w:tr w:rsidR="005201A2" w:rsidRPr="005201A2" w14:paraId="622AD0AF" w14:textId="77777777">
        <w:tc>
          <w:tcPr>
            <w:tcW w:w="850" w:type="dxa"/>
          </w:tcPr>
          <w:p w14:paraId="050A6DEE" w14:textId="77777777" w:rsidR="004D6EA6" w:rsidRPr="005201A2" w:rsidRDefault="004D6EA6">
            <w:pPr>
              <w:pStyle w:val="ConsPlusNormal"/>
              <w:jc w:val="center"/>
            </w:pPr>
            <w:r w:rsidRPr="005201A2">
              <w:t>2.2</w:t>
            </w:r>
          </w:p>
        </w:tc>
        <w:tc>
          <w:tcPr>
            <w:tcW w:w="4081" w:type="dxa"/>
          </w:tcPr>
          <w:p w14:paraId="7C27EBFE" w14:textId="77777777" w:rsidR="004D6EA6" w:rsidRPr="005201A2" w:rsidRDefault="004D6EA6">
            <w:pPr>
              <w:pStyle w:val="ConsPlusNormal"/>
              <w:ind w:left="20"/>
            </w:pPr>
            <w:r w:rsidRPr="005201A2">
              <w:t>затраты по обеспечению движения лифтов (всего)</w:t>
            </w:r>
          </w:p>
        </w:tc>
        <w:tc>
          <w:tcPr>
            <w:tcW w:w="1814" w:type="dxa"/>
          </w:tcPr>
          <w:p w14:paraId="229579BE" w14:textId="77777777" w:rsidR="004D6EA6" w:rsidRPr="005201A2" w:rsidRDefault="004D6EA6">
            <w:pPr>
              <w:pStyle w:val="ConsPlusNormal"/>
            </w:pPr>
          </w:p>
        </w:tc>
        <w:tc>
          <w:tcPr>
            <w:tcW w:w="2324" w:type="dxa"/>
          </w:tcPr>
          <w:p w14:paraId="5B6C3B46" w14:textId="77777777" w:rsidR="004D6EA6" w:rsidRPr="005201A2" w:rsidRDefault="004D6EA6">
            <w:pPr>
              <w:pStyle w:val="ConsPlusNormal"/>
            </w:pPr>
          </w:p>
        </w:tc>
      </w:tr>
      <w:tr w:rsidR="005201A2" w:rsidRPr="005201A2" w14:paraId="3FFC82E1" w14:textId="77777777">
        <w:tc>
          <w:tcPr>
            <w:tcW w:w="850" w:type="dxa"/>
          </w:tcPr>
          <w:p w14:paraId="1F94A4C4" w14:textId="77777777" w:rsidR="004D6EA6" w:rsidRPr="005201A2" w:rsidRDefault="004D6EA6">
            <w:pPr>
              <w:pStyle w:val="ConsPlusNormal"/>
            </w:pPr>
          </w:p>
        </w:tc>
        <w:tc>
          <w:tcPr>
            <w:tcW w:w="4081" w:type="dxa"/>
          </w:tcPr>
          <w:p w14:paraId="2481A8DB" w14:textId="77777777" w:rsidR="004D6EA6" w:rsidRPr="005201A2" w:rsidRDefault="004D6EA6">
            <w:pPr>
              <w:pStyle w:val="ConsPlusNormal"/>
              <w:ind w:left="20"/>
            </w:pPr>
            <w:r w:rsidRPr="005201A2">
              <w:t>в том числе:</w:t>
            </w:r>
          </w:p>
        </w:tc>
        <w:tc>
          <w:tcPr>
            <w:tcW w:w="1814" w:type="dxa"/>
          </w:tcPr>
          <w:p w14:paraId="1D378F23" w14:textId="77777777" w:rsidR="004D6EA6" w:rsidRPr="005201A2" w:rsidRDefault="004D6EA6">
            <w:pPr>
              <w:pStyle w:val="ConsPlusNormal"/>
            </w:pPr>
          </w:p>
        </w:tc>
        <w:tc>
          <w:tcPr>
            <w:tcW w:w="2324" w:type="dxa"/>
          </w:tcPr>
          <w:p w14:paraId="777AE051" w14:textId="77777777" w:rsidR="004D6EA6" w:rsidRPr="005201A2" w:rsidRDefault="004D6EA6">
            <w:pPr>
              <w:pStyle w:val="ConsPlusNormal"/>
            </w:pPr>
          </w:p>
        </w:tc>
      </w:tr>
      <w:tr w:rsidR="005201A2" w:rsidRPr="005201A2" w14:paraId="15DC475D" w14:textId="77777777">
        <w:tc>
          <w:tcPr>
            <w:tcW w:w="850" w:type="dxa"/>
          </w:tcPr>
          <w:p w14:paraId="5535CA87" w14:textId="77777777" w:rsidR="004D6EA6" w:rsidRPr="005201A2" w:rsidRDefault="004D6EA6">
            <w:pPr>
              <w:pStyle w:val="ConsPlusNormal"/>
              <w:jc w:val="center"/>
            </w:pPr>
            <w:r w:rsidRPr="005201A2">
              <w:t>2.2.1</w:t>
            </w:r>
          </w:p>
        </w:tc>
        <w:tc>
          <w:tcPr>
            <w:tcW w:w="4081" w:type="dxa"/>
          </w:tcPr>
          <w:p w14:paraId="0BA78040" w14:textId="77777777" w:rsidR="004D6EA6" w:rsidRPr="005201A2" w:rsidRDefault="004D6EA6">
            <w:pPr>
              <w:pStyle w:val="ConsPlusNormal"/>
            </w:pPr>
            <w:r w:rsidRPr="005201A2">
              <w:t>затраты на техническое освидетельствование лифтов</w:t>
            </w:r>
          </w:p>
        </w:tc>
        <w:tc>
          <w:tcPr>
            <w:tcW w:w="1814" w:type="dxa"/>
          </w:tcPr>
          <w:p w14:paraId="33EFDD9C" w14:textId="77777777" w:rsidR="004D6EA6" w:rsidRPr="005201A2" w:rsidRDefault="004D6EA6">
            <w:pPr>
              <w:pStyle w:val="ConsPlusNormal"/>
            </w:pPr>
          </w:p>
        </w:tc>
        <w:tc>
          <w:tcPr>
            <w:tcW w:w="2324" w:type="dxa"/>
          </w:tcPr>
          <w:p w14:paraId="141572A8" w14:textId="77777777" w:rsidR="004D6EA6" w:rsidRPr="005201A2" w:rsidRDefault="004D6EA6">
            <w:pPr>
              <w:pStyle w:val="ConsPlusNormal"/>
            </w:pPr>
          </w:p>
        </w:tc>
      </w:tr>
      <w:tr w:rsidR="005201A2" w:rsidRPr="005201A2" w14:paraId="26996D4A" w14:textId="77777777">
        <w:tc>
          <w:tcPr>
            <w:tcW w:w="850" w:type="dxa"/>
          </w:tcPr>
          <w:p w14:paraId="3EAA7455" w14:textId="77777777" w:rsidR="004D6EA6" w:rsidRPr="005201A2" w:rsidRDefault="004D6EA6">
            <w:pPr>
              <w:pStyle w:val="ConsPlusNormal"/>
              <w:jc w:val="center"/>
            </w:pPr>
            <w:r w:rsidRPr="005201A2">
              <w:t>2.2.2</w:t>
            </w:r>
          </w:p>
        </w:tc>
        <w:tc>
          <w:tcPr>
            <w:tcW w:w="4081" w:type="dxa"/>
          </w:tcPr>
          <w:p w14:paraId="2C3DA78A" w14:textId="77777777" w:rsidR="004D6EA6" w:rsidRPr="005201A2" w:rsidRDefault="004D6EA6">
            <w:pPr>
              <w:pStyle w:val="ConsPlusNormal"/>
            </w:pPr>
            <w:r w:rsidRPr="005201A2">
              <w:t>затраты на техническое диагностирование лифтов</w:t>
            </w:r>
          </w:p>
        </w:tc>
        <w:tc>
          <w:tcPr>
            <w:tcW w:w="1814" w:type="dxa"/>
          </w:tcPr>
          <w:p w14:paraId="5451179F" w14:textId="77777777" w:rsidR="004D6EA6" w:rsidRPr="005201A2" w:rsidRDefault="004D6EA6">
            <w:pPr>
              <w:pStyle w:val="ConsPlusNormal"/>
            </w:pPr>
          </w:p>
        </w:tc>
        <w:tc>
          <w:tcPr>
            <w:tcW w:w="2324" w:type="dxa"/>
          </w:tcPr>
          <w:p w14:paraId="46041B55" w14:textId="77777777" w:rsidR="004D6EA6" w:rsidRPr="005201A2" w:rsidRDefault="004D6EA6">
            <w:pPr>
              <w:pStyle w:val="ConsPlusNormal"/>
            </w:pPr>
          </w:p>
        </w:tc>
      </w:tr>
      <w:tr w:rsidR="005201A2" w:rsidRPr="005201A2" w14:paraId="2B7AA5E7" w14:textId="77777777">
        <w:tc>
          <w:tcPr>
            <w:tcW w:w="850" w:type="dxa"/>
          </w:tcPr>
          <w:p w14:paraId="67026874" w14:textId="77777777" w:rsidR="004D6EA6" w:rsidRPr="005201A2" w:rsidRDefault="004D6EA6">
            <w:pPr>
              <w:pStyle w:val="ConsPlusNormal"/>
              <w:jc w:val="center"/>
            </w:pPr>
            <w:r w:rsidRPr="005201A2">
              <w:t>2.2.3</w:t>
            </w:r>
          </w:p>
        </w:tc>
        <w:tc>
          <w:tcPr>
            <w:tcW w:w="4081" w:type="dxa"/>
          </w:tcPr>
          <w:p w14:paraId="626E094C" w14:textId="77777777" w:rsidR="004D6EA6" w:rsidRPr="005201A2" w:rsidRDefault="004D6EA6">
            <w:pPr>
              <w:pStyle w:val="ConsPlusNormal"/>
            </w:pPr>
            <w:r w:rsidRPr="005201A2">
              <w:t>затраты на ремонт и обслуживание систем видеонаблюдения в лифтах</w:t>
            </w:r>
          </w:p>
        </w:tc>
        <w:tc>
          <w:tcPr>
            <w:tcW w:w="1814" w:type="dxa"/>
          </w:tcPr>
          <w:p w14:paraId="32679CAD" w14:textId="77777777" w:rsidR="004D6EA6" w:rsidRPr="005201A2" w:rsidRDefault="004D6EA6">
            <w:pPr>
              <w:pStyle w:val="ConsPlusNormal"/>
            </w:pPr>
          </w:p>
        </w:tc>
        <w:tc>
          <w:tcPr>
            <w:tcW w:w="2324" w:type="dxa"/>
          </w:tcPr>
          <w:p w14:paraId="4BF25A2F" w14:textId="77777777" w:rsidR="004D6EA6" w:rsidRPr="005201A2" w:rsidRDefault="004D6EA6">
            <w:pPr>
              <w:pStyle w:val="ConsPlusNormal"/>
            </w:pPr>
          </w:p>
        </w:tc>
      </w:tr>
      <w:tr w:rsidR="005201A2" w:rsidRPr="005201A2" w14:paraId="319DC8ED" w14:textId="77777777">
        <w:tc>
          <w:tcPr>
            <w:tcW w:w="850" w:type="dxa"/>
          </w:tcPr>
          <w:p w14:paraId="1B3B46D1" w14:textId="77777777" w:rsidR="004D6EA6" w:rsidRPr="005201A2" w:rsidRDefault="004D6EA6">
            <w:pPr>
              <w:pStyle w:val="ConsPlusNormal"/>
              <w:jc w:val="center"/>
            </w:pPr>
            <w:r w:rsidRPr="005201A2">
              <w:lastRenderedPageBreak/>
              <w:t>2.3</w:t>
            </w:r>
          </w:p>
        </w:tc>
        <w:tc>
          <w:tcPr>
            <w:tcW w:w="4081" w:type="dxa"/>
          </w:tcPr>
          <w:p w14:paraId="4C1886BC" w14:textId="77777777" w:rsidR="004D6EA6" w:rsidRPr="005201A2" w:rsidRDefault="004D6EA6">
            <w:pPr>
              <w:pStyle w:val="ConsPlusNormal"/>
              <w:ind w:left="20"/>
            </w:pPr>
            <w:r w:rsidRPr="005201A2">
              <w:t>налоги, сборы и другие обязательные отчисления (всего)</w:t>
            </w:r>
          </w:p>
        </w:tc>
        <w:tc>
          <w:tcPr>
            <w:tcW w:w="1814" w:type="dxa"/>
          </w:tcPr>
          <w:p w14:paraId="63F5A6B9" w14:textId="77777777" w:rsidR="004D6EA6" w:rsidRPr="005201A2" w:rsidRDefault="004D6EA6">
            <w:pPr>
              <w:pStyle w:val="ConsPlusNormal"/>
            </w:pPr>
          </w:p>
        </w:tc>
        <w:tc>
          <w:tcPr>
            <w:tcW w:w="2324" w:type="dxa"/>
          </w:tcPr>
          <w:p w14:paraId="6209EB89" w14:textId="77777777" w:rsidR="004D6EA6" w:rsidRPr="005201A2" w:rsidRDefault="004D6EA6">
            <w:pPr>
              <w:pStyle w:val="ConsPlusNormal"/>
            </w:pPr>
          </w:p>
        </w:tc>
      </w:tr>
      <w:tr w:rsidR="005201A2" w:rsidRPr="005201A2" w14:paraId="1038D80B" w14:textId="77777777">
        <w:tblPrEx>
          <w:tblBorders>
            <w:insideH w:val="nil"/>
          </w:tblBorders>
        </w:tblPrEx>
        <w:tc>
          <w:tcPr>
            <w:tcW w:w="850" w:type="dxa"/>
            <w:tcBorders>
              <w:bottom w:val="nil"/>
            </w:tcBorders>
          </w:tcPr>
          <w:p w14:paraId="0D3203FE" w14:textId="77777777" w:rsidR="004D6EA6" w:rsidRPr="005201A2" w:rsidRDefault="004D6EA6">
            <w:pPr>
              <w:pStyle w:val="ConsPlusNormal"/>
            </w:pPr>
          </w:p>
        </w:tc>
        <w:tc>
          <w:tcPr>
            <w:tcW w:w="4081" w:type="dxa"/>
            <w:tcBorders>
              <w:bottom w:val="nil"/>
            </w:tcBorders>
          </w:tcPr>
          <w:p w14:paraId="52CFDD39" w14:textId="77777777" w:rsidR="004D6EA6" w:rsidRPr="005201A2" w:rsidRDefault="004D6EA6">
            <w:pPr>
              <w:pStyle w:val="ConsPlusNormal"/>
              <w:ind w:left="20"/>
            </w:pPr>
            <w:r w:rsidRPr="005201A2">
              <w:t>в том числе:</w:t>
            </w:r>
          </w:p>
        </w:tc>
        <w:tc>
          <w:tcPr>
            <w:tcW w:w="1814" w:type="dxa"/>
            <w:tcBorders>
              <w:bottom w:val="nil"/>
            </w:tcBorders>
          </w:tcPr>
          <w:p w14:paraId="0B66A528" w14:textId="77777777" w:rsidR="004D6EA6" w:rsidRPr="005201A2" w:rsidRDefault="004D6EA6">
            <w:pPr>
              <w:pStyle w:val="ConsPlusNormal"/>
            </w:pPr>
          </w:p>
        </w:tc>
        <w:tc>
          <w:tcPr>
            <w:tcW w:w="2324" w:type="dxa"/>
            <w:tcBorders>
              <w:bottom w:val="nil"/>
            </w:tcBorders>
          </w:tcPr>
          <w:p w14:paraId="7BDAB403" w14:textId="77777777" w:rsidR="004D6EA6" w:rsidRPr="005201A2" w:rsidRDefault="004D6EA6">
            <w:pPr>
              <w:pStyle w:val="ConsPlusNormal"/>
            </w:pPr>
          </w:p>
        </w:tc>
      </w:tr>
      <w:tr w:rsidR="005201A2" w:rsidRPr="005201A2" w14:paraId="5AB2ADBE" w14:textId="77777777">
        <w:tblPrEx>
          <w:tblBorders>
            <w:insideH w:val="nil"/>
          </w:tblBorders>
        </w:tblPrEx>
        <w:tc>
          <w:tcPr>
            <w:tcW w:w="850" w:type="dxa"/>
            <w:tcBorders>
              <w:top w:val="nil"/>
            </w:tcBorders>
          </w:tcPr>
          <w:p w14:paraId="6FC4E8B2" w14:textId="77777777" w:rsidR="004D6EA6" w:rsidRPr="005201A2" w:rsidRDefault="004D6EA6">
            <w:pPr>
              <w:pStyle w:val="ConsPlusNormal"/>
              <w:jc w:val="center"/>
            </w:pPr>
            <w:r w:rsidRPr="005201A2">
              <w:t>2.3.1</w:t>
            </w:r>
          </w:p>
        </w:tc>
        <w:tc>
          <w:tcPr>
            <w:tcW w:w="4081" w:type="dxa"/>
            <w:tcBorders>
              <w:top w:val="nil"/>
            </w:tcBorders>
          </w:tcPr>
          <w:p w14:paraId="701FF889" w14:textId="77777777" w:rsidR="004D6EA6" w:rsidRPr="005201A2" w:rsidRDefault="004D6EA6">
            <w:pPr>
              <w:pStyle w:val="ConsPlusNormal"/>
              <w:ind w:left="20"/>
            </w:pPr>
            <w:r w:rsidRPr="005201A2">
              <w:t>земельный налог</w:t>
            </w:r>
          </w:p>
        </w:tc>
        <w:tc>
          <w:tcPr>
            <w:tcW w:w="1814" w:type="dxa"/>
            <w:tcBorders>
              <w:top w:val="nil"/>
            </w:tcBorders>
          </w:tcPr>
          <w:p w14:paraId="158E93FC" w14:textId="77777777" w:rsidR="004D6EA6" w:rsidRPr="005201A2" w:rsidRDefault="004D6EA6">
            <w:pPr>
              <w:pStyle w:val="ConsPlusNormal"/>
            </w:pPr>
          </w:p>
        </w:tc>
        <w:tc>
          <w:tcPr>
            <w:tcW w:w="2324" w:type="dxa"/>
            <w:tcBorders>
              <w:top w:val="nil"/>
            </w:tcBorders>
          </w:tcPr>
          <w:p w14:paraId="19CFF9E6" w14:textId="77777777" w:rsidR="004D6EA6" w:rsidRPr="005201A2" w:rsidRDefault="004D6EA6">
            <w:pPr>
              <w:pStyle w:val="ConsPlusNormal"/>
            </w:pPr>
          </w:p>
        </w:tc>
      </w:tr>
      <w:tr w:rsidR="005201A2" w:rsidRPr="005201A2" w14:paraId="10C9D04B" w14:textId="77777777">
        <w:tc>
          <w:tcPr>
            <w:tcW w:w="850" w:type="dxa"/>
          </w:tcPr>
          <w:p w14:paraId="13C02CEA" w14:textId="77777777" w:rsidR="004D6EA6" w:rsidRPr="005201A2" w:rsidRDefault="004D6EA6">
            <w:pPr>
              <w:pStyle w:val="ConsPlusNormal"/>
              <w:jc w:val="center"/>
            </w:pPr>
            <w:r w:rsidRPr="005201A2">
              <w:t>2.3.2</w:t>
            </w:r>
          </w:p>
        </w:tc>
        <w:tc>
          <w:tcPr>
            <w:tcW w:w="4081" w:type="dxa"/>
          </w:tcPr>
          <w:p w14:paraId="4E87CD25" w14:textId="77777777" w:rsidR="004D6EA6" w:rsidRPr="005201A2" w:rsidRDefault="004D6EA6">
            <w:pPr>
              <w:pStyle w:val="ConsPlusNormal"/>
              <w:ind w:left="20"/>
            </w:pPr>
            <w:r w:rsidRPr="005201A2">
              <w:t>экологический налог</w:t>
            </w:r>
          </w:p>
        </w:tc>
        <w:tc>
          <w:tcPr>
            <w:tcW w:w="1814" w:type="dxa"/>
          </w:tcPr>
          <w:p w14:paraId="4AD5F0DD" w14:textId="77777777" w:rsidR="004D6EA6" w:rsidRPr="005201A2" w:rsidRDefault="004D6EA6">
            <w:pPr>
              <w:pStyle w:val="ConsPlusNormal"/>
            </w:pPr>
          </w:p>
        </w:tc>
        <w:tc>
          <w:tcPr>
            <w:tcW w:w="2324" w:type="dxa"/>
          </w:tcPr>
          <w:p w14:paraId="0C8621C2" w14:textId="77777777" w:rsidR="004D6EA6" w:rsidRPr="005201A2" w:rsidRDefault="004D6EA6">
            <w:pPr>
              <w:pStyle w:val="ConsPlusNormal"/>
            </w:pPr>
          </w:p>
        </w:tc>
      </w:tr>
      <w:tr w:rsidR="005201A2" w:rsidRPr="005201A2" w14:paraId="6043263D" w14:textId="77777777">
        <w:tc>
          <w:tcPr>
            <w:tcW w:w="850" w:type="dxa"/>
          </w:tcPr>
          <w:p w14:paraId="2948854B" w14:textId="77777777" w:rsidR="004D6EA6" w:rsidRPr="005201A2" w:rsidRDefault="004D6EA6">
            <w:pPr>
              <w:pStyle w:val="ConsPlusNormal"/>
              <w:jc w:val="center"/>
            </w:pPr>
            <w:r w:rsidRPr="005201A2">
              <w:t>2.3.3</w:t>
            </w:r>
          </w:p>
        </w:tc>
        <w:tc>
          <w:tcPr>
            <w:tcW w:w="4081" w:type="dxa"/>
          </w:tcPr>
          <w:p w14:paraId="5E2E62FD" w14:textId="77777777" w:rsidR="004D6EA6" w:rsidRPr="005201A2" w:rsidRDefault="004D6EA6">
            <w:pPr>
              <w:pStyle w:val="ConsPlusNormal"/>
              <w:ind w:left="20"/>
            </w:pPr>
            <w:r w:rsidRPr="005201A2">
              <w:t>налог на недвижимость</w:t>
            </w:r>
          </w:p>
        </w:tc>
        <w:tc>
          <w:tcPr>
            <w:tcW w:w="1814" w:type="dxa"/>
          </w:tcPr>
          <w:p w14:paraId="34986E76" w14:textId="77777777" w:rsidR="004D6EA6" w:rsidRPr="005201A2" w:rsidRDefault="004D6EA6">
            <w:pPr>
              <w:pStyle w:val="ConsPlusNormal"/>
            </w:pPr>
          </w:p>
        </w:tc>
        <w:tc>
          <w:tcPr>
            <w:tcW w:w="2324" w:type="dxa"/>
          </w:tcPr>
          <w:p w14:paraId="56D26395" w14:textId="77777777" w:rsidR="004D6EA6" w:rsidRPr="005201A2" w:rsidRDefault="004D6EA6">
            <w:pPr>
              <w:pStyle w:val="ConsPlusNormal"/>
            </w:pPr>
          </w:p>
        </w:tc>
      </w:tr>
      <w:tr w:rsidR="005201A2" w:rsidRPr="005201A2" w14:paraId="3205C002" w14:textId="77777777">
        <w:tc>
          <w:tcPr>
            <w:tcW w:w="850" w:type="dxa"/>
          </w:tcPr>
          <w:p w14:paraId="0B1EED92" w14:textId="77777777" w:rsidR="004D6EA6" w:rsidRPr="005201A2" w:rsidRDefault="004D6EA6">
            <w:pPr>
              <w:pStyle w:val="ConsPlusNormal"/>
              <w:jc w:val="center"/>
            </w:pPr>
            <w:r w:rsidRPr="005201A2">
              <w:t>2.3.4</w:t>
            </w:r>
          </w:p>
        </w:tc>
        <w:tc>
          <w:tcPr>
            <w:tcW w:w="4081" w:type="dxa"/>
          </w:tcPr>
          <w:p w14:paraId="3C8CB3BC" w14:textId="77777777" w:rsidR="004D6EA6" w:rsidRPr="005201A2" w:rsidRDefault="004D6EA6">
            <w:pPr>
              <w:pStyle w:val="ConsPlusNormal"/>
              <w:ind w:left="20"/>
            </w:pPr>
            <w:r w:rsidRPr="005201A2">
              <w:t>страховые взносы по страхованию имущества организации, участвующего в процессе оказания услуг по техническому обслуживанию лифта, в том числе наземных транспортных средств</w:t>
            </w:r>
          </w:p>
        </w:tc>
        <w:tc>
          <w:tcPr>
            <w:tcW w:w="1814" w:type="dxa"/>
          </w:tcPr>
          <w:p w14:paraId="7CD807E3" w14:textId="77777777" w:rsidR="004D6EA6" w:rsidRPr="005201A2" w:rsidRDefault="004D6EA6">
            <w:pPr>
              <w:pStyle w:val="ConsPlusNormal"/>
            </w:pPr>
          </w:p>
        </w:tc>
        <w:tc>
          <w:tcPr>
            <w:tcW w:w="2324" w:type="dxa"/>
          </w:tcPr>
          <w:p w14:paraId="06B39271" w14:textId="77777777" w:rsidR="004D6EA6" w:rsidRPr="005201A2" w:rsidRDefault="004D6EA6">
            <w:pPr>
              <w:pStyle w:val="ConsPlusNormal"/>
            </w:pPr>
          </w:p>
        </w:tc>
      </w:tr>
      <w:tr w:rsidR="005201A2" w:rsidRPr="005201A2" w14:paraId="69EDC5A8" w14:textId="77777777">
        <w:tc>
          <w:tcPr>
            <w:tcW w:w="850" w:type="dxa"/>
          </w:tcPr>
          <w:p w14:paraId="21A3E718" w14:textId="77777777" w:rsidR="004D6EA6" w:rsidRPr="005201A2" w:rsidRDefault="004D6EA6">
            <w:pPr>
              <w:pStyle w:val="ConsPlusNormal"/>
              <w:jc w:val="center"/>
            </w:pPr>
            <w:r w:rsidRPr="005201A2">
              <w:t>2.3.5</w:t>
            </w:r>
          </w:p>
        </w:tc>
        <w:tc>
          <w:tcPr>
            <w:tcW w:w="4081" w:type="dxa"/>
          </w:tcPr>
          <w:p w14:paraId="27E53972" w14:textId="77777777" w:rsidR="004D6EA6" w:rsidRPr="005201A2" w:rsidRDefault="004D6EA6">
            <w:pPr>
              <w:pStyle w:val="ConsPlusNormal"/>
              <w:ind w:left="20"/>
            </w:pPr>
            <w:r w:rsidRPr="005201A2">
              <w:t>обязательное страхование от несчастных случаев на производстве</w:t>
            </w:r>
          </w:p>
        </w:tc>
        <w:tc>
          <w:tcPr>
            <w:tcW w:w="1814" w:type="dxa"/>
          </w:tcPr>
          <w:p w14:paraId="1FD986F5" w14:textId="77777777" w:rsidR="004D6EA6" w:rsidRPr="005201A2" w:rsidRDefault="004D6EA6">
            <w:pPr>
              <w:pStyle w:val="ConsPlusNormal"/>
            </w:pPr>
          </w:p>
        </w:tc>
        <w:tc>
          <w:tcPr>
            <w:tcW w:w="2324" w:type="dxa"/>
          </w:tcPr>
          <w:p w14:paraId="771B35D9" w14:textId="77777777" w:rsidR="004D6EA6" w:rsidRPr="005201A2" w:rsidRDefault="004D6EA6">
            <w:pPr>
              <w:pStyle w:val="ConsPlusNormal"/>
            </w:pPr>
          </w:p>
        </w:tc>
      </w:tr>
      <w:tr w:rsidR="005201A2" w:rsidRPr="005201A2" w14:paraId="124B478C" w14:textId="77777777">
        <w:tc>
          <w:tcPr>
            <w:tcW w:w="850" w:type="dxa"/>
          </w:tcPr>
          <w:p w14:paraId="61C4B9BC" w14:textId="77777777" w:rsidR="004D6EA6" w:rsidRPr="005201A2" w:rsidRDefault="004D6EA6">
            <w:pPr>
              <w:pStyle w:val="ConsPlusNormal"/>
              <w:jc w:val="center"/>
            </w:pPr>
            <w:r w:rsidRPr="005201A2">
              <w:t>2.3.6</w:t>
            </w:r>
          </w:p>
        </w:tc>
        <w:tc>
          <w:tcPr>
            <w:tcW w:w="4081" w:type="dxa"/>
          </w:tcPr>
          <w:p w14:paraId="53165D3A" w14:textId="77777777" w:rsidR="004D6EA6" w:rsidRPr="005201A2" w:rsidRDefault="004D6EA6">
            <w:pPr>
              <w:pStyle w:val="ConsPlusNormal"/>
              <w:ind w:left="20"/>
            </w:pPr>
            <w:r w:rsidRPr="005201A2">
              <w:t>налог на добавленную стоимость</w:t>
            </w:r>
          </w:p>
        </w:tc>
        <w:tc>
          <w:tcPr>
            <w:tcW w:w="1814" w:type="dxa"/>
          </w:tcPr>
          <w:p w14:paraId="1C03648C" w14:textId="77777777" w:rsidR="004D6EA6" w:rsidRPr="005201A2" w:rsidRDefault="004D6EA6">
            <w:pPr>
              <w:pStyle w:val="ConsPlusNormal"/>
            </w:pPr>
          </w:p>
        </w:tc>
        <w:tc>
          <w:tcPr>
            <w:tcW w:w="2324" w:type="dxa"/>
          </w:tcPr>
          <w:p w14:paraId="4935069B" w14:textId="77777777" w:rsidR="004D6EA6" w:rsidRPr="005201A2" w:rsidRDefault="004D6EA6">
            <w:pPr>
              <w:pStyle w:val="ConsPlusNormal"/>
            </w:pPr>
          </w:p>
        </w:tc>
      </w:tr>
      <w:tr w:rsidR="005201A2" w:rsidRPr="005201A2" w14:paraId="78795556" w14:textId="77777777">
        <w:tc>
          <w:tcPr>
            <w:tcW w:w="850" w:type="dxa"/>
          </w:tcPr>
          <w:p w14:paraId="6D04742A" w14:textId="77777777" w:rsidR="004D6EA6" w:rsidRPr="005201A2" w:rsidRDefault="004D6EA6">
            <w:pPr>
              <w:pStyle w:val="ConsPlusNormal"/>
              <w:jc w:val="center"/>
            </w:pPr>
            <w:r w:rsidRPr="005201A2">
              <w:t>2.3.7</w:t>
            </w:r>
          </w:p>
        </w:tc>
        <w:tc>
          <w:tcPr>
            <w:tcW w:w="4081" w:type="dxa"/>
          </w:tcPr>
          <w:p w14:paraId="5EE952D6" w14:textId="77777777" w:rsidR="004D6EA6" w:rsidRPr="005201A2" w:rsidRDefault="004D6EA6">
            <w:pPr>
              <w:pStyle w:val="ConsPlusNormal"/>
              <w:ind w:left="20"/>
            </w:pPr>
            <w:r w:rsidRPr="005201A2">
              <w:t>прочие налоги, сборы и другие обязательные отчисления</w:t>
            </w:r>
          </w:p>
        </w:tc>
        <w:tc>
          <w:tcPr>
            <w:tcW w:w="1814" w:type="dxa"/>
          </w:tcPr>
          <w:p w14:paraId="381BC504" w14:textId="77777777" w:rsidR="004D6EA6" w:rsidRPr="005201A2" w:rsidRDefault="004D6EA6">
            <w:pPr>
              <w:pStyle w:val="ConsPlusNormal"/>
            </w:pPr>
          </w:p>
        </w:tc>
        <w:tc>
          <w:tcPr>
            <w:tcW w:w="2324" w:type="dxa"/>
          </w:tcPr>
          <w:p w14:paraId="1C620C2A" w14:textId="77777777" w:rsidR="004D6EA6" w:rsidRPr="005201A2" w:rsidRDefault="004D6EA6">
            <w:pPr>
              <w:pStyle w:val="ConsPlusNormal"/>
            </w:pPr>
          </w:p>
        </w:tc>
      </w:tr>
      <w:tr w:rsidR="005201A2" w:rsidRPr="005201A2" w14:paraId="15F4D432" w14:textId="77777777">
        <w:tc>
          <w:tcPr>
            <w:tcW w:w="850" w:type="dxa"/>
          </w:tcPr>
          <w:p w14:paraId="61CBB947" w14:textId="77777777" w:rsidR="004D6EA6" w:rsidRPr="005201A2" w:rsidRDefault="004D6EA6">
            <w:pPr>
              <w:pStyle w:val="ConsPlusNormal"/>
              <w:jc w:val="center"/>
            </w:pPr>
            <w:r w:rsidRPr="005201A2">
              <w:t>2.4</w:t>
            </w:r>
          </w:p>
        </w:tc>
        <w:tc>
          <w:tcPr>
            <w:tcW w:w="4081" w:type="dxa"/>
          </w:tcPr>
          <w:p w14:paraId="5F8FCE81" w14:textId="77777777" w:rsidR="004D6EA6" w:rsidRPr="005201A2" w:rsidRDefault="004D6EA6">
            <w:pPr>
              <w:pStyle w:val="ConsPlusNormal"/>
              <w:ind w:left="20"/>
            </w:pPr>
            <w:r w:rsidRPr="005201A2">
              <w:t>прочие прямые затраты (всего)</w:t>
            </w:r>
          </w:p>
        </w:tc>
        <w:tc>
          <w:tcPr>
            <w:tcW w:w="1814" w:type="dxa"/>
          </w:tcPr>
          <w:p w14:paraId="2AF2126A" w14:textId="77777777" w:rsidR="004D6EA6" w:rsidRPr="005201A2" w:rsidRDefault="004D6EA6">
            <w:pPr>
              <w:pStyle w:val="ConsPlusNormal"/>
            </w:pPr>
          </w:p>
        </w:tc>
        <w:tc>
          <w:tcPr>
            <w:tcW w:w="2324" w:type="dxa"/>
          </w:tcPr>
          <w:p w14:paraId="23B94766" w14:textId="77777777" w:rsidR="004D6EA6" w:rsidRPr="005201A2" w:rsidRDefault="004D6EA6">
            <w:pPr>
              <w:pStyle w:val="ConsPlusNormal"/>
            </w:pPr>
          </w:p>
        </w:tc>
      </w:tr>
      <w:tr w:rsidR="005201A2" w:rsidRPr="005201A2" w14:paraId="41FF8CE2" w14:textId="77777777">
        <w:tblPrEx>
          <w:tblBorders>
            <w:insideH w:val="nil"/>
          </w:tblBorders>
        </w:tblPrEx>
        <w:tc>
          <w:tcPr>
            <w:tcW w:w="850" w:type="dxa"/>
            <w:tcBorders>
              <w:bottom w:val="nil"/>
            </w:tcBorders>
          </w:tcPr>
          <w:p w14:paraId="6C7D4838" w14:textId="77777777" w:rsidR="004D6EA6" w:rsidRPr="005201A2" w:rsidRDefault="004D6EA6">
            <w:pPr>
              <w:pStyle w:val="ConsPlusNormal"/>
            </w:pPr>
          </w:p>
        </w:tc>
        <w:tc>
          <w:tcPr>
            <w:tcW w:w="4081" w:type="dxa"/>
            <w:tcBorders>
              <w:bottom w:val="nil"/>
            </w:tcBorders>
          </w:tcPr>
          <w:p w14:paraId="1D48862E" w14:textId="77777777" w:rsidR="004D6EA6" w:rsidRPr="005201A2" w:rsidRDefault="004D6EA6">
            <w:pPr>
              <w:pStyle w:val="ConsPlusNormal"/>
              <w:ind w:left="20"/>
            </w:pPr>
            <w:r w:rsidRPr="005201A2">
              <w:t>в том числе:</w:t>
            </w:r>
          </w:p>
        </w:tc>
        <w:tc>
          <w:tcPr>
            <w:tcW w:w="1814" w:type="dxa"/>
            <w:tcBorders>
              <w:bottom w:val="nil"/>
            </w:tcBorders>
          </w:tcPr>
          <w:p w14:paraId="025053AE" w14:textId="77777777" w:rsidR="004D6EA6" w:rsidRPr="005201A2" w:rsidRDefault="004D6EA6">
            <w:pPr>
              <w:pStyle w:val="ConsPlusNormal"/>
            </w:pPr>
          </w:p>
        </w:tc>
        <w:tc>
          <w:tcPr>
            <w:tcW w:w="2324" w:type="dxa"/>
            <w:tcBorders>
              <w:bottom w:val="nil"/>
            </w:tcBorders>
          </w:tcPr>
          <w:p w14:paraId="5EA6D9D4" w14:textId="77777777" w:rsidR="004D6EA6" w:rsidRPr="005201A2" w:rsidRDefault="004D6EA6">
            <w:pPr>
              <w:pStyle w:val="ConsPlusNormal"/>
            </w:pPr>
          </w:p>
        </w:tc>
      </w:tr>
      <w:tr w:rsidR="005201A2" w:rsidRPr="005201A2" w14:paraId="52169BC9" w14:textId="77777777">
        <w:tblPrEx>
          <w:tblBorders>
            <w:insideH w:val="nil"/>
          </w:tblBorders>
        </w:tblPrEx>
        <w:tc>
          <w:tcPr>
            <w:tcW w:w="850" w:type="dxa"/>
            <w:tcBorders>
              <w:top w:val="nil"/>
            </w:tcBorders>
          </w:tcPr>
          <w:p w14:paraId="03CC960B" w14:textId="77777777" w:rsidR="004D6EA6" w:rsidRPr="005201A2" w:rsidRDefault="004D6EA6">
            <w:pPr>
              <w:pStyle w:val="ConsPlusNormal"/>
              <w:jc w:val="center"/>
            </w:pPr>
            <w:r w:rsidRPr="005201A2">
              <w:t>2.4.1</w:t>
            </w:r>
          </w:p>
        </w:tc>
        <w:tc>
          <w:tcPr>
            <w:tcW w:w="4081" w:type="dxa"/>
            <w:tcBorders>
              <w:top w:val="nil"/>
            </w:tcBorders>
          </w:tcPr>
          <w:p w14:paraId="5AA4D29A" w14:textId="77777777" w:rsidR="004D6EA6" w:rsidRPr="005201A2" w:rsidRDefault="004D6EA6">
            <w:pPr>
              <w:pStyle w:val="ConsPlusNormal"/>
            </w:pPr>
            <w:r w:rsidRPr="005201A2">
              <w:t xml:space="preserve">затраты по учету, расчету и начислению платы за техническое обслуживание лифта, проведению </w:t>
            </w:r>
            <w:proofErr w:type="spellStart"/>
            <w:r w:rsidRPr="005201A2">
              <w:t>претензионно</w:t>
            </w:r>
            <w:proofErr w:type="spellEnd"/>
            <w:r w:rsidRPr="005201A2">
              <w:t>-исковой работы, приему и перечислению платы за техническое обслуживание лифта (всего)</w:t>
            </w:r>
          </w:p>
        </w:tc>
        <w:tc>
          <w:tcPr>
            <w:tcW w:w="1814" w:type="dxa"/>
            <w:tcBorders>
              <w:top w:val="nil"/>
            </w:tcBorders>
          </w:tcPr>
          <w:p w14:paraId="0030370A" w14:textId="77777777" w:rsidR="004D6EA6" w:rsidRPr="005201A2" w:rsidRDefault="004D6EA6">
            <w:pPr>
              <w:pStyle w:val="ConsPlusNormal"/>
            </w:pPr>
          </w:p>
        </w:tc>
        <w:tc>
          <w:tcPr>
            <w:tcW w:w="2324" w:type="dxa"/>
            <w:tcBorders>
              <w:top w:val="nil"/>
            </w:tcBorders>
          </w:tcPr>
          <w:p w14:paraId="54BC2CFC" w14:textId="77777777" w:rsidR="004D6EA6" w:rsidRPr="005201A2" w:rsidRDefault="004D6EA6">
            <w:pPr>
              <w:pStyle w:val="ConsPlusNormal"/>
            </w:pPr>
          </w:p>
        </w:tc>
      </w:tr>
      <w:tr w:rsidR="005201A2" w:rsidRPr="005201A2" w14:paraId="5EA08D82" w14:textId="77777777">
        <w:tblPrEx>
          <w:tblBorders>
            <w:insideH w:val="nil"/>
          </w:tblBorders>
        </w:tblPrEx>
        <w:tc>
          <w:tcPr>
            <w:tcW w:w="850" w:type="dxa"/>
            <w:tcBorders>
              <w:bottom w:val="nil"/>
            </w:tcBorders>
          </w:tcPr>
          <w:p w14:paraId="486346E2" w14:textId="77777777" w:rsidR="004D6EA6" w:rsidRPr="005201A2" w:rsidRDefault="004D6EA6">
            <w:pPr>
              <w:pStyle w:val="ConsPlusNormal"/>
            </w:pPr>
          </w:p>
        </w:tc>
        <w:tc>
          <w:tcPr>
            <w:tcW w:w="4081" w:type="dxa"/>
            <w:tcBorders>
              <w:bottom w:val="nil"/>
            </w:tcBorders>
          </w:tcPr>
          <w:p w14:paraId="23A33647" w14:textId="77777777" w:rsidR="004D6EA6" w:rsidRPr="005201A2" w:rsidRDefault="004D6EA6">
            <w:pPr>
              <w:pStyle w:val="ConsPlusNormal"/>
            </w:pPr>
            <w:r w:rsidRPr="005201A2">
              <w:t>в том числе:</w:t>
            </w:r>
          </w:p>
        </w:tc>
        <w:tc>
          <w:tcPr>
            <w:tcW w:w="1814" w:type="dxa"/>
            <w:tcBorders>
              <w:bottom w:val="nil"/>
            </w:tcBorders>
          </w:tcPr>
          <w:p w14:paraId="47660408" w14:textId="77777777" w:rsidR="004D6EA6" w:rsidRPr="005201A2" w:rsidRDefault="004D6EA6">
            <w:pPr>
              <w:pStyle w:val="ConsPlusNormal"/>
            </w:pPr>
          </w:p>
        </w:tc>
        <w:tc>
          <w:tcPr>
            <w:tcW w:w="2324" w:type="dxa"/>
            <w:tcBorders>
              <w:bottom w:val="nil"/>
            </w:tcBorders>
          </w:tcPr>
          <w:p w14:paraId="2FB57043" w14:textId="77777777" w:rsidR="004D6EA6" w:rsidRPr="005201A2" w:rsidRDefault="004D6EA6">
            <w:pPr>
              <w:pStyle w:val="ConsPlusNormal"/>
            </w:pPr>
          </w:p>
        </w:tc>
      </w:tr>
      <w:tr w:rsidR="005201A2" w:rsidRPr="005201A2" w14:paraId="1E8DA8EB" w14:textId="77777777">
        <w:tblPrEx>
          <w:tblBorders>
            <w:insideH w:val="nil"/>
          </w:tblBorders>
        </w:tblPrEx>
        <w:tc>
          <w:tcPr>
            <w:tcW w:w="850" w:type="dxa"/>
            <w:tcBorders>
              <w:top w:val="nil"/>
            </w:tcBorders>
          </w:tcPr>
          <w:p w14:paraId="5061A5E4" w14:textId="77777777" w:rsidR="004D6EA6" w:rsidRPr="005201A2" w:rsidRDefault="004D6EA6">
            <w:pPr>
              <w:pStyle w:val="ConsPlusNormal"/>
              <w:jc w:val="center"/>
            </w:pPr>
            <w:r w:rsidRPr="005201A2">
              <w:t>2.4.1.1</w:t>
            </w:r>
          </w:p>
        </w:tc>
        <w:tc>
          <w:tcPr>
            <w:tcW w:w="4081" w:type="dxa"/>
            <w:tcBorders>
              <w:top w:val="nil"/>
            </w:tcBorders>
          </w:tcPr>
          <w:p w14:paraId="4D260AB9" w14:textId="77777777" w:rsidR="004D6EA6" w:rsidRPr="005201A2" w:rsidRDefault="004D6EA6">
            <w:pPr>
              <w:pStyle w:val="ConsPlusNormal"/>
            </w:pPr>
            <w:r w:rsidRPr="005201A2">
              <w:t xml:space="preserve">по учету, расчету и начислению платы за техническое обслуживание лифта, проведению </w:t>
            </w:r>
            <w:proofErr w:type="spellStart"/>
            <w:r w:rsidRPr="005201A2">
              <w:t>претензионно</w:t>
            </w:r>
            <w:proofErr w:type="spellEnd"/>
            <w:r w:rsidRPr="005201A2">
              <w:t>-исковой работы</w:t>
            </w:r>
          </w:p>
        </w:tc>
        <w:tc>
          <w:tcPr>
            <w:tcW w:w="1814" w:type="dxa"/>
            <w:tcBorders>
              <w:top w:val="nil"/>
            </w:tcBorders>
          </w:tcPr>
          <w:p w14:paraId="47762E74" w14:textId="77777777" w:rsidR="004D6EA6" w:rsidRPr="005201A2" w:rsidRDefault="004D6EA6">
            <w:pPr>
              <w:pStyle w:val="ConsPlusNormal"/>
            </w:pPr>
          </w:p>
        </w:tc>
        <w:tc>
          <w:tcPr>
            <w:tcW w:w="2324" w:type="dxa"/>
            <w:tcBorders>
              <w:top w:val="nil"/>
            </w:tcBorders>
          </w:tcPr>
          <w:p w14:paraId="1BE0EA6A" w14:textId="77777777" w:rsidR="004D6EA6" w:rsidRPr="005201A2" w:rsidRDefault="004D6EA6">
            <w:pPr>
              <w:pStyle w:val="ConsPlusNormal"/>
            </w:pPr>
          </w:p>
        </w:tc>
      </w:tr>
      <w:tr w:rsidR="005201A2" w:rsidRPr="005201A2" w14:paraId="559DCA28" w14:textId="77777777">
        <w:tc>
          <w:tcPr>
            <w:tcW w:w="850" w:type="dxa"/>
          </w:tcPr>
          <w:p w14:paraId="3B9612FE" w14:textId="77777777" w:rsidR="004D6EA6" w:rsidRPr="005201A2" w:rsidRDefault="004D6EA6">
            <w:pPr>
              <w:pStyle w:val="ConsPlusNormal"/>
              <w:jc w:val="center"/>
            </w:pPr>
            <w:r w:rsidRPr="005201A2">
              <w:t>2.4.1.2</w:t>
            </w:r>
          </w:p>
        </w:tc>
        <w:tc>
          <w:tcPr>
            <w:tcW w:w="4081" w:type="dxa"/>
          </w:tcPr>
          <w:p w14:paraId="07636907" w14:textId="77777777" w:rsidR="004D6EA6" w:rsidRPr="005201A2" w:rsidRDefault="004D6EA6">
            <w:pPr>
              <w:pStyle w:val="ConsPlusNormal"/>
            </w:pPr>
            <w:r w:rsidRPr="005201A2">
              <w:t>по приему и перечислению платы за техническое обслуживание лифта</w:t>
            </w:r>
          </w:p>
        </w:tc>
        <w:tc>
          <w:tcPr>
            <w:tcW w:w="1814" w:type="dxa"/>
          </w:tcPr>
          <w:p w14:paraId="0BC0E15A" w14:textId="77777777" w:rsidR="004D6EA6" w:rsidRPr="005201A2" w:rsidRDefault="004D6EA6">
            <w:pPr>
              <w:pStyle w:val="ConsPlusNormal"/>
            </w:pPr>
          </w:p>
        </w:tc>
        <w:tc>
          <w:tcPr>
            <w:tcW w:w="2324" w:type="dxa"/>
          </w:tcPr>
          <w:p w14:paraId="0191E8D4" w14:textId="77777777" w:rsidR="004D6EA6" w:rsidRPr="005201A2" w:rsidRDefault="004D6EA6">
            <w:pPr>
              <w:pStyle w:val="ConsPlusNormal"/>
            </w:pPr>
          </w:p>
        </w:tc>
      </w:tr>
      <w:tr w:rsidR="005201A2" w:rsidRPr="005201A2" w14:paraId="418B57AF" w14:textId="77777777">
        <w:tc>
          <w:tcPr>
            <w:tcW w:w="850" w:type="dxa"/>
          </w:tcPr>
          <w:p w14:paraId="216142C4" w14:textId="77777777" w:rsidR="004D6EA6" w:rsidRPr="005201A2" w:rsidRDefault="004D6EA6">
            <w:pPr>
              <w:pStyle w:val="ConsPlusNormal"/>
              <w:jc w:val="center"/>
            </w:pPr>
            <w:r w:rsidRPr="005201A2">
              <w:t>2.4.2</w:t>
            </w:r>
          </w:p>
        </w:tc>
        <w:tc>
          <w:tcPr>
            <w:tcW w:w="4081" w:type="dxa"/>
          </w:tcPr>
          <w:p w14:paraId="2B4B1D2A" w14:textId="77777777" w:rsidR="004D6EA6" w:rsidRPr="005201A2" w:rsidRDefault="004D6EA6">
            <w:pPr>
              <w:pStyle w:val="ConsPlusNormal"/>
              <w:ind w:left="20"/>
            </w:pPr>
            <w:r w:rsidRPr="005201A2">
              <w:t>затраты по поверке, ремонту контрольно-измерительных приборов</w:t>
            </w:r>
          </w:p>
        </w:tc>
        <w:tc>
          <w:tcPr>
            <w:tcW w:w="1814" w:type="dxa"/>
          </w:tcPr>
          <w:p w14:paraId="7BAAA46E" w14:textId="77777777" w:rsidR="004D6EA6" w:rsidRPr="005201A2" w:rsidRDefault="004D6EA6">
            <w:pPr>
              <w:pStyle w:val="ConsPlusNormal"/>
            </w:pPr>
          </w:p>
        </w:tc>
        <w:tc>
          <w:tcPr>
            <w:tcW w:w="2324" w:type="dxa"/>
          </w:tcPr>
          <w:p w14:paraId="5C72F76F" w14:textId="77777777" w:rsidR="004D6EA6" w:rsidRPr="005201A2" w:rsidRDefault="004D6EA6">
            <w:pPr>
              <w:pStyle w:val="ConsPlusNormal"/>
            </w:pPr>
          </w:p>
        </w:tc>
      </w:tr>
      <w:tr w:rsidR="005201A2" w:rsidRPr="005201A2" w14:paraId="2DAA57C0" w14:textId="77777777">
        <w:tc>
          <w:tcPr>
            <w:tcW w:w="850" w:type="dxa"/>
          </w:tcPr>
          <w:p w14:paraId="19AF9FCE" w14:textId="77777777" w:rsidR="004D6EA6" w:rsidRPr="005201A2" w:rsidRDefault="004D6EA6">
            <w:pPr>
              <w:pStyle w:val="ConsPlusNormal"/>
              <w:jc w:val="center"/>
            </w:pPr>
            <w:r w:rsidRPr="005201A2">
              <w:t>2.4.3</w:t>
            </w:r>
          </w:p>
        </w:tc>
        <w:tc>
          <w:tcPr>
            <w:tcW w:w="4081" w:type="dxa"/>
          </w:tcPr>
          <w:p w14:paraId="01926367" w14:textId="77777777" w:rsidR="004D6EA6" w:rsidRPr="005201A2" w:rsidRDefault="004D6EA6">
            <w:pPr>
              <w:pStyle w:val="ConsPlusNormal"/>
            </w:pPr>
            <w:r w:rsidRPr="005201A2">
              <w:t>затраты на аварийно-диспетчерское обслуживание</w:t>
            </w:r>
          </w:p>
        </w:tc>
        <w:tc>
          <w:tcPr>
            <w:tcW w:w="1814" w:type="dxa"/>
          </w:tcPr>
          <w:p w14:paraId="67FC176B" w14:textId="77777777" w:rsidR="004D6EA6" w:rsidRPr="005201A2" w:rsidRDefault="004D6EA6">
            <w:pPr>
              <w:pStyle w:val="ConsPlusNormal"/>
            </w:pPr>
          </w:p>
        </w:tc>
        <w:tc>
          <w:tcPr>
            <w:tcW w:w="2324" w:type="dxa"/>
          </w:tcPr>
          <w:p w14:paraId="4D1B5C22" w14:textId="77777777" w:rsidR="004D6EA6" w:rsidRPr="005201A2" w:rsidRDefault="004D6EA6">
            <w:pPr>
              <w:pStyle w:val="ConsPlusNormal"/>
            </w:pPr>
          </w:p>
        </w:tc>
      </w:tr>
      <w:tr w:rsidR="005201A2" w:rsidRPr="005201A2" w14:paraId="537B144E" w14:textId="77777777">
        <w:tc>
          <w:tcPr>
            <w:tcW w:w="850" w:type="dxa"/>
          </w:tcPr>
          <w:p w14:paraId="7AF51A97" w14:textId="77777777" w:rsidR="004D6EA6" w:rsidRPr="005201A2" w:rsidRDefault="004D6EA6">
            <w:pPr>
              <w:pStyle w:val="ConsPlusNormal"/>
              <w:jc w:val="center"/>
            </w:pPr>
            <w:r w:rsidRPr="005201A2">
              <w:t>2.4.4</w:t>
            </w:r>
          </w:p>
        </w:tc>
        <w:tc>
          <w:tcPr>
            <w:tcW w:w="4081" w:type="dxa"/>
          </w:tcPr>
          <w:p w14:paraId="280A1BC0" w14:textId="77777777" w:rsidR="004D6EA6" w:rsidRPr="005201A2" w:rsidRDefault="004D6EA6">
            <w:pPr>
              <w:pStyle w:val="ConsPlusNormal"/>
            </w:pPr>
            <w:r w:rsidRPr="005201A2">
              <w:t>затраты на содержание вспомогательных производств</w:t>
            </w:r>
          </w:p>
        </w:tc>
        <w:tc>
          <w:tcPr>
            <w:tcW w:w="1814" w:type="dxa"/>
          </w:tcPr>
          <w:p w14:paraId="26D76932" w14:textId="77777777" w:rsidR="004D6EA6" w:rsidRPr="005201A2" w:rsidRDefault="004D6EA6">
            <w:pPr>
              <w:pStyle w:val="ConsPlusNormal"/>
            </w:pPr>
          </w:p>
        </w:tc>
        <w:tc>
          <w:tcPr>
            <w:tcW w:w="2324" w:type="dxa"/>
          </w:tcPr>
          <w:p w14:paraId="30EB71D7" w14:textId="77777777" w:rsidR="004D6EA6" w:rsidRPr="005201A2" w:rsidRDefault="004D6EA6">
            <w:pPr>
              <w:pStyle w:val="ConsPlusNormal"/>
            </w:pPr>
          </w:p>
        </w:tc>
      </w:tr>
      <w:tr w:rsidR="005201A2" w:rsidRPr="005201A2" w14:paraId="62D9F612" w14:textId="77777777">
        <w:tc>
          <w:tcPr>
            <w:tcW w:w="850" w:type="dxa"/>
          </w:tcPr>
          <w:p w14:paraId="33C6CDF4" w14:textId="77777777" w:rsidR="004D6EA6" w:rsidRPr="005201A2" w:rsidRDefault="004D6EA6">
            <w:pPr>
              <w:pStyle w:val="ConsPlusNormal"/>
              <w:jc w:val="center"/>
            </w:pPr>
            <w:r w:rsidRPr="005201A2">
              <w:t>2.4.5</w:t>
            </w:r>
          </w:p>
        </w:tc>
        <w:tc>
          <w:tcPr>
            <w:tcW w:w="4081" w:type="dxa"/>
          </w:tcPr>
          <w:p w14:paraId="6CD7C668" w14:textId="77777777" w:rsidR="004D6EA6" w:rsidRPr="005201A2" w:rsidRDefault="004D6EA6">
            <w:pPr>
              <w:pStyle w:val="ConsPlusNormal"/>
            </w:pPr>
            <w:r w:rsidRPr="005201A2">
              <w:t>другие прямые затраты</w:t>
            </w:r>
          </w:p>
        </w:tc>
        <w:tc>
          <w:tcPr>
            <w:tcW w:w="1814" w:type="dxa"/>
          </w:tcPr>
          <w:p w14:paraId="2CE36989" w14:textId="77777777" w:rsidR="004D6EA6" w:rsidRPr="005201A2" w:rsidRDefault="004D6EA6">
            <w:pPr>
              <w:pStyle w:val="ConsPlusNormal"/>
            </w:pPr>
          </w:p>
        </w:tc>
        <w:tc>
          <w:tcPr>
            <w:tcW w:w="2324" w:type="dxa"/>
          </w:tcPr>
          <w:p w14:paraId="2B547A06" w14:textId="77777777" w:rsidR="004D6EA6" w:rsidRPr="005201A2" w:rsidRDefault="004D6EA6">
            <w:pPr>
              <w:pStyle w:val="ConsPlusNormal"/>
            </w:pPr>
          </w:p>
        </w:tc>
      </w:tr>
      <w:tr w:rsidR="005201A2" w:rsidRPr="005201A2" w14:paraId="0DE0D389" w14:textId="77777777">
        <w:tc>
          <w:tcPr>
            <w:tcW w:w="850" w:type="dxa"/>
          </w:tcPr>
          <w:p w14:paraId="5EC1EBBA" w14:textId="77777777" w:rsidR="004D6EA6" w:rsidRPr="005201A2" w:rsidRDefault="004D6EA6">
            <w:pPr>
              <w:pStyle w:val="ConsPlusNormal"/>
              <w:jc w:val="center"/>
            </w:pPr>
            <w:r w:rsidRPr="005201A2">
              <w:lastRenderedPageBreak/>
              <w:t>2.5</w:t>
            </w:r>
          </w:p>
        </w:tc>
        <w:tc>
          <w:tcPr>
            <w:tcW w:w="4081" w:type="dxa"/>
          </w:tcPr>
          <w:p w14:paraId="507D1A95" w14:textId="77777777" w:rsidR="004D6EA6" w:rsidRPr="005201A2" w:rsidRDefault="004D6EA6">
            <w:pPr>
              <w:pStyle w:val="ConsPlusNormal"/>
              <w:ind w:left="20"/>
            </w:pPr>
            <w:r w:rsidRPr="005201A2">
              <w:t>накладные расходы</w:t>
            </w:r>
          </w:p>
        </w:tc>
        <w:tc>
          <w:tcPr>
            <w:tcW w:w="1814" w:type="dxa"/>
          </w:tcPr>
          <w:p w14:paraId="6A71A210" w14:textId="77777777" w:rsidR="004D6EA6" w:rsidRPr="005201A2" w:rsidRDefault="004D6EA6">
            <w:pPr>
              <w:pStyle w:val="ConsPlusNormal"/>
            </w:pPr>
          </w:p>
        </w:tc>
        <w:tc>
          <w:tcPr>
            <w:tcW w:w="2324" w:type="dxa"/>
          </w:tcPr>
          <w:p w14:paraId="24633B25" w14:textId="77777777" w:rsidR="004D6EA6" w:rsidRPr="005201A2" w:rsidRDefault="004D6EA6">
            <w:pPr>
              <w:pStyle w:val="ConsPlusNormal"/>
            </w:pPr>
          </w:p>
        </w:tc>
      </w:tr>
      <w:tr w:rsidR="005201A2" w:rsidRPr="005201A2" w14:paraId="0F56BEAD" w14:textId="77777777">
        <w:tc>
          <w:tcPr>
            <w:tcW w:w="850" w:type="dxa"/>
          </w:tcPr>
          <w:p w14:paraId="051FE120" w14:textId="77777777" w:rsidR="004D6EA6" w:rsidRPr="005201A2" w:rsidRDefault="004D6EA6">
            <w:pPr>
              <w:pStyle w:val="ConsPlusNormal"/>
              <w:jc w:val="center"/>
            </w:pPr>
            <w:r w:rsidRPr="005201A2">
              <w:t>3</w:t>
            </w:r>
          </w:p>
        </w:tc>
        <w:tc>
          <w:tcPr>
            <w:tcW w:w="4081" w:type="dxa"/>
          </w:tcPr>
          <w:p w14:paraId="330C3E80" w14:textId="77777777" w:rsidR="004D6EA6" w:rsidRPr="005201A2" w:rsidRDefault="004D6EA6">
            <w:pPr>
              <w:pStyle w:val="ConsPlusNormal"/>
              <w:ind w:left="20"/>
            </w:pPr>
            <w:r w:rsidRPr="005201A2">
              <w:t>Затраты на оказание услуг по техническому обслуживанию лифта на 1 проживающего, на которого производятся начисления (рублей)</w:t>
            </w:r>
          </w:p>
        </w:tc>
        <w:tc>
          <w:tcPr>
            <w:tcW w:w="1814" w:type="dxa"/>
          </w:tcPr>
          <w:p w14:paraId="77C67EFA" w14:textId="77777777" w:rsidR="004D6EA6" w:rsidRPr="005201A2" w:rsidRDefault="004D6EA6">
            <w:pPr>
              <w:pStyle w:val="ConsPlusNormal"/>
            </w:pPr>
          </w:p>
        </w:tc>
        <w:tc>
          <w:tcPr>
            <w:tcW w:w="2324" w:type="dxa"/>
          </w:tcPr>
          <w:p w14:paraId="15022BCB" w14:textId="77777777" w:rsidR="004D6EA6" w:rsidRPr="005201A2" w:rsidRDefault="004D6EA6">
            <w:pPr>
              <w:pStyle w:val="ConsPlusNormal"/>
            </w:pPr>
          </w:p>
        </w:tc>
      </w:tr>
      <w:tr w:rsidR="005201A2" w:rsidRPr="005201A2" w14:paraId="3A7F7D4A" w14:textId="77777777">
        <w:tc>
          <w:tcPr>
            <w:tcW w:w="850" w:type="dxa"/>
          </w:tcPr>
          <w:p w14:paraId="0DDDA19B" w14:textId="77777777" w:rsidR="004D6EA6" w:rsidRPr="005201A2" w:rsidRDefault="004D6EA6">
            <w:pPr>
              <w:pStyle w:val="ConsPlusNormal"/>
              <w:jc w:val="center"/>
            </w:pPr>
            <w:r w:rsidRPr="005201A2">
              <w:t>3-1</w:t>
            </w:r>
          </w:p>
        </w:tc>
        <w:tc>
          <w:tcPr>
            <w:tcW w:w="4081" w:type="dxa"/>
          </w:tcPr>
          <w:p w14:paraId="0A8D77FA" w14:textId="77777777" w:rsidR="004D6EA6" w:rsidRPr="005201A2" w:rsidRDefault="004D6EA6">
            <w:pPr>
              <w:pStyle w:val="ConsPlusNormal"/>
            </w:pPr>
            <w:r w:rsidRPr="005201A2">
              <w:t>Затраты на оказание услуг по техническому обслуживанию лифта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(рублей)</w:t>
            </w:r>
          </w:p>
        </w:tc>
        <w:tc>
          <w:tcPr>
            <w:tcW w:w="1814" w:type="dxa"/>
          </w:tcPr>
          <w:p w14:paraId="70405BED" w14:textId="77777777" w:rsidR="004D6EA6" w:rsidRPr="005201A2" w:rsidRDefault="004D6EA6">
            <w:pPr>
              <w:pStyle w:val="ConsPlusNormal"/>
            </w:pPr>
          </w:p>
        </w:tc>
        <w:tc>
          <w:tcPr>
            <w:tcW w:w="2324" w:type="dxa"/>
          </w:tcPr>
          <w:p w14:paraId="70139672" w14:textId="77777777" w:rsidR="004D6EA6" w:rsidRPr="005201A2" w:rsidRDefault="004D6EA6">
            <w:pPr>
              <w:pStyle w:val="ConsPlusNormal"/>
            </w:pPr>
          </w:p>
        </w:tc>
      </w:tr>
      <w:tr w:rsidR="004D6EA6" w:rsidRPr="005201A2" w14:paraId="68DA9B87" w14:textId="77777777">
        <w:tc>
          <w:tcPr>
            <w:tcW w:w="850" w:type="dxa"/>
          </w:tcPr>
          <w:p w14:paraId="47F64CAF" w14:textId="77777777" w:rsidR="004D6EA6" w:rsidRPr="005201A2" w:rsidRDefault="004D6EA6">
            <w:pPr>
              <w:pStyle w:val="ConsPlusNormal"/>
              <w:jc w:val="center"/>
            </w:pPr>
            <w:r w:rsidRPr="005201A2">
              <w:t>4</w:t>
            </w:r>
          </w:p>
        </w:tc>
        <w:tc>
          <w:tcPr>
            <w:tcW w:w="4081" w:type="dxa"/>
          </w:tcPr>
          <w:p w14:paraId="4EE8B662" w14:textId="77777777" w:rsidR="004D6EA6" w:rsidRPr="005201A2" w:rsidRDefault="004D6EA6">
            <w:pPr>
              <w:pStyle w:val="ConsPlusNormal"/>
              <w:ind w:left="20"/>
            </w:pPr>
            <w:r w:rsidRPr="005201A2">
              <w:t>Затраты на оказание услуг по техническому обслуживанию 1 лифта (рублей)</w:t>
            </w:r>
          </w:p>
        </w:tc>
        <w:tc>
          <w:tcPr>
            <w:tcW w:w="1814" w:type="dxa"/>
          </w:tcPr>
          <w:p w14:paraId="50A99B27" w14:textId="77777777" w:rsidR="004D6EA6" w:rsidRPr="005201A2" w:rsidRDefault="004D6EA6">
            <w:pPr>
              <w:pStyle w:val="ConsPlusNormal"/>
            </w:pPr>
          </w:p>
        </w:tc>
        <w:tc>
          <w:tcPr>
            <w:tcW w:w="2324" w:type="dxa"/>
          </w:tcPr>
          <w:p w14:paraId="15B200EF" w14:textId="77777777" w:rsidR="004D6EA6" w:rsidRPr="005201A2" w:rsidRDefault="004D6EA6">
            <w:pPr>
              <w:pStyle w:val="ConsPlusNormal"/>
            </w:pPr>
          </w:p>
        </w:tc>
      </w:tr>
    </w:tbl>
    <w:p w14:paraId="258D678E" w14:textId="77777777" w:rsidR="004D6EA6" w:rsidRPr="005201A2" w:rsidRDefault="004D6EA6">
      <w:pPr>
        <w:pStyle w:val="ConsPlusNormal"/>
      </w:pPr>
    </w:p>
    <w:p w14:paraId="3CCA8070" w14:textId="77777777" w:rsidR="004D6EA6" w:rsidRPr="005201A2" w:rsidRDefault="004D6EA6">
      <w:pPr>
        <w:pStyle w:val="ConsPlusNormal"/>
      </w:pPr>
      <w:r w:rsidRPr="005201A2">
        <w:t>Руководитель __________________________</w:t>
      </w:r>
    </w:p>
    <w:p w14:paraId="3FAE17F6" w14:textId="77777777" w:rsidR="004D6EA6" w:rsidRPr="005201A2" w:rsidRDefault="004D6EA6">
      <w:pPr>
        <w:pStyle w:val="ConsPlusNormal"/>
        <w:spacing w:before="220"/>
      </w:pPr>
      <w:r w:rsidRPr="005201A2">
        <w:t>Главный бухгалтер _____________________</w:t>
      </w:r>
    </w:p>
    <w:p w14:paraId="14DA18F4" w14:textId="77777777" w:rsidR="004D6EA6" w:rsidRPr="005201A2" w:rsidRDefault="004D6EA6">
      <w:pPr>
        <w:pStyle w:val="ConsPlusNormal"/>
      </w:pPr>
    </w:p>
    <w:p w14:paraId="0DFC014A" w14:textId="77777777" w:rsidR="004D6EA6" w:rsidRPr="005201A2" w:rsidRDefault="004D6EA6">
      <w:pPr>
        <w:pStyle w:val="ConsPlusNormal"/>
      </w:pPr>
    </w:p>
    <w:p w14:paraId="17CA33A6" w14:textId="77777777" w:rsidR="004D6EA6" w:rsidRPr="005201A2" w:rsidRDefault="004D6EA6">
      <w:pPr>
        <w:pStyle w:val="ConsPlusNormal"/>
        <w:pBdr>
          <w:top w:val="single" w:sz="6" w:space="0" w:color="auto"/>
        </w:pBdr>
        <w:spacing w:before="100" w:after="100"/>
        <w:jc w:val="both"/>
        <w:rPr>
          <w:sz w:val="2"/>
          <w:szCs w:val="2"/>
        </w:rPr>
      </w:pPr>
    </w:p>
    <w:p w14:paraId="2896B304" w14:textId="77777777" w:rsidR="004D6EA6" w:rsidRPr="005201A2" w:rsidRDefault="004D6EA6"/>
    <w:sectPr w:rsidR="004D6EA6" w:rsidRPr="005201A2" w:rsidSect="0052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A6"/>
    <w:rsid w:val="004D6EA6"/>
    <w:rsid w:val="0052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0FFF"/>
  <w15:chartTrackingRefBased/>
  <w15:docId w15:val="{7D39B519-0C64-4E98-9579-6EF30674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E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EF06FB7B3BA2FD96DA3967505D4AA3F6B3D95045F10EC67012859ECBB5513957442242754615D326B300E4F196A7AFCF9D74E367F6B84A3B977A3E53MAI2J" TargetMode="External"/><Relationship Id="rId21" Type="http://schemas.openxmlformats.org/officeDocument/2006/relationships/hyperlink" Target="consultantplus://offline/ref=43EF06FB7B3BA2FD96DA3967505D4AA3F6B3D95045F10EC67012859ECBB5513957442242754615D326B300E4F19FA7AFCF9D74E367F6B84A3B977A3E53MAI2J" TargetMode="External"/><Relationship Id="rId42" Type="http://schemas.openxmlformats.org/officeDocument/2006/relationships/hyperlink" Target="consultantplus://offline/ref=43EF06FB7B3BA2FD96DA3967505D4AA3F6B3D95045F10EC67012859ECBB5513957442242754615D326B300E4F69FA7AFCF9D74E367F6B84A3B977A3E53MAI2J" TargetMode="External"/><Relationship Id="rId47" Type="http://schemas.openxmlformats.org/officeDocument/2006/relationships/hyperlink" Target="consultantplus://offline/ref=43EF06FB7B3BA2FD96DA3967505D4AA3F6B3D95045F10EC67012859ECBB5513957442242754615D326B300E4F69DA7AFCF9D74E367F6B84A3B977A3E53MAI2J" TargetMode="External"/><Relationship Id="rId63" Type="http://schemas.openxmlformats.org/officeDocument/2006/relationships/hyperlink" Target="consultantplus://offline/ref=43EF06FB7B3BA2FD96DA3967505D4AA3F6B3D95045F10EC67012859ECBB5513957442242754615D326B300E4FB99A7AFCF9D74E367F6B84A3B977A3E53MAI2J" TargetMode="External"/><Relationship Id="rId68" Type="http://schemas.openxmlformats.org/officeDocument/2006/relationships/hyperlink" Target="consultantplus://offline/ref=43EF06FB7B3BA2FD96DA3967505D4AA3F6B3D95045F10EC67012859ECBB5513957442242754615D326B300E4FA99A7AFCF9D74E367F6B84A3B977A3E53MAI2J" TargetMode="External"/><Relationship Id="rId84" Type="http://schemas.openxmlformats.org/officeDocument/2006/relationships/hyperlink" Target="consultantplus://offline/ref=43EF06FB7B3BA2FD96DA3967505D4AA3F6B3D95045F10EC67012859ECBB5513957442242754615D326B300E5F09DA7AFCF9D74E367F6B84A3B977A3E53MAI2J" TargetMode="External"/><Relationship Id="rId89" Type="http://schemas.openxmlformats.org/officeDocument/2006/relationships/hyperlink" Target="consultantplus://offline/ref=43EF06FB7B3BA2FD96DA3967505D4AA3F6B3D95045F10EC67012859ECBB5513957442242754615D326B300E6F19EA7AFCF9D74E367F6B84A3B977A3E53MAI2J" TargetMode="External"/><Relationship Id="rId7" Type="http://schemas.openxmlformats.org/officeDocument/2006/relationships/hyperlink" Target="consultantplus://offline/ref=43EF06FB7B3BA2FD96DA3967505D4AA3F6B3D95045F101C77319829ECBB5513957442242754615D326B300E0F09CA7AFCF9D74E367F6B84A3B977A3E53MAI2J" TargetMode="External"/><Relationship Id="rId71" Type="http://schemas.openxmlformats.org/officeDocument/2006/relationships/hyperlink" Target="consultantplus://offline/ref=43EF06FB7B3BA2FD96DA3967505D4AA3F6B3D95045F10EC67012859ECBB5513957442242754615D326B300E5F39FA7AFCF9D74E367F6B84A3B977A3E53MAI2J" TargetMode="External"/><Relationship Id="rId92" Type="http://schemas.openxmlformats.org/officeDocument/2006/relationships/hyperlink" Target="consultantplus://offline/ref=43EF06FB7B3BA2FD96DA3967505D4AA3F6B3D95045F10EC67012859ECBB5513957442242754615D326B300E6F19CA7AFCF9D74E367F6B84A3B977A3E53MAI2J" TargetMode="External"/><Relationship Id="rId2" Type="http://schemas.openxmlformats.org/officeDocument/2006/relationships/settings" Target="settings.xml"/><Relationship Id="rId16" Type="http://schemas.openxmlformats.org/officeDocument/2006/relationships/hyperlink" Target="consultantplus://offline/ref=43EF06FB7B3BA2FD96DA3967505D4AA3F6B3D95045F10EC67012859ECBB5513957442242754615D326B300E4F298A7AFCF9D74E367F6B84A3B977A3E53MAI2J" TargetMode="External"/><Relationship Id="rId29" Type="http://schemas.openxmlformats.org/officeDocument/2006/relationships/hyperlink" Target="consultantplus://offline/ref=43EF06FB7B3BA2FD96DA3967505D4AA3F6B3D95045F10EC67012859ECBB5513957442242754615D326B300E4F09DA7AFCF9D74E367F6B84A3B977A3E53MAI2J" TargetMode="External"/><Relationship Id="rId11" Type="http://schemas.openxmlformats.org/officeDocument/2006/relationships/hyperlink" Target="consultantplus://offline/ref=43EF06FB7B3BA2FD96DA3967505D4AA3F6B3D95045F10AC07017899ECBB55139574422427554158B2AB303FAF39CB2F99EDBM2I0J" TargetMode="External"/><Relationship Id="rId24" Type="http://schemas.openxmlformats.org/officeDocument/2006/relationships/hyperlink" Target="consultantplus://offline/ref=43EF06FB7B3BA2FD96DA3967505D4AA3F6B3D95045F10EC67012859ECBB5513957442242754615D326B300E4F19BA7AFCF9D74E367F6B84A3B977A3E53MAI2J" TargetMode="External"/><Relationship Id="rId32" Type="http://schemas.openxmlformats.org/officeDocument/2006/relationships/hyperlink" Target="consultantplus://offline/ref=43EF06FB7B3BA2FD96DA3967505D4AA3F6B3D95045F10EC67012859ECBB5513957442242754615D326B300E4F099A7AFCF9D74E367F6B84A3B977A3E53MAI2J" TargetMode="External"/><Relationship Id="rId37" Type="http://schemas.openxmlformats.org/officeDocument/2006/relationships/hyperlink" Target="consultantplus://offline/ref=43EF06FB7B3BA2FD96DA3967505D4AA3F6B3D95045F10EC67012859ECBB5513957442242754615D326B300E4F79DA7AFCF9D74E367F6B84A3B977A3E53MAI2J" TargetMode="External"/><Relationship Id="rId40" Type="http://schemas.openxmlformats.org/officeDocument/2006/relationships/hyperlink" Target="consultantplus://offline/ref=43EF06FB7B3BA2FD96DA3967505D4AA3F6B3D95045F10EC67012859ECBB5513957442242754615D326B300E4F796A7AFCF9D74E367F6B84A3B977A3E53MAI2J" TargetMode="External"/><Relationship Id="rId45" Type="http://schemas.openxmlformats.org/officeDocument/2006/relationships/hyperlink" Target="consultantplus://offline/ref=43EF06FB7B3BA2FD96DA3967505D4AA3F6B3D95045F10EC67012859ECBB5513957442242754615D326B300E4F69DA7AFCF9D74E367F6B84A3B977A3E53MAI2J" TargetMode="External"/><Relationship Id="rId53" Type="http://schemas.openxmlformats.org/officeDocument/2006/relationships/hyperlink" Target="consultantplus://offline/ref=43EF06FB7B3BA2FD96DA3967505D4AA3F6B3D95045F10EC67012859ECBB5513957442242754615D326B300E4F49EA7AFCF9D74E367F6B84A3B977A3E53MAI2J" TargetMode="External"/><Relationship Id="rId58" Type="http://schemas.openxmlformats.org/officeDocument/2006/relationships/hyperlink" Target="consultantplus://offline/ref=43EF06FB7B3BA2FD96DA3967505D4AA3F6B3D95045F10EC67012859ECBB5513957442242754615D326B300E4F496A7AFCF9D74E367F6B84A3B977A3E53MAI2J" TargetMode="External"/><Relationship Id="rId66" Type="http://schemas.openxmlformats.org/officeDocument/2006/relationships/hyperlink" Target="consultantplus://offline/ref=43EF06FB7B3BA2FD96DA3967505D4AA3F6B3D95045F10EC67012859ECBB5513957442242754615D326B300E4FA9CA7AFCF9D74E367F6B84A3B977A3E53MAI2J" TargetMode="External"/><Relationship Id="rId74" Type="http://schemas.openxmlformats.org/officeDocument/2006/relationships/hyperlink" Target="consultantplus://offline/ref=43EF06FB7B3BA2FD96DA3967505D4AA3F6B3D95045F10EC67012859ECBB5513957442242754615D326B300E5F397A7AFCF9D74E367F6B84A3B977A3E53MAI2J" TargetMode="External"/><Relationship Id="rId79" Type="http://schemas.openxmlformats.org/officeDocument/2006/relationships/hyperlink" Target="consultantplus://offline/ref=43EF06FB7B3BA2FD96DA3967505D4AA3F6B3D95045F10EC67012859ECBB5513957442242754615D326B300E5F29BA7AFCF9D74E367F6B84A3B977A3E53MAI2J" TargetMode="External"/><Relationship Id="rId87" Type="http://schemas.openxmlformats.org/officeDocument/2006/relationships/hyperlink" Target="consultantplus://offline/ref=43EF06FB7B3BA2FD96DA3967505D4AA3F6B3D95045F10EC67012859ECBB5513957442242754615D326B300E6F297A7AFCF9D74E367F6B84A3B977A3E53MAI2J" TargetMode="External"/><Relationship Id="rId102" Type="http://schemas.openxmlformats.org/officeDocument/2006/relationships/hyperlink" Target="consultantplus://offline/ref=43EF06FB7B3BA2FD96DA3967505D4AA3F6B3D95045F10CC47512849ECBB5513957442242754615D326B300E4F396A7AFCF9D74E367F6B84A3B977A3E53MAI2J" TargetMode="External"/><Relationship Id="rId5" Type="http://schemas.openxmlformats.org/officeDocument/2006/relationships/hyperlink" Target="consultantplus://offline/ref=43EF06FB7B3BA2FD96DA3967505D4AA3F6B3D95045F10FC37417879ECBB5513957442242754615D326B300E4F39AA7AFCF9D74E367F6B84A3B977A3E53MAI2J" TargetMode="External"/><Relationship Id="rId61" Type="http://schemas.openxmlformats.org/officeDocument/2006/relationships/hyperlink" Target="consultantplus://offline/ref=43EF06FB7B3BA2FD96DA3967505D4AA3F6B3D95045F10EC67012859ECBB5513957442242754615D326B300E4FB9CA7AFCF9D74E367F6B84A3B977A3E53MAI2J" TargetMode="External"/><Relationship Id="rId82" Type="http://schemas.openxmlformats.org/officeDocument/2006/relationships/hyperlink" Target="consultantplus://offline/ref=43EF06FB7B3BA2FD96DA3967505D4AA3F6B3D95045F10EC67012859ECBB5513957442242754615D326B300E5F19DA7AFCF9D74E367F6B84A3B977A3E53MAI2J" TargetMode="External"/><Relationship Id="rId90" Type="http://schemas.openxmlformats.org/officeDocument/2006/relationships/hyperlink" Target="consultantplus://offline/ref=43EF06FB7B3BA2FD96DA3967505D4AA3F6B3D95045F10EC67012859ECBB5513957442242754615D326B300E6F19FA7AFCF9D74E367F6B84A3B977A3E53MAI2J" TargetMode="External"/><Relationship Id="rId95" Type="http://schemas.openxmlformats.org/officeDocument/2006/relationships/hyperlink" Target="consultantplus://offline/ref=43EF06FB7B3BA2FD96DA3967505D4AA3F6B3D95045F10EC67012859ECBB5513957442242754615D326B300E6F19AA7AFCF9D74E367F6B84A3B977A3E53MAI2J" TargetMode="External"/><Relationship Id="rId19" Type="http://schemas.openxmlformats.org/officeDocument/2006/relationships/hyperlink" Target="consultantplus://offline/ref=43EF06FB7B3BA2FD96DA3967505D4AA3F6B3D95045F10EC67012859ECBB5513957442242754615D326B300E4F19EA7AFCF9D74E367F6B84A3B977A3E53MAI2J" TargetMode="External"/><Relationship Id="rId14" Type="http://schemas.openxmlformats.org/officeDocument/2006/relationships/hyperlink" Target="consultantplus://offline/ref=43EF06FB7B3BA2FD96DA3967505D4AA3F6B3D95045F10EC67012859ECBB5513957442242754615D326B300E4F29DA7AFCF9D74E367F6B84A3B977A3E53MAI2J" TargetMode="External"/><Relationship Id="rId22" Type="http://schemas.openxmlformats.org/officeDocument/2006/relationships/hyperlink" Target="consultantplus://offline/ref=43EF06FB7B3BA2FD96DA3967505D4AA3F6B3D95045F10EC67012859ECBB5513957442242754615D326B300E4F19AA7AFCF9D74E367F6B84A3B977A3E53MAI2J" TargetMode="External"/><Relationship Id="rId27" Type="http://schemas.openxmlformats.org/officeDocument/2006/relationships/hyperlink" Target="consultantplus://offline/ref=43EF06FB7B3BA2FD96DA3967505D4AA3F6B3D95045F10EC67012859ECBB5513957442242754615D326B300E4F197A7AFCF9D74E367F6B84A3B977A3E53MAI2J" TargetMode="External"/><Relationship Id="rId30" Type="http://schemas.openxmlformats.org/officeDocument/2006/relationships/hyperlink" Target="consultantplus://offline/ref=43EF06FB7B3BA2FD96DA3967505D4AA3F6B3D95045F10EC67012859ECBB5513957442242754615D326B300E4F09AA7AFCF9D74E367F6B84A3B977A3E53MAI2J" TargetMode="External"/><Relationship Id="rId35" Type="http://schemas.openxmlformats.org/officeDocument/2006/relationships/hyperlink" Target="consultantplus://offline/ref=43EF06FB7B3BA2FD96DA3967505D4AA3F6B3D95045F10EC67012859ECBB5513957442242754615D326B300E4F79FA7AFCF9D74E367F6B84A3B977A3E53MAI2J" TargetMode="External"/><Relationship Id="rId43" Type="http://schemas.openxmlformats.org/officeDocument/2006/relationships/hyperlink" Target="consultantplus://offline/ref=43EF06FB7B3BA2FD96DA3967505D4AA3F6B3D95045F10EC67012859ECBB5513957442242754615D326B300E4F69DA7AFCF9D74E367F6B84A3B977A3E53MAI2J" TargetMode="External"/><Relationship Id="rId48" Type="http://schemas.openxmlformats.org/officeDocument/2006/relationships/hyperlink" Target="consultantplus://offline/ref=43EF06FB7B3BA2FD96DA3967505D4AA3F6B3D95045F10EC67012859ECBB5513957442242754615D326B300E4F697A7AFCF9D74E367F6B84A3B977A3E53MAI2J" TargetMode="External"/><Relationship Id="rId56" Type="http://schemas.openxmlformats.org/officeDocument/2006/relationships/hyperlink" Target="consultantplus://offline/ref=43EF06FB7B3BA2FD96DA3967505D4AA3F6B3D95045F10EC67012859ECBB5513957442242754615D326B300E4F49BA7AFCF9D74E367F6B84A3B977A3E53MAI2J" TargetMode="External"/><Relationship Id="rId64" Type="http://schemas.openxmlformats.org/officeDocument/2006/relationships/hyperlink" Target="consultantplus://offline/ref=43EF06FB7B3BA2FD96DA3967505D4AA3F6B3D95045F10EC67012859ECBB5513957442242754615D326B300E4FB97A7AFCF9D74E367F6B84A3B977A3E53MAI2J" TargetMode="External"/><Relationship Id="rId69" Type="http://schemas.openxmlformats.org/officeDocument/2006/relationships/hyperlink" Target="consultantplus://offline/ref=43EF06FB7B3BA2FD96DA3967505D4AA3F6B3D95045F10EC67012859ECBB5513957442242754615D326B300E4FA96A7AFCF9D74E367F6B84A3B977A3E53MAI2J" TargetMode="External"/><Relationship Id="rId77" Type="http://schemas.openxmlformats.org/officeDocument/2006/relationships/hyperlink" Target="consultantplus://offline/ref=43EF06FB7B3BA2FD96DA3967505D4AA3F6B3D95045F10EC67012859ECBB5513957442242754615D326B300E5F29FA7AFCF9D74E367F6B84A3B977A3E53MAI2J" TargetMode="External"/><Relationship Id="rId100" Type="http://schemas.openxmlformats.org/officeDocument/2006/relationships/hyperlink" Target="consultantplus://offline/ref=43EF06FB7B3BA2FD96DA3967505D4AA3F6B3D95045F10EC67012859ECBB5513957442242754615D326B300E7F79CA7AFCF9D74E367F6B84A3B977A3E53MAI2J" TargetMode="External"/><Relationship Id="rId105" Type="http://schemas.openxmlformats.org/officeDocument/2006/relationships/theme" Target="theme/theme1.xml"/><Relationship Id="rId8" Type="http://schemas.openxmlformats.org/officeDocument/2006/relationships/hyperlink" Target="consultantplus://offline/ref=43EF06FB7B3BA2FD96DA3967505D4AA3F6B3D95045F100C57517839ECBB5513957442242754615D326B300E4F09CA7AFCF9D74E367F6B84A3B977A3E53MAI2J" TargetMode="External"/><Relationship Id="rId51" Type="http://schemas.openxmlformats.org/officeDocument/2006/relationships/hyperlink" Target="consultantplus://offline/ref=43EF06FB7B3BA2FD96DA3967505D4AA3F6B3D95045F10EC67012859ECBB5513957442242754615D326B300E4F599A7AFCF9D74E367F6B84A3B977A3E53MAI2J" TargetMode="External"/><Relationship Id="rId72" Type="http://schemas.openxmlformats.org/officeDocument/2006/relationships/hyperlink" Target="consultantplus://offline/ref=43EF06FB7B3BA2FD96DA3967505D4AA3F6B3D95045F10EC67012859ECBB5513957442242754615D326B300E5F39BA7AFCF9D74E367F6B84A3B977A3E53MAI2J" TargetMode="External"/><Relationship Id="rId80" Type="http://schemas.openxmlformats.org/officeDocument/2006/relationships/hyperlink" Target="consultantplus://offline/ref=43EF06FB7B3BA2FD96DA3967505D4AA3F6B3D95045F10EC67012859ECBB5513957442242754615D326B300E5F297A7AFCF9D74E367F6B84A3B977A3E53MAI2J" TargetMode="External"/><Relationship Id="rId85" Type="http://schemas.openxmlformats.org/officeDocument/2006/relationships/hyperlink" Target="consultantplus://offline/ref=43EF06FB7B3BA2FD96DA3967505D4AA3F6B3D95045F10EC67012859ECBB5513957442242754615D326B300E6F298A7AFCF9D74E367F6B84A3B977A3E53MAI2J" TargetMode="External"/><Relationship Id="rId93" Type="http://schemas.openxmlformats.org/officeDocument/2006/relationships/hyperlink" Target="consultantplus://offline/ref=43EF06FB7B3BA2FD96DA3967505D4AA3F6B3D95045F10EC67012859ECBB5513957442242754615D326B300E6F19DA7AFCF9D74E367F6B84A3B977A3E53MAI2J" TargetMode="External"/><Relationship Id="rId98" Type="http://schemas.openxmlformats.org/officeDocument/2006/relationships/hyperlink" Target="consultantplus://offline/ref=43EF06FB7B3BA2FD96DA3967505D4AA3F6B3D95045F10EC67012859ECBB5513957442242754615D326B300E6FA9EA7AFCF9D74E367F6B84A3B977A3E53MAI2J" TargetMode="External"/><Relationship Id="rId3" Type="http://schemas.openxmlformats.org/officeDocument/2006/relationships/webSettings" Target="webSettings.xml"/><Relationship Id="rId12" Type="http://schemas.openxmlformats.org/officeDocument/2006/relationships/hyperlink" Target="consultantplus://offline/ref=43EF06FB7B3BA2FD96DA3967505D4AA3F6B3D95045F10CC47512849ECBB5513957442242754615D326B300E4F39AA7AFCF9D74E367F6B84A3B977A3E53MAI2J" TargetMode="External"/><Relationship Id="rId17" Type="http://schemas.openxmlformats.org/officeDocument/2006/relationships/hyperlink" Target="consultantplus://offline/ref=43EF06FB7B3BA2FD96DA3967505D4AA3F6B3D95045F10EC67012859ECBB5513957442242754615D326B300E4F299A7AFCF9D74E367F6B84A3B977A3E53MAI2J" TargetMode="External"/><Relationship Id="rId25" Type="http://schemas.openxmlformats.org/officeDocument/2006/relationships/hyperlink" Target="consultantplus://offline/ref=43EF06FB7B3BA2FD96DA3967505D4AA3F6B3D95045F10EC67012859ECBB5513957442242754615D326B300E4F198A7AFCF9D74E367F6B84A3B977A3E53MAI2J" TargetMode="External"/><Relationship Id="rId33" Type="http://schemas.openxmlformats.org/officeDocument/2006/relationships/hyperlink" Target="consultantplus://offline/ref=43EF06FB7B3BA2FD96DA3967505D4AA3F6B3D95045F10EC67012859ECBB5513957442242754615D326B300E4F098A7AFCF9D74E367F6B84A3B977A3E53MAI2J" TargetMode="External"/><Relationship Id="rId38" Type="http://schemas.openxmlformats.org/officeDocument/2006/relationships/hyperlink" Target="consultantplus://offline/ref=43EF06FB7B3BA2FD96DA3967505D4AA3F6B3D95045F10EC67012859ECBB5513957442242754615D326B300E4F79BA7AFCF9D74E367F6B84A3B977A3E53MAI2J" TargetMode="External"/><Relationship Id="rId46" Type="http://schemas.openxmlformats.org/officeDocument/2006/relationships/hyperlink" Target="consultantplus://offline/ref=43EF06FB7B3BA2FD96DA3967505D4AA3F6B3D95045F10EC67012859ECBB5513957442242754615D326B300E4F69DA7AFCF9D74E367F6B84A3B977A3E53MAI2J" TargetMode="External"/><Relationship Id="rId59" Type="http://schemas.openxmlformats.org/officeDocument/2006/relationships/hyperlink" Target="consultantplus://offline/ref=43EF06FB7B3BA2FD96DA3967505D4AA3F6B3D95045F10EC67012859ECBB5513957442242754615D326B300E4FB9EA7AFCF9D74E367F6B84A3B977A3E53MAI2J" TargetMode="External"/><Relationship Id="rId67" Type="http://schemas.openxmlformats.org/officeDocument/2006/relationships/hyperlink" Target="consultantplus://offline/ref=43EF06FB7B3BA2FD96DA3967505D4AA3F6B3D95045F10EC67012859ECBB5513957442242754615D326B300E4FA9BA7AFCF9D74E367F6B84A3B977A3E53MAI2J" TargetMode="External"/><Relationship Id="rId103" Type="http://schemas.openxmlformats.org/officeDocument/2006/relationships/hyperlink" Target="consultantplus://offline/ref=43EF06FB7B3BA2FD96DA3967505D4AA3F6B3D95045F10EC67012859ECBB5513957442242754615D326B300E7F596A7AFCF9D74E367F6B84A3B977A3E53MAI2J" TargetMode="External"/><Relationship Id="rId20" Type="http://schemas.openxmlformats.org/officeDocument/2006/relationships/hyperlink" Target="consultantplus://offline/ref=43EF06FB7B3BA2FD96DA3967505D4AA3F6B3D95045F10CC47512849ECBB5513957442242754615D326B300E4F39BA7AFCF9D74E367F6B84A3B977A3E53MAI2J" TargetMode="External"/><Relationship Id="rId41" Type="http://schemas.openxmlformats.org/officeDocument/2006/relationships/hyperlink" Target="consultantplus://offline/ref=43EF06FB7B3BA2FD96DA3967505D4AA3F6B3D95045F10EC67012859ECBB5513957442242754615D326B300E4F797A7AFCF9D74E367F6B84A3B977A3E53MAI2J" TargetMode="External"/><Relationship Id="rId54" Type="http://schemas.openxmlformats.org/officeDocument/2006/relationships/hyperlink" Target="consultantplus://offline/ref=43EF06FB7B3BA2FD96DA3967505D4AA3F6B3D95045F10EC67012859ECBB5513957442242754615D326B300E4F49FA7AFCF9D74E367F6B84A3B977A3E53MAI2J" TargetMode="External"/><Relationship Id="rId62" Type="http://schemas.openxmlformats.org/officeDocument/2006/relationships/hyperlink" Target="consultantplus://offline/ref=43EF06FB7B3BA2FD96DA3967505D4AA3F6B3D95045F10EC67012859ECBB5513957442242754615D326B300E4FB98A7AFCF9D74E367F6B84A3B977A3E53MAI2J" TargetMode="External"/><Relationship Id="rId70" Type="http://schemas.openxmlformats.org/officeDocument/2006/relationships/hyperlink" Target="consultantplus://offline/ref=43EF06FB7B3BA2FD96DA3967505D4AA3F6B3D95045F10EC67012859ECBB5513957442242754615D326B300E5F39EA7AFCF9D74E367F6B84A3B977A3E53MAI2J" TargetMode="External"/><Relationship Id="rId75" Type="http://schemas.openxmlformats.org/officeDocument/2006/relationships/hyperlink" Target="consultantplus://offline/ref=43EF06FB7B3BA2FD96DA3967505D4AA3F6B3D95045F10CC47512849ECBB5513957442242754615D326B300E4F398A7AFCF9D74E367F6B84A3B977A3E53MAI2J" TargetMode="External"/><Relationship Id="rId83" Type="http://schemas.openxmlformats.org/officeDocument/2006/relationships/hyperlink" Target="consultantplus://offline/ref=43EF06FB7B3BA2FD96DA3967505D4AA3F6B3D95045F10EC67012859ECBB5513957442242754615D326B300E5F19DA7AFCF9D74E367F6B84A3B977A3E53MAI2J" TargetMode="External"/><Relationship Id="rId88" Type="http://schemas.openxmlformats.org/officeDocument/2006/relationships/hyperlink" Target="consultantplus://offline/ref=43EF06FB7B3BA2FD96DA3967505D4AA3F6B3D95045F10EC67012859ECBB5513957442242754615D326B300E6F19EA7AFCF9D74E367F6B84A3B977A3E53MAI2J" TargetMode="External"/><Relationship Id="rId91" Type="http://schemas.openxmlformats.org/officeDocument/2006/relationships/hyperlink" Target="consultantplus://offline/ref=43EF06FB7B3BA2FD96DA3967505D4AA3F6B3D95045F10EC67012859ECBB5513957442242754615D326B300E6F19CA7AFCF9D74E367F6B84A3B977A3E53MAI2J" TargetMode="External"/><Relationship Id="rId96" Type="http://schemas.openxmlformats.org/officeDocument/2006/relationships/hyperlink" Target="consultantplus://offline/ref=43EF06FB7B3BA2FD96DA3967505D4AA3F6B3D95045F10EC67012859ECBB5513957442242754615D326B300E6F09AA7AFCF9D74E367F6B84A3B977A3E53MAI2J" TargetMode="External"/><Relationship Id="rId1" Type="http://schemas.openxmlformats.org/officeDocument/2006/relationships/styles" Target="styles.xml"/><Relationship Id="rId6" Type="http://schemas.openxmlformats.org/officeDocument/2006/relationships/hyperlink" Target="consultantplus://offline/ref=43EF06FB7B3BA2FD96DA3967505D4AA3F6B3D95045F10EC67012859ECBB5513957442242754615D326B300E4F396A7AFCF9D74E367F6B84A3B977A3E53MAI2J" TargetMode="External"/><Relationship Id="rId15" Type="http://schemas.openxmlformats.org/officeDocument/2006/relationships/hyperlink" Target="consultantplus://offline/ref=43EF06FB7B3BA2FD96DA3967505D4AA3F6B3D95045F10EC67012859ECBB5513957442242754615D326B300E4F29BA7AFCF9D74E367F6B84A3B977A3E53MAI2J" TargetMode="External"/><Relationship Id="rId23" Type="http://schemas.openxmlformats.org/officeDocument/2006/relationships/hyperlink" Target="consultantplus://offline/ref=43EF06FB7B3BA2FD96DA3967505D4AA3F6B3D95045F10EC67012859ECBB5513957442242754615D326B300E4F19BA7AFCF9D74E367F6B84A3B977A3E53MAI2J" TargetMode="External"/><Relationship Id="rId28" Type="http://schemas.openxmlformats.org/officeDocument/2006/relationships/hyperlink" Target="consultantplus://offline/ref=43EF06FB7B3BA2FD96DA3967505D4AA3F6B3D95045F10EC67012859ECBB5513957442242754615D326B300E4F09EA7AFCF9D74E367F6B84A3B977A3E53MAI2J" TargetMode="External"/><Relationship Id="rId36" Type="http://schemas.openxmlformats.org/officeDocument/2006/relationships/hyperlink" Target="consultantplus://offline/ref=43EF06FB7B3BA2FD96DA3967505D4AA3F6B3D95045F10EC67012859ECBB5513957442242754615D326B300E4F79CA7AFCF9D74E367F6B84A3B977A3E53MAI2J" TargetMode="External"/><Relationship Id="rId49" Type="http://schemas.openxmlformats.org/officeDocument/2006/relationships/hyperlink" Target="consultantplus://offline/ref=43EF06FB7B3BA2FD96DA3967505D4AA3F6B3D95045F10EC67012859ECBB5513957442242754615D326B300E4F59DA7AFCF9D74E367F6B84A3B977A3E53MAI2J" TargetMode="External"/><Relationship Id="rId57" Type="http://schemas.openxmlformats.org/officeDocument/2006/relationships/hyperlink" Target="consultantplus://offline/ref=43EF06FB7B3BA2FD96DA3967505D4AA3F6B3D95045F10EC67012859ECBB5513957442242754615D326B300E4F498A7AFCF9D74E367F6B84A3B977A3E53MAI2J" TargetMode="External"/><Relationship Id="rId10" Type="http://schemas.openxmlformats.org/officeDocument/2006/relationships/hyperlink" Target="consultantplus://offline/ref=43EF06FB7B3BA2FD96DA3967505D4AA3F6B3D95045F10EC67012859ECBB5513957442242754615D326B300E4F29EA7AFCF9D74E367F6B84A3B977A3E53MAI2J" TargetMode="External"/><Relationship Id="rId31" Type="http://schemas.openxmlformats.org/officeDocument/2006/relationships/hyperlink" Target="consultantplus://offline/ref=43EF06FB7B3BA2FD96DA3967505D4AA3F6B3D95045F10EC67012859ECBB5513957442242754615D326B300E4F098A7AFCF9D74E367F6B84A3B977A3E53MAI2J" TargetMode="External"/><Relationship Id="rId44" Type="http://schemas.openxmlformats.org/officeDocument/2006/relationships/hyperlink" Target="consultantplus://offline/ref=43EF06FB7B3BA2FD96DA3967505D4AA3F6B3D95045F10EC67012859ECBB5513957442242754615D326B300E4F69DA7AFCF9D74E367F6B84A3B977A3E53MAI2J" TargetMode="External"/><Relationship Id="rId52" Type="http://schemas.openxmlformats.org/officeDocument/2006/relationships/hyperlink" Target="consultantplus://offline/ref=43EF06FB7B3BA2FD96DA3967505D4AA3F6B3D95045F10EC67012859ECBB5513957442242754615D326B300E4F597A7AFCF9D74E367F6B84A3B977A3E53MAI2J" TargetMode="External"/><Relationship Id="rId60" Type="http://schemas.openxmlformats.org/officeDocument/2006/relationships/hyperlink" Target="consultantplus://offline/ref=43EF06FB7B3BA2FD96DA3967505D4AA3F6B3D95045F10FC37417879ECBB5513957442242754615D326B300E4F39BA7AFCF9D74E367F6B84A3B977A3E53MAI2J" TargetMode="External"/><Relationship Id="rId65" Type="http://schemas.openxmlformats.org/officeDocument/2006/relationships/hyperlink" Target="consultantplus://offline/ref=43EF06FB7B3BA2FD96DA3967505D4AA3F6B3D95045F10EC67012859ECBB5513957442242754615D326B300E4FA9EA7AFCF9D74E367F6B84A3B977A3E53MAI2J" TargetMode="External"/><Relationship Id="rId73" Type="http://schemas.openxmlformats.org/officeDocument/2006/relationships/hyperlink" Target="consultantplus://offline/ref=43EF06FB7B3BA2FD96DA3967505D4AA3F6B3D95045F10EC67012859ECBB5513957442242754615D326B300E5F399A7AFCF9D74E367F6B84A3B977A3E53MAI2J" TargetMode="External"/><Relationship Id="rId78" Type="http://schemas.openxmlformats.org/officeDocument/2006/relationships/hyperlink" Target="consultantplus://offline/ref=43EF06FB7B3BA2FD96DA3967505D4AA3F6B3D95045F10EC67012859ECBB5513957442242754615D326B300E5F29CA7AFCF9D74E367F6B84A3B977A3E53MAI2J" TargetMode="External"/><Relationship Id="rId81" Type="http://schemas.openxmlformats.org/officeDocument/2006/relationships/hyperlink" Target="consultantplus://offline/ref=43EF06FB7B3BA2FD96DA3967505D4AA3F6B3D95045F10EC67012859ECBB5513957442242754615D326B300E5F19DA7AFCF9D74E367F6B84A3B977A3E53MAI2J" TargetMode="External"/><Relationship Id="rId86" Type="http://schemas.openxmlformats.org/officeDocument/2006/relationships/hyperlink" Target="consultantplus://offline/ref=43EF06FB7B3BA2FD96DA3967505D4AA3F6B3D95045F10EC67012859ECBB5513957442242754615D326B300E6F299A7AFCF9D74E367F6B84A3B977A3E53MAI2J" TargetMode="External"/><Relationship Id="rId94" Type="http://schemas.openxmlformats.org/officeDocument/2006/relationships/hyperlink" Target="consultantplus://offline/ref=43EF06FB7B3BA2FD96DA3967505D4AA3F6B3D95045F10CC47512849ECBB5513957442242754615D326B300E4F399A7AFCF9D74E367F6B84A3B977A3E53MAI2J" TargetMode="External"/><Relationship Id="rId99" Type="http://schemas.openxmlformats.org/officeDocument/2006/relationships/hyperlink" Target="consultantplus://offline/ref=43EF06FB7B3BA2FD96DA3967505D4AA3F6B3D95045F10EC67012859ECBB5513957442242754615D326B300E7F29AA7AFCF9D74E367F6B84A3B977A3E53MAI2J" TargetMode="External"/><Relationship Id="rId101" Type="http://schemas.openxmlformats.org/officeDocument/2006/relationships/hyperlink" Target="consultantplus://offline/ref=43EF06FB7B3BA2FD96DA3967505D4AA3F6B3D95045F10EC67012859ECBB5513957442242754615D326B300E7F599A7AFCF9D74E367F6B84A3B977A3E53MAI2J" TargetMode="External"/><Relationship Id="rId4" Type="http://schemas.openxmlformats.org/officeDocument/2006/relationships/hyperlink" Target="consultantplus://offline/ref=43EF06FB7B3BA2FD96DA3967505D4AA3F6B3D95045F10CC47512849ECBB5513957442242754615D326B300E4F39AA7AFCF9D74E367F6B84A3B977A3E53MAI2J" TargetMode="External"/><Relationship Id="rId9" Type="http://schemas.openxmlformats.org/officeDocument/2006/relationships/hyperlink" Target="consultantplus://offline/ref=43EF06FB7B3BA2FD96DA3967505D4AA3F6B3D95045F10EC67012859ECBB5513957442242754615D326B300E4F397A7AFCF9D74E367F6B84A3B977A3E53MAI2J" TargetMode="External"/><Relationship Id="rId13" Type="http://schemas.openxmlformats.org/officeDocument/2006/relationships/hyperlink" Target="consultantplus://offline/ref=43EF06FB7B3BA2FD96DA3967505D4AA3F6B3D95045F10FC37417879ECBB5513957442242754615D326B300E4F39AA7AFCF9D74E367F6B84A3B977A3E53MAI2J" TargetMode="External"/><Relationship Id="rId18" Type="http://schemas.openxmlformats.org/officeDocument/2006/relationships/hyperlink" Target="consultantplus://offline/ref=43EF06FB7B3BA2FD96DA3967505D4AA3F6B3D95045F10EC67012859ECBB5513957442242754615D326B300E4F297A7AFCF9D74E367F6B84A3B977A3E53MAI2J" TargetMode="External"/><Relationship Id="rId39" Type="http://schemas.openxmlformats.org/officeDocument/2006/relationships/hyperlink" Target="consultantplus://offline/ref=43EF06FB7B3BA2FD96DA3967505D4AA3F6B3D95045F10EC67012859ECBB5513957442242754615D326B300E4F799A7AFCF9D74E367F6B84A3B977A3E53MAI2J" TargetMode="External"/><Relationship Id="rId34" Type="http://schemas.openxmlformats.org/officeDocument/2006/relationships/hyperlink" Target="consultantplus://offline/ref=43EF06FB7B3BA2FD96DA3967505D4AA3F6B3D95045F10EC67012859ECBB5513957442242754615D326B300E4F096A7AFCF9D74E367F6B84A3B977A3E53MAI2J" TargetMode="External"/><Relationship Id="rId50" Type="http://schemas.openxmlformats.org/officeDocument/2006/relationships/hyperlink" Target="consultantplus://offline/ref=43EF06FB7B3BA2FD96DA3967505D4AA3F6B3D95045F10EC67012859ECBB5513957442242754615D326B300E4F598A7AFCF9D74E367F6B84A3B977A3E53MAI2J" TargetMode="External"/><Relationship Id="rId55" Type="http://schemas.openxmlformats.org/officeDocument/2006/relationships/hyperlink" Target="consultantplus://offline/ref=43EF06FB7B3BA2FD96DA3967505D4AA3F6B3D95045F10EC67012859ECBB5513957442242754615D326B300E4F49CA7AFCF9D74E367F6B84A3B977A3E53MAI2J" TargetMode="External"/><Relationship Id="rId76" Type="http://schemas.openxmlformats.org/officeDocument/2006/relationships/hyperlink" Target="consultantplus://offline/ref=43EF06FB7B3BA2FD96DA3967505D4AA3F6B3D95045F10EC67012859ECBB5513957442242754615D326B300E5F29EA7AFCF9D74E367F6B84A3B977A3E53MAI2J" TargetMode="External"/><Relationship Id="rId97" Type="http://schemas.openxmlformats.org/officeDocument/2006/relationships/hyperlink" Target="consultantplus://offline/ref=43EF06FB7B3BA2FD96DA3967505D4AA3F6B3D95045F10FC37417879ECBB5513957442242754615D326B300E4F398A7AFCF9D74E367F6B84A3B977A3E53MAI2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19004</Words>
  <Characters>108323</Characters>
  <Application>Microsoft Office Word</Application>
  <DocSecurity>0</DocSecurity>
  <Lines>902</Lines>
  <Paragraphs>254</Paragraphs>
  <ScaleCrop>false</ScaleCrop>
  <Company>SPecialiST RePack</Company>
  <LinksUpToDate>false</LinksUpToDate>
  <CharactersWithSpaces>127073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Светлана Александровна</dc:creator>
  <cp:keywords/>
  <dc:description/>
  <cp:lastModifiedBy>Царик Лариса Казимировна</cp:lastModifiedBy>
  <cp:revision>2</cp:revision>
  <dcterms:created xsi:type="dcterms:W3CDTF">2021-02-03T09:08:00Z</dcterms:created>
  <dcterms:modified xsi:type="dcterms:W3CDTF">2021-02-11T06:11:00Z</dcterms:modified>
</cp:coreProperties>
</file>