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7C" w:rsidRPr="00E7717C" w:rsidRDefault="00E7717C" w:rsidP="00E771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>Республики Беларусь 30 августа 2012 г. N 8/26342</w:t>
      </w:r>
    </w:p>
    <w:p w:rsidR="00E7717C" w:rsidRPr="00E7717C" w:rsidRDefault="00E7717C" w:rsidP="00E7717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17C" w:rsidRPr="00E7717C" w:rsidRDefault="00E7717C" w:rsidP="00E77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>ПОСТАНОВЛЕНИЕ МИНИСТЕРСТВА ЖИЛИЩНО-КОММУНАЛЬНОГО ХОЗЯЙСТВА РЕСПУБЛИКИ БЕЛАРУСЬ</w:t>
      </w:r>
    </w:p>
    <w:p w:rsidR="00E7717C" w:rsidRPr="00E7717C" w:rsidRDefault="00E7717C" w:rsidP="00E77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>16 июля 2012 г. N 14</w:t>
      </w:r>
    </w:p>
    <w:p w:rsidR="00E7717C" w:rsidRPr="00E7717C" w:rsidRDefault="00E7717C" w:rsidP="00E77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717C" w:rsidRPr="00E7717C" w:rsidRDefault="00E7717C" w:rsidP="00E77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>О ПОРЯДКЕ ВОЗМЕЩЕНИЯ СУММ ЗЕМЕЛЬНОГО НАЛОГА, А ТАКЖЕ ВЗЫСКАНИЯ ЗАДОЛЖЕННОСТИ ПО ВОЗМЕЩЕНИЮ СУММ ЗЕМЕЛЬНОГО НАЛОГА ЗА ЗЕМЕЛЬНЫЕ УЧАСТКИ, ЗАНЯТЫЕ ЖИЛЫМИ ДОМАМИ</w:t>
      </w:r>
    </w:p>
    <w:p w:rsidR="00E7717C" w:rsidRPr="00E7717C" w:rsidRDefault="00E7717C" w:rsidP="00E7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717C" w:rsidRPr="00E771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717C" w:rsidRPr="00E7717C" w:rsidRDefault="00E7717C" w:rsidP="00E77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17C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</w:t>
            </w:r>
            <w:proofErr w:type="spellStart"/>
            <w:r w:rsidRPr="00E7717C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E7717C">
              <w:rPr>
                <w:rFonts w:ascii="Times New Roman" w:hAnsi="Times New Roman" w:cs="Times New Roman"/>
                <w:sz w:val="28"/>
                <w:szCs w:val="28"/>
              </w:rPr>
              <w:t xml:space="preserve"> от 30.03.2015 </w:t>
            </w:r>
            <w:hyperlink r:id="rId4" w:history="1">
              <w:r w:rsidRPr="00E7717C">
                <w:rPr>
                  <w:rFonts w:ascii="Times New Roman" w:hAnsi="Times New Roman" w:cs="Times New Roman"/>
                  <w:sz w:val="28"/>
                  <w:szCs w:val="28"/>
                </w:rPr>
                <w:t>N 8</w:t>
              </w:r>
            </w:hyperlink>
            <w:r w:rsidRPr="00E771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717C" w:rsidRPr="00E7717C" w:rsidRDefault="00E7717C" w:rsidP="00E77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17C">
              <w:rPr>
                <w:rFonts w:ascii="Times New Roman" w:hAnsi="Times New Roman" w:cs="Times New Roman"/>
                <w:sz w:val="28"/>
                <w:szCs w:val="28"/>
              </w:rPr>
              <w:t xml:space="preserve">от 03.04.2019 </w:t>
            </w:r>
            <w:hyperlink r:id="rId5" w:history="1">
              <w:r w:rsidRPr="00E7717C">
                <w:rPr>
                  <w:rFonts w:ascii="Times New Roman" w:hAnsi="Times New Roman" w:cs="Times New Roman"/>
                  <w:sz w:val="28"/>
                  <w:szCs w:val="28"/>
                </w:rPr>
                <w:t>N 4</w:t>
              </w:r>
            </w:hyperlink>
            <w:r w:rsidRPr="00E7717C">
              <w:rPr>
                <w:rFonts w:ascii="Times New Roman" w:hAnsi="Times New Roman" w:cs="Times New Roman"/>
                <w:sz w:val="28"/>
                <w:szCs w:val="28"/>
              </w:rPr>
              <w:t xml:space="preserve">, от 11.03.2021 </w:t>
            </w:r>
            <w:hyperlink r:id="rId6" w:history="1">
              <w:r w:rsidRPr="00E7717C">
                <w:rPr>
                  <w:rFonts w:ascii="Times New Roman" w:hAnsi="Times New Roman" w:cs="Times New Roman"/>
                  <w:sz w:val="28"/>
                  <w:szCs w:val="28"/>
                </w:rPr>
                <w:t>N 3</w:t>
              </w:r>
            </w:hyperlink>
            <w:r w:rsidRPr="00E771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E7717C">
          <w:rPr>
            <w:rFonts w:ascii="Times New Roman" w:hAnsi="Times New Roman" w:cs="Times New Roman"/>
            <w:sz w:val="28"/>
            <w:szCs w:val="28"/>
          </w:rPr>
          <w:t>части пятой пункта 12 статьи 243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Налогового кодекса Республики Беларусь, </w:t>
      </w:r>
      <w:hyperlink r:id="rId8" w:history="1">
        <w:r w:rsidRPr="00E7717C">
          <w:rPr>
            <w:rFonts w:ascii="Times New Roman" w:hAnsi="Times New Roman" w:cs="Times New Roman"/>
            <w:sz w:val="28"/>
            <w:szCs w:val="28"/>
          </w:rPr>
          <w:t>подпункта 4.4 пункта 4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Положения о Министерстве жилищно-коммунального хозяйства Республики Беларусь, утвержденного постановлением Совета Министров Республики Беларусь от 31 июля 2006 г. N 968, Министерство жилищно-коммунального хозяйства Республики Беларусь ПОСТАНОВЛЯЕТ: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(преамбула в ред. </w:t>
      </w:r>
      <w:hyperlink r:id="rId9" w:history="1">
        <w:r w:rsidRPr="00E7717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Минжилкомхоза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от 03.04.2019 N 4)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66" w:history="1">
        <w:r w:rsidRPr="00E7717C">
          <w:rPr>
            <w:rFonts w:ascii="Times New Roman" w:hAnsi="Times New Roman" w:cs="Times New Roman"/>
            <w:sz w:val="28"/>
            <w:szCs w:val="28"/>
          </w:rPr>
          <w:t>Инструкцию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о порядке возмещения сумм земельного налога, а также взыскания задолженности по возмещению сумм земельного налога за земельные участки, занятые жилыми домами (прилагается).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10" w:history="1">
        <w:r w:rsidRPr="00E7717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Минжилкомхоза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от 03.04.2019 N 4)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1" w:history="1">
        <w:r w:rsidRPr="00E7717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Министерства жилищно-коммунального хозяйства Республики Беларусь от 27 декабря 2010 г. N 29 "Об утверждении Инструкции о порядке возмещения сумм земельного налога, а также взыскания задолженности с нанимателей или собственников жилых (нежилых) помещений по возмещению сумм земельного налога за земельные участки, занятые многоквартирными жилыми домами, и признании утратившими силу некоторых постановлений Министерства жилищно-коммунального хозяйства Республики Беларусь" (Национальный реестр правовых актов Республики Беларусь, 2011 г., N 16, 8/23223).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7717C" w:rsidRPr="00E771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717C" w:rsidRPr="00E7717C" w:rsidRDefault="00E7717C" w:rsidP="00E771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717C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717C" w:rsidRPr="00E7717C" w:rsidRDefault="00E7717C" w:rsidP="00E7717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17C">
              <w:rPr>
                <w:rFonts w:ascii="Times New Roman" w:hAnsi="Times New Roman" w:cs="Times New Roman"/>
                <w:sz w:val="28"/>
                <w:szCs w:val="28"/>
              </w:rPr>
              <w:t>А.В.Шорец</w:t>
            </w:r>
            <w:proofErr w:type="spellEnd"/>
          </w:p>
        </w:tc>
      </w:tr>
    </w:tbl>
    <w:p w:rsidR="00E7717C" w:rsidRPr="00E7717C" w:rsidRDefault="00E7717C" w:rsidP="00E7717C">
      <w:pPr>
        <w:pStyle w:val="ConsPlusNormal"/>
        <w:jc w:val="both"/>
      </w:pPr>
    </w:p>
    <w:p w:rsidR="00E7717C" w:rsidRPr="00E7717C" w:rsidRDefault="00E7717C" w:rsidP="00E7717C">
      <w:pPr>
        <w:pStyle w:val="ConsPlusNonformat"/>
        <w:jc w:val="both"/>
      </w:pPr>
      <w:r w:rsidRPr="00E7717C">
        <w:t xml:space="preserve">СОГЛАСОВАНО                                        </w:t>
      </w:r>
      <w:proofErr w:type="spellStart"/>
      <w:r w:rsidRPr="00E7717C">
        <w:t>СОГЛАСОВАНО</w:t>
      </w:r>
      <w:proofErr w:type="spellEnd"/>
    </w:p>
    <w:p w:rsidR="00E7717C" w:rsidRPr="00E7717C" w:rsidRDefault="00E7717C" w:rsidP="00E7717C">
      <w:pPr>
        <w:pStyle w:val="ConsPlusNonformat"/>
        <w:jc w:val="both"/>
      </w:pPr>
      <w:r w:rsidRPr="00E7717C">
        <w:t>Министр по налогам и сборам                        Министр экономики</w:t>
      </w:r>
    </w:p>
    <w:p w:rsidR="00E7717C" w:rsidRPr="00E7717C" w:rsidRDefault="00E7717C" w:rsidP="00E7717C">
      <w:pPr>
        <w:pStyle w:val="ConsPlusNonformat"/>
        <w:jc w:val="both"/>
      </w:pPr>
      <w:r w:rsidRPr="00E7717C">
        <w:t>Республики Беларусь                                Республики Беларусь</w:t>
      </w:r>
    </w:p>
    <w:p w:rsidR="00E7717C" w:rsidRPr="00E7717C" w:rsidRDefault="00E7717C" w:rsidP="00E7717C">
      <w:pPr>
        <w:pStyle w:val="ConsPlusNonformat"/>
        <w:jc w:val="both"/>
      </w:pPr>
      <w:r w:rsidRPr="00E7717C">
        <w:t xml:space="preserve">         </w:t>
      </w:r>
      <w:proofErr w:type="spellStart"/>
      <w:r w:rsidRPr="00E7717C">
        <w:t>В.Н.Полуян</w:t>
      </w:r>
      <w:proofErr w:type="spellEnd"/>
      <w:r w:rsidRPr="00E7717C">
        <w:t xml:space="preserve">                                         </w:t>
      </w:r>
      <w:proofErr w:type="spellStart"/>
      <w:r w:rsidRPr="00E7717C">
        <w:t>Н.Г.Снопков</w:t>
      </w:r>
      <w:proofErr w:type="spellEnd"/>
    </w:p>
    <w:p w:rsidR="00E7717C" w:rsidRPr="00E7717C" w:rsidRDefault="00E7717C" w:rsidP="00E7717C">
      <w:pPr>
        <w:pStyle w:val="ConsPlusNonformat"/>
        <w:jc w:val="both"/>
      </w:pPr>
      <w:r w:rsidRPr="00E7717C">
        <w:t>13.07.2012                                         16.07.2012</w:t>
      </w:r>
    </w:p>
    <w:p w:rsidR="00E7717C" w:rsidRPr="00E7717C" w:rsidRDefault="00E7717C" w:rsidP="00E7717C">
      <w:pPr>
        <w:pStyle w:val="ConsPlusNonformat"/>
        <w:jc w:val="both"/>
      </w:pPr>
    </w:p>
    <w:p w:rsidR="00E7717C" w:rsidRPr="00E7717C" w:rsidRDefault="00E7717C" w:rsidP="00E7717C">
      <w:pPr>
        <w:pStyle w:val="ConsPlusNonformat"/>
        <w:jc w:val="both"/>
      </w:pPr>
      <w:r w:rsidRPr="00E7717C">
        <w:t xml:space="preserve">СОГЛАСОВАНО                                        </w:t>
      </w:r>
      <w:proofErr w:type="spellStart"/>
      <w:r w:rsidRPr="00E7717C">
        <w:t>СОГЛАСОВАНО</w:t>
      </w:r>
      <w:proofErr w:type="spellEnd"/>
    </w:p>
    <w:p w:rsidR="00E7717C" w:rsidRPr="00E7717C" w:rsidRDefault="00E7717C" w:rsidP="00E7717C">
      <w:pPr>
        <w:pStyle w:val="ConsPlusNonformat"/>
        <w:jc w:val="both"/>
      </w:pPr>
      <w:r w:rsidRPr="00E7717C">
        <w:t>Министр финансов                                   Председатель</w:t>
      </w:r>
    </w:p>
    <w:p w:rsidR="00E7717C" w:rsidRPr="00E7717C" w:rsidRDefault="00E7717C" w:rsidP="00E7717C">
      <w:pPr>
        <w:pStyle w:val="ConsPlusNonformat"/>
        <w:jc w:val="both"/>
      </w:pPr>
      <w:r w:rsidRPr="00E7717C">
        <w:t>Республики Беларусь                                Гродненского областного</w:t>
      </w:r>
    </w:p>
    <w:p w:rsidR="00E7717C" w:rsidRPr="00E7717C" w:rsidRDefault="00E7717C" w:rsidP="00E7717C">
      <w:pPr>
        <w:pStyle w:val="ConsPlusNonformat"/>
        <w:jc w:val="both"/>
      </w:pPr>
      <w:r w:rsidRPr="00E7717C">
        <w:t xml:space="preserve">         </w:t>
      </w:r>
      <w:proofErr w:type="spellStart"/>
      <w:r w:rsidRPr="00E7717C">
        <w:t>А.М.Харковец</w:t>
      </w:r>
      <w:proofErr w:type="spellEnd"/>
      <w:r w:rsidRPr="00E7717C">
        <w:t xml:space="preserve">                              исполнительного комитета</w:t>
      </w:r>
    </w:p>
    <w:p w:rsidR="00E7717C" w:rsidRPr="00E7717C" w:rsidRDefault="00E7717C" w:rsidP="00E7717C">
      <w:pPr>
        <w:pStyle w:val="ConsPlusNonformat"/>
        <w:jc w:val="both"/>
      </w:pPr>
      <w:r w:rsidRPr="00E7717C">
        <w:t xml:space="preserve">16.07.2012                                                   </w:t>
      </w:r>
      <w:proofErr w:type="spellStart"/>
      <w:r w:rsidRPr="00E7717C">
        <w:t>С.Б.Шапиро</w:t>
      </w:r>
      <w:proofErr w:type="spellEnd"/>
    </w:p>
    <w:p w:rsidR="00E7717C" w:rsidRPr="00E7717C" w:rsidRDefault="00E7717C" w:rsidP="00E7717C">
      <w:pPr>
        <w:pStyle w:val="ConsPlusNonformat"/>
        <w:jc w:val="both"/>
      </w:pPr>
      <w:r w:rsidRPr="00E7717C">
        <w:t xml:space="preserve">                                                   16.03.2012</w:t>
      </w:r>
    </w:p>
    <w:p w:rsidR="00E7717C" w:rsidRPr="00E7717C" w:rsidRDefault="00E7717C" w:rsidP="00E7717C">
      <w:pPr>
        <w:pStyle w:val="ConsPlusNonformat"/>
        <w:jc w:val="both"/>
      </w:pPr>
    </w:p>
    <w:p w:rsidR="00E7717C" w:rsidRPr="00E7717C" w:rsidRDefault="00E7717C" w:rsidP="00E7717C">
      <w:pPr>
        <w:pStyle w:val="ConsPlusNonformat"/>
        <w:jc w:val="both"/>
      </w:pPr>
      <w:r w:rsidRPr="00E7717C">
        <w:t xml:space="preserve">СОГЛАСОВАНО                                        </w:t>
      </w:r>
      <w:proofErr w:type="spellStart"/>
      <w:r w:rsidRPr="00E7717C">
        <w:t>СОГЛАСОВАНО</w:t>
      </w:r>
      <w:proofErr w:type="spellEnd"/>
    </w:p>
    <w:p w:rsidR="00E7717C" w:rsidRPr="00E7717C" w:rsidRDefault="00E7717C" w:rsidP="00E7717C">
      <w:pPr>
        <w:pStyle w:val="ConsPlusNonformat"/>
        <w:jc w:val="both"/>
      </w:pPr>
      <w:r w:rsidRPr="00E7717C">
        <w:t>Первый заместитель председателя                    Председатель</w:t>
      </w:r>
    </w:p>
    <w:p w:rsidR="00E7717C" w:rsidRPr="00E7717C" w:rsidRDefault="00E7717C" w:rsidP="00E7717C">
      <w:pPr>
        <w:pStyle w:val="ConsPlusNonformat"/>
        <w:jc w:val="both"/>
      </w:pPr>
      <w:r w:rsidRPr="00E7717C">
        <w:t>Брестского областного                              Минского областного</w:t>
      </w:r>
    </w:p>
    <w:p w:rsidR="00E7717C" w:rsidRPr="00E7717C" w:rsidRDefault="00E7717C" w:rsidP="00E7717C">
      <w:pPr>
        <w:pStyle w:val="ConsPlusNonformat"/>
        <w:jc w:val="both"/>
      </w:pPr>
      <w:r w:rsidRPr="00E7717C">
        <w:t>исполнительного комитета                           исполнительного комитета</w:t>
      </w:r>
    </w:p>
    <w:p w:rsidR="00E7717C" w:rsidRPr="00E7717C" w:rsidRDefault="00E7717C" w:rsidP="00E7717C">
      <w:pPr>
        <w:pStyle w:val="ConsPlusNonformat"/>
        <w:jc w:val="both"/>
      </w:pPr>
      <w:r w:rsidRPr="00E7717C">
        <w:t xml:space="preserve">          </w:t>
      </w:r>
      <w:proofErr w:type="spellStart"/>
      <w:r w:rsidRPr="00E7717C">
        <w:t>М.И.Юхимук</w:t>
      </w:r>
      <w:proofErr w:type="spellEnd"/>
      <w:r w:rsidRPr="00E7717C">
        <w:t xml:space="preserve">                                         </w:t>
      </w:r>
      <w:proofErr w:type="spellStart"/>
      <w:r w:rsidRPr="00E7717C">
        <w:t>Б.В.Батура</w:t>
      </w:r>
      <w:proofErr w:type="spellEnd"/>
    </w:p>
    <w:p w:rsidR="00E7717C" w:rsidRPr="00E7717C" w:rsidRDefault="00E7717C" w:rsidP="00E7717C">
      <w:pPr>
        <w:pStyle w:val="ConsPlusNonformat"/>
        <w:jc w:val="both"/>
      </w:pPr>
      <w:r w:rsidRPr="00E7717C">
        <w:t>16.03.2012                                         23.03.2012</w:t>
      </w:r>
    </w:p>
    <w:p w:rsidR="00E7717C" w:rsidRPr="00E7717C" w:rsidRDefault="00E7717C" w:rsidP="00E7717C">
      <w:pPr>
        <w:pStyle w:val="ConsPlusNonformat"/>
        <w:jc w:val="both"/>
      </w:pPr>
    </w:p>
    <w:p w:rsidR="00E7717C" w:rsidRPr="00E7717C" w:rsidRDefault="00E7717C" w:rsidP="00E7717C">
      <w:pPr>
        <w:pStyle w:val="ConsPlusNonformat"/>
        <w:jc w:val="both"/>
      </w:pPr>
      <w:r w:rsidRPr="00E7717C">
        <w:t xml:space="preserve">СОГЛАСОВАНО                                        </w:t>
      </w:r>
      <w:proofErr w:type="spellStart"/>
      <w:r w:rsidRPr="00E7717C">
        <w:t>СОГЛАСОВАНО</w:t>
      </w:r>
      <w:proofErr w:type="spellEnd"/>
    </w:p>
    <w:p w:rsidR="00E7717C" w:rsidRPr="00E7717C" w:rsidRDefault="00E7717C" w:rsidP="00E7717C">
      <w:pPr>
        <w:pStyle w:val="ConsPlusNonformat"/>
        <w:jc w:val="both"/>
      </w:pPr>
      <w:r w:rsidRPr="00E7717C">
        <w:t xml:space="preserve">Председатель                                       </w:t>
      </w:r>
      <w:proofErr w:type="spellStart"/>
      <w:r w:rsidRPr="00E7717C">
        <w:t>Председатель</w:t>
      </w:r>
      <w:proofErr w:type="spellEnd"/>
    </w:p>
    <w:p w:rsidR="00E7717C" w:rsidRPr="00E7717C" w:rsidRDefault="00E7717C" w:rsidP="00E7717C">
      <w:pPr>
        <w:pStyle w:val="ConsPlusNonformat"/>
        <w:jc w:val="both"/>
      </w:pPr>
      <w:r w:rsidRPr="00E7717C">
        <w:t>Витебского областного                              Могилевского областного</w:t>
      </w:r>
    </w:p>
    <w:p w:rsidR="00E7717C" w:rsidRPr="00E7717C" w:rsidRDefault="00E7717C" w:rsidP="00E7717C">
      <w:pPr>
        <w:pStyle w:val="ConsPlusNonformat"/>
        <w:jc w:val="both"/>
      </w:pPr>
      <w:r w:rsidRPr="00E7717C">
        <w:t>исполнительного комитета                           исполнительного комитета</w:t>
      </w:r>
    </w:p>
    <w:p w:rsidR="00E7717C" w:rsidRPr="00E7717C" w:rsidRDefault="00E7717C" w:rsidP="00E7717C">
      <w:pPr>
        <w:pStyle w:val="ConsPlusNonformat"/>
        <w:jc w:val="both"/>
      </w:pPr>
      <w:r w:rsidRPr="00E7717C">
        <w:t xml:space="preserve">          </w:t>
      </w:r>
      <w:proofErr w:type="spellStart"/>
      <w:r w:rsidRPr="00E7717C">
        <w:t>А.Н.Косинец</w:t>
      </w:r>
      <w:proofErr w:type="spellEnd"/>
      <w:r w:rsidRPr="00E7717C">
        <w:t xml:space="preserve">                                        </w:t>
      </w:r>
      <w:proofErr w:type="spellStart"/>
      <w:r w:rsidRPr="00E7717C">
        <w:t>П.М.Рудник</w:t>
      </w:r>
      <w:proofErr w:type="spellEnd"/>
    </w:p>
    <w:p w:rsidR="00E7717C" w:rsidRPr="00E7717C" w:rsidRDefault="00E7717C" w:rsidP="00E7717C">
      <w:pPr>
        <w:pStyle w:val="ConsPlusNonformat"/>
        <w:jc w:val="both"/>
      </w:pPr>
      <w:r w:rsidRPr="00E7717C">
        <w:t>16.03.2012                                         28.03.2012</w:t>
      </w:r>
    </w:p>
    <w:p w:rsidR="00E7717C" w:rsidRPr="00E7717C" w:rsidRDefault="00E7717C" w:rsidP="00E7717C">
      <w:pPr>
        <w:pStyle w:val="ConsPlusNonformat"/>
        <w:jc w:val="both"/>
      </w:pPr>
    </w:p>
    <w:p w:rsidR="00E7717C" w:rsidRPr="00E7717C" w:rsidRDefault="00E7717C" w:rsidP="00E7717C">
      <w:pPr>
        <w:pStyle w:val="ConsPlusNonformat"/>
        <w:jc w:val="both"/>
      </w:pPr>
      <w:r w:rsidRPr="00E7717C">
        <w:t xml:space="preserve">СОГЛАСОВАНО                                        </w:t>
      </w:r>
      <w:proofErr w:type="spellStart"/>
      <w:r w:rsidRPr="00E7717C">
        <w:t>СОГЛАСОВАНО</w:t>
      </w:r>
      <w:proofErr w:type="spellEnd"/>
    </w:p>
    <w:p w:rsidR="00E7717C" w:rsidRPr="00E7717C" w:rsidRDefault="00E7717C" w:rsidP="00E7717C">
      <w:pPr>
        <w:pStyle w:val="ConsPlusNonformat"/>
        <w:jc w:val="both"/>
      </w:pPr>
      <w:r w:rsidRPr="00E7717C">
        <w:t xml:space="preserve">Председатель                                       </w:t>
      </w:r>
      <w:proofErr w:type="spellStart"/>
      <w:r w:rsidRPr="00E7717C">
        <w:t>Председатель</w:t>
      </w:r>
      <w:proofErr w:type="spellEnd"/>
    </w:p>
    <w:p w:rsidR="00E7717C" w:rsidRPr="00E7717C" w:rsidRDefault="00E7717C" w:rsidP="00E7717C">
      <w:pPr>
        <w:pStyle w:val="ConsPlusNonformat"/>
        <w:jc w:val="both"/>
      </w:pPr>
      <w:r w:rsidRPr="00E7717C">
        <w:t>Гомельского областного                             Минского городского</w:t>
      </w:r>
    </w:p>
    <w:p w:rsidR="00E7717C" w:rsidRPr="00E7717C" w:rsidRDefault="00E7717C" w:rsidP="00E7717C">
      <w:pPr>
        <w:pStyle w:val="ConsPlusNonformat"/>
        <w:jc w:val="both"/>
      </w:pPr>
      <w:r w:rsidRPr="00E7717C">
        <w:t>исполнительного комитета                           исполнительного комитета</w:t>
      </w:r>
    </w:p>
    <w:p w:rsidR="00E7717C" w:rsidRPr="00E7717C" w:rsidRDefault="00E7717C" w:rsidP="00E7717C">
      <w:pPr>
        <w:pStyle w:val="ConsPlusNonformat"/>
        <w:jc w:val="both"/>
      </w:pPr>
      <w:r w:rsidRPr="00E7717C">
        <w:t xml:space="preserve">          </w:t>
      </w:r>
      <w:proofErr w:type="spellStart"/>
      <w:r w:rsidRPr="00E7717C">
        <w:t>В.А.Дворник</w:t>
      </w:r>
      <w:proofErr w:type="spellEnd"/>
      <w:r w:rsidRPr="00E7717C">
        <w:t xml:space="preserve">                                        </w:t>
      </w:r>
      <w:proofErr w:type="spellStart"/>
      <w:r w:rsidRPr="00E7717C">
        <w:t>Н.А.Ладутько</w:t>
      </w:r>
      <w:proofErr w:type="spellEnd"/>
    </w:p>
    <w:p w:rsidR="00E7717C" w:rsidRPr="00E7717C" w:rsidRDefault="00E7717C" w:rsidP="00E7717C">
      <w:pPr>
        <w:pStyle w:val="ConsPlusNonformat"/>
        <w:jc w:val="both"/>
      </w:pPr>
      <w:r w:rsidRPr="00E7717C">
        <w:t>20.03.2012                                         28.03.2012</w:t>
      </w:r>
    </w:p>
    <w:p w:rsidR="00E7717C" w:rsidRPr="00E7717C" w:rsidRDefault="00E7717C" w:rsidP="00E7717C">
      <w:pPr>
        <w:pStyle w:val="ConsPlusNormal"/>
        <w:jc w:val="both"/>
      </w:pPr>
    </w:p>
    <w:p w:rsidR="00E7717C" w:rsidRPr="00E7717C" w:rsidRDefault="00E7717C" w:rsidP="00E7717C">
      <w:pPr>
        <w:pStyle w:val="ConsPlusNormal"/>
        <w:jc w:val="both"/>
      </w:pPr>
    </w:p>
    <w:p w:rsidR="00E7717C" w:rsidRPr="00E7717C" w:rsidRDefault="00E7717C" w:rsidP="00E7717C">
      <w:pPr>
        <w:pStyle w:val="ConsPlusNormal"/>
        <w:jc w:val="both"/>
      </w:pPr>
    </w:p>
    <w:p w:rsidR="00E7717C" w:rsidRPr="00E7717C" w:rsidRDefault="00E7717C" w:rsidP="00E7717C">
      <w:pPr>
        <w:pStyle w:val="ConsPlusNormal"/>
        <w:jc w:val="both"/>
      </w:pPr>
    </w:p>
    <w:p w:rsidR="00E7717C" w:rsidRPr="00E7717C" w:rsidRDefault="00E7717C" w:rsidP="00E7717C">
      <w:pPr>
        <w:pStyle w:val="ConsPlusNormal"/>
        <w:jc w:val="both"/>
      </w:pPr>
    </w:p>
    <w:p w:rsidR="00E7717C" w:rsidRPr="00E7717C" w:rsidRDefault="00E7717C" w:rsidP="00E7717C">
      <w:pPr>
        <w:pStyle w:val="ConsPlusNonformat"/>
        <w:jc w:val="both"/>
      </w:pPr>
      <w:r w:rsidRPr="00E7717C">
        <w:t xml:space="preserve">                                                    УТВЕРЖДЕНО</w:t>
      </w:r>
    </w:p>
    <w:p w:rsidR="00E7717C" w:rsidRPr="00E7717C" w:rsidRDefault="00E7717C" w:rsidP="00E7717C">
      <w:pPr>
        <w:pStyle w:val="ConsPlusNonformat"/>
        <w:jc w:val="both"/>
      </w:pPr>
      <w:r w:rsidRPr="00E7717C">
        <w:t xml:space="preserve">                                                    Постановление</w:t>
      </w:r>
    </w:p>
    <w:p w:rsidR="00E7717C" w:rsidRPr="00E7717C" w:rsidRDefault="00E7717C" w:rsidP="00E7717C">
      <w:pPr>
        <w:pStyle w:val="ConsPlusNonformat"/>
        <w:jc w:val="both"/>
      </w:pPr>
      <w:r w:rsidRPr="00E7717C">
        <w:t xml:space="preserve">                                                    Министерства жилищно-</w:t>
      </w:r>
    </w:p>
    <w:p w:rsidR="00E7717C" w:rsidRPr="00E7717C" w:rsidRDefault="00E7717C" w:rsidP="00E7717C">
      <w:pPr>
        <w:pStyle w:val="ConsPlusNonformat"/>
        <w:jc w:val="both"/>
      </w:pPr>
      <w:r w:rsidRPr="00E7717C">
        <w:t xml:space="preserve">                                                    коммунального хозяйства</w:t>
      </w:r>
    </w:p>
    <w:p w:rsidR="00E7717C" w:rsidRPr="00E7717C" w:rsidRDefault="00E7717C" w:rsidP="00E7717C">
      <w:pPr>
        <w:pStyle w:val="ConsPlusNonformat"/>
        <w:jc w:val="both"/>
      </w:pPr>
      <w:r w:rsidRPr="00E7717C">
        <w:t xml:space="preserve">                                                    Республики Беларусь</w:t>
      </w:r>
    </w:p>
    <w:p w:rsidR="00E7717C" w:rsidRPr="00E7717C" w:rsidRDefault="00E7717C" w:rsidP="00E7717C">
      <w:pPr>
        <w:pStyle w:val="ConsPlusNonformat"/>
        <w:jc w:val="both"/>
      </w:pPr>
      <w:r w:rsidRPr="00E7717C">
        <w:t xml:space="preserve">                                                    16.07.2012 N 14</w:t>
      </w:r>
    </w:p>
    <w:p w:rsidR="00E7717C" w:rsidRPr="00E7717C" w:rsidRDefault="00E7717C" w:rsidP="00E7717C">
      <w:pPr>
        <w:pStyle w:val="ConsPlusNormal"/>
        <w:jc w:val="both"/>
      </w:pPr>
    </w:p>
    <w:p w:rsidR="00E7717C" w:rsidRPr="00E7717C" w:rsidRDefault="00E7717C" w:rsidP="00E77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6"/>
      <w:bookmarkEnd w:id="0"/>
      <w:r w:rsidRPr="00E7717C">
        <w:rPr>
          <w:rFonts w:ascii="Times New Roman" w:hAnsi="Times New Roman" w:cs="Times New Roman"/>
          <w:sz w:val="28"/>
          <w:szCs w:val="28"/>
        </w:rPr>
        <w:t>ИНСТРУКЦИЯ</w:t>
      </w:r>
    </w:p>
    <w:p w:rsidR="00E7717C" w:rsidRPr="00E7717C" w:rsidRDefault="00E7717C" w:rsidP="00E77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>О ПОРЯДКЕ ВОЗМЕЩЕНИЯ СУММ ЗЕМЕЛЬНОГО НАЛОГА, А ТАКЖЕ ВЗЫСКАНИЯ ЗАДОЛЖЕННОСТИ ПО ВОЗМЕЩЕНИЮ СУММ ЗЕМЕЛЬНОГО НАЛОГА ЗА ЗЕМЕЛЬНЫЕ УЧАСТКИ, ЗАНЯТЫЕ ЖИЛЫМИ ДОМАМИ</w:t>
      </w:r>
    </w:p>
    <w:p w:rsidR="00E7717C" w:rsidRPr="00E7717C" w:rsidRDefault="00E7717C" w:rsidP="00E7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717C" w:rsidRPr="00E771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717C" w:rsidRPr="00E7717C" w:rsidRDefault="00E7717C" w:rsidP="00E77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17C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</w:t>
            </w:r>
            <w:proofErr w:type="spellStart"/>
            <w:r w:rsidRPr="00E7717C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E7717C">
              <w:rPr>
                <w:rFonts w:ascii="Times New Roman" w:hAnsi="Times New Roman" w:cs="Times New Roman"/>
                <w:sz w:val="28"/>
                <w:szCs w:val="28"/>
              </w:rPr>
              <w:t xml:space="preserve"> от 30.03.2015 </w:t>
            </w:r>
            <w:hyperlink r:id="rId12" w:history="1">
              <w:r w:rsidRPr="00E7717C">
                <w:rPr>
                  <w:rFonts w:ascii="Times New Roman" w:hAnsi="Times New Roman" w:cs="Times New Roman"/>
                  <w:sz w:val="28"/>
                  <w:szCs w:val="28"/>
                </w:rPr>
                <w:t>N 8</w:t>
              </w:r>
            </w:hyperlink>
            <w:r w:rsidRPr="00E771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717C" w:rsidRPr="00E7717C" w:rsidRDefault="00E7717C" w:rsidP="00E77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17C">
              <w:rPr>
                <w:rFonts w:ascii="Times New Roman" w:hAnsi="Times New Roman" w:cs="Times New Roman"/>
                <w:sz w:val="28"/>
                <w:szCs w:val="28"/>
              </w:rPr>
              <w:t xml:space="preserve">от 03.04.2019 </w:t>
            </w:r>
            <w:hyperlink r:id="rId13" w:history="1">
              <w:r w:rsidRPr="00E7717C">
                <w:rPr>
                  <w:rFonts w:ascii="Times New Roman" w:hAnsi="Times New Roman" w:cs="Times New Roman"/>
                  <w:sz w:val="28"/>
                  <w:szCs w:val="28"/>
                </w:rPr>
                <w:t>N 4</w:t>
              </w:r>
            </w:hyperlink>
            <w:r w:rsidRPr="00E7717C">
              <w:rPr>
                <w:rFonts w:ascii="Times New Roman" w:hAnsi="Times New Roman" w:cs="Times New Roman"/>
                <w:sz w:val="28"/>
                <w:szCs w:val="28"/>
              </w:rPr>
              <w:t xml:space="preserve">, от 11.03.2021 </w:t>
            </w:r>
            <w:hyperlink r:id="rId14" w:history="1">
              <w:r w:rsidRPr="00E7717C">
                <w:rPr>
                  <w:rFonts w:ascii="Times New Roman" w:hAnsi="Times New Roman" w:cs="Times New Roman"/>
                  <w:sz w:val="28"/>
                  <w:szCs w:val="28"/>
                </w:rPr>
                <w:t>N 3</w:t>
              </w:r>
            </w:hyperlink>
            <w:r w:rsidRPr="00E771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1. Настоящая Инструкция определяет порядок возмещения сумм земельного налога, а также взыскания задолженности с собственников жилых и (или) нежилых помещений, членов организаций застройщиков, дольщиков, заключивших договоры, предусматривающие передачу им во владение и пользование объектов долевого строительства, нанимателей, арендаторов, лизингополучателей жилых и (или) нежилых помещений, правообладателей </w:t>
      </w:r>
      <w:r w:rsidRPr="00E7717C">
        <w:rPr>
          <w:rFonts w:ascii="Times New Roman" w:hAnsi="Times New Roman" w:cs="Times New Roman"/>
          <w:sz w:val="28"/>
          <w:szCs w:val="28"/>
        </w:rPr>
        <w:lastRenderedPageBreak/>
        <w:t xml:space="preserve">нежилых помещений государственной формы собственности (организаций, в хозяйственном ведении, оперативном управлении или безвозмездном пользовании которых находятся нежилые помещения) (далее, если не указано иное, - собственники, наниматели и иные лица), пользователей либо собственников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>-мест по возмещению сумм земельного налога за земельные участки, занятые жилыми домами.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(в ред. постановлений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Минжилкомхоза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от 30.03.2015 </w:t>
      </w:r>
      <w:hyperlink r:id="rId15" w:history="1">
        <w:r w:rsidRPr="00E7717C">
          <w:rPr>
            <w:rFonts w:ascii="Times New Roman" w:hAnsi="Times New Roman" w:cs="Times New Roman"/>
            <w:sz w:val="28"/>
            <w:szCs w:val="28"/>
          </w:rPr>
          <w:t>N 8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, от 11.03.2021 </w:t>
      </w:r>
      <w:hyperlink r:id="rId16" w:history="1">
        <w:r w:rsidRPr="00E7717C">
          <w:rPr>
            <w:rFonts w:ascii="Times New Roman" w:hAnsi="Times New Roman" w:cs="Times New Roman"/>
            <w:sz w:val="28"/>
            <w:szCs w:val="28"/>
          </w:rPr>
          <w:t>N 3</w:t>
        </w:r>
      </w:hyperlink>
      <w:r w:rsidRPr="00E7717C">
        <w:rPr>
          <w:rFonts w:ascii="Times New Roman" w:hAnsi="Times New Roman" w:cs="Times New Roman"/>
          <w:sz w:val="28"/>
          <w:szCs w:val="28"/>
        </w:rPr>
        <w:t>)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 w:rsidRPr="00E7717C">
        <w:rPr>
          <w:rFonts w:ascii="Times New Roman" w:hAnsi="Times New Roman" w:cs="Times New Roman"/>
          <w:sz w:val="28"/>
          <w:szCs w:val="28"/>
        </w:rPr>
        <w:t>2. Для целей настоящей Инструкции плательщиками земельного налога являются организации, имеющие в собственности либо владении, пользовании жилые помещения государственного и (или) частного жилищных фондов, в том числе жилищно-строительные кооперативы, жилищные кооперативы, организации, осуществляющие эксплуатацию жилищного фонда и (или) предоставляющие жилищно-коммунальные услуги, включая товарищества собственников, организации застройщиков (жилищно-строительные кооперативы, жилищные кооперативы), которым земельные участки предоставлены для строительства и (или) обслуживания жилых домов.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При отсутствии органов управления организаций, указанных в </w:t>
      </w:r>
      <w:hyperlink w:anchor="P73" w:history="1">
        <w:r w:rsidRPr="00E7717C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настоящего пункта, либо при их бездействии исчисление и перечисление в бюджет земельного налога производит уполномоченное лицо по управлению общим имуществом.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17" w:history="1">
        <w:r w:rsidRPr="00E7717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Минжилкомхоза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от 11.03.2021 N 3)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3. Собственники, наниматели и иные лица, пользователи либо собственники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-мест одновременно с платежами за жилищно-коммунальные услуги обязаны возмещать суммы земельного налога, уплаченные плательщиком за земельный участок, занимаемый жилым домом. Суммы земельного налога, подлежащие возмещению собственниками, нанимателями и иными лицами, пользователями либо собственниками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-мест, являющимися физическими лицами, включаются в извещение о размере платы за жилищно-коммунальные услуги и платы за пользование жилым помещением по </w:t>
      </w:r>
      <w:hyperlink r:id="rId18" w:history="1">
        <w:r w:rsidRPr="00E7717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согласно приложению к постановлению Министерства жилищно-коммунального хозяйства Республики Беларусь от 29 августа 2014 г. N 17 "Об установлении формы извещения о размере платы за жилищно-коммунальные услуги и платы за пользование жилым помещением", а собственниками, нанимателями и иными лицами, пользователями или собственниками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>-мест, являющимися юридическими лицами, - в первичный учетный документ, составленный в соответствии с законодательством о бухгалтерском учете и отчетности.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(в ред. постановлений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Минжилкомхоза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от 30.03.2015 </w:t>
      </w:r>
      <w:hyperlink r:id="rId19" w:history="1">
        <w:r w:rsidRPr="00E7717C">
          <w:rPr>
            <w:rFonts w:ascii="Times New Roman" w:hAnsi="Times New Roman" w:cs="Times New Roman"/>
            <w:sz w:val="28"/>
            <w:szCs w:val="28"/>
          </w:rPr>
          <w:t>N 8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, от 03.04.2019 </w:t>
      </w:r>
      <w:hyperlink r:id="rId20" w:history="1">
        <w:r w:rsidRPr="00E7717C">
          <w:rPr>
            <w:rFonts w:ascii="Times New Roman" w:hAnsi="Times New Roman" w:cs="Times New Roman"/>
            <w:sz w:val="28"/>
            <w:szCs w:val="28"/>
          </w:rPr>
          <w:t>N 4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, от 11.03.2021 </w:t>
      </w:r>
      <w:hyperlink r:id="rId21" w:history="1">
        <w:r w:rsidRPr="00E7717C">
          <w:rPr>
            <w:rFonts w:ascii="Times New Roman" w:hAnsi="Times New Roman" w:cs="Times New Roman"/>
            <w:sz w:val="28"/>
            <w:szCs w:val="28"/>
          </w:rPr>
          <w:t>N 3</w:t>
        </w:r>
      </w:hyperlink>
      <w:r w:rsidRPr="00E7717C">
        <w:rPr>
          <w:rFonts w:ascii="Times New Roman" w:hAnsi="Times New Roman" w:cs="Times New Roman"/>
          <w:sz w:val="28"/>
          <w:szCs w:val="28"/>
        </w:rPr>
        <w:t>)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4. Возмещение собственниками, нанимателями и иными лицами, пользователями либо собственниками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-мест сумм земельного налога, уплаченных плательщиком, осуществляется ежемесячно, не позднее </w:t>
      </w:r>
      <w:hyperlink r:id="rId22" w:history="1">
        <w:r w:rsidRPr="00E7717C">
          <w:rPr>
            <w:rFonts w:ascii="Times New Roman" w:hAnsi="Times New Roman" w:cs="Times New Roman"/>
            <w:sz w:val="28"/>
            <w:szCs w:val="28"/>
          </w:rPr>
          <w:t>срока</w:t>
        </w:r>
      </w:hyperlink>
      <w:r w:rsidRPr="00E7717C">
        <w:rPr>
          <w:rFonts w:ascii="Times New Roman" w:hAnsi="Times New Roman" w:cs="Times New Roman"/>
          <w:sz w:val="28"/>
          <w:szCs w:val="28"/>
        </w:rPr>
        <w:t>, установленного законодательством для оплаты за жилищно-коммунальные услуги.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(в ред. постановлений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Минжилкомхоза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от 30.03.2015 </w:t>
      </w:r>
      <w:hyperlink r:id="rId23" w:history="1">
        <w:r w:rsidRPr="00E7717C">
          <w:rPr>
            <w:rFonts w:ascii="Times New Roman" w:hAnsi="Times New Roman" w:cs="Times New Roman"/>
            <w:sz w:val="28"/>
            <w:szCs w:val="28"/>
          </w:rPr>
          <w:t>N 8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, от 11.03.2021 </w:t>
      </w:r>
      <w:hyperlink r:id="rId24" w:history="1">
        <w:r w:rsidRPr="00E7717C">
          <w:rPr>
            <w:rFonts w:ascii="Times New Roman" w:hAnsi="Times New Roman" w:cs="Times New Roman"/>
            <w:sz w:val="28"/>
            <w:szCs w:val="28"/>
          </w:rPr>
          <w:t>N 3</w:t>
        </w:r>
      </w:hyperlink>
      <w:r w:rsidRPr="00E7717C">
        <w:rPr>
          <w:rFonts w:ascii="Times New Roman" w:hAnsi="Times New Roman" w:cs="Times New Roman"/>
          <w:sz w:val="28"/>
          <w:szCs w:val="28"/>
        </w:rPr>
        <w:t>)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5. Плательщики земельного налога, подлежащего уплате в налоговом </w:t>
      </w:r>
      <w:r w:rsidRPr="00E7717C">
        <w:rPr>
          <w:rFonts w:ascii="Times New Roman" w:hAnsi="Times New Roman" w:cs="Times New Roman"/>
          <w:sz w:val="28"/>
          <w:szCs w:val="28"/>
        </w:rPr>
        <w:lastRenderedPageBreak/>
        <w:t xml:space="preserve">периоде, одновременно с платежами за жилищно-коммунальные услуги ежемесячно равными частями включают сведения о размере суммы земельного налога, подлежащего возмещению собственниками, нанимателями и иными лицами, пользователями либо собственниками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-мест, являющимися физическими лицами, в </w:t>
      </w:r>
      <w:hyperlink r:id="rId25" w:history="1">
        <w:r w:rsidRPr="00E7717C">
          <w:rPr>
            <w:rFonts w:ascii="Times New Roman" w:hAnsi="Times New Roman" w:cs="Times New Roman"/>
            <w:sz w:val="28"/>
            <w:szCs w:val="28"/>
          </w:rPr>
          <w:t>извещение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о размере платы за жилищно-коммунальные услуги и платы за пользование жилыми помещениями, а собственниками, нанимателями и иными лицами, пользователями или собственниками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>-мест, являющимися юридическими лицами, - в первичный учетный документ, составленный в соответствии с законодательством о бухгалтерском учете и отчетности.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(в ред. постановлений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Минжилкомхоза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от 30.03.2015 </w:t>
      </w:r>
      <w:hyperlink r:id="rId26" w:history="1">
        <w:r w:rsidRPr="00E7717C">
          <w:rPr>
            <w:rFonts w:ascii="Times New Roman" w:hAnsi="Times New Roman" w:cs="Times New Roman"/>
            <w:sz w:val="28"/>
            <w:szCs w:val="28"/>
          </w:rPr>
          <w:t>N 8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, от 11.03.2021 </w:t>
      </w:r>
      <w:hyperlink r:id="rId27" w:history="1">
        <w:r w:rsidRPr="00E7717C">
          <w:rPr>
            <w:rFonts w:ascii="Times New Roman" w:hAnsi="Times New Roman" w:cs="Times New Roman"/>
            <w:sz w:val="28"/>
            <w:szCs w:val="28"/>
          </w:rPr>
          <w:t>N 3</w:t>
        </w:r>
      </w:hyperlink>
      <w:r w:rsidRPr="00E7717C">
        <w:rPr>
          <w:rFonts w:ascii="Times New Roman" w:hAnsi="Times New Roman" w:cs="Times New Roman"/>
          <w:sz w:val="28"/>
          <w:szCs w:val="28"/>
        </w:rPr>
        <w:t>)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>6. Распределение суммы земельного налога между собственниками жилых помещений, членами организаций застройщиков, дольщиками, заключившими договоры, предусматривающие передачу им во владение и пользование объектов долевого строительства, нанимателями, арендаторами, лизингополучателями жилых помещений, расположенных в жилом доме, осуществляется плательщиком в следующем порядке: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6.1. определяется площадь земельного участка, приходящаяся на жилые помещения, расположенные в жилом доме, за исключением жилых помещений собственников, членов организаций застройщиков, дольщиков, заключивших договоры, предусматривающие передачу им во владение и пользование объектов долевого строительства, нанимателей, арендаторов, лизингополучателей из числа физических лиц, указанных в </w:t>
      </w:r>
      <w:hyperlink r:id="rId28" w:history="1">
        <w:r w:rsidRPr="00E7717C">
          <w:rPr>
            <w:rFonts w:ascii="Times New Roman" w:hAnsi="Times New Roman" w:cs="Times New Roman"/>
            <w:sz w:val="28"/>
            <w:szCs w:val="28"/>
          </w:rPr>
          <w:t>подпункте 7.2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E7717C">
          <w:rPr>
            <w:rFonts w:ascii="Times New Roman" w:hAnsi="Times New Roman" w:cs="Times New Roman"/>
            <w:sz w:val="28"/>
            <w:szCs w:val="28"/>
          </w:rPr>
          <w:t>части первой подпункта 7.4 пункта 7 статьи 239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Налогового кодекса Республики Беларусь, по формуле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17C" w:rsidRPr="00E7717C" w:rsidRDefault="00E7717C" w:rsidP="00E77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position w:val="-40"/>
          <w:sz w:val="28"/>
          <w:szCs w:val="28"/>
        </w:rPr>
        <w:pict>
          <v:shape id="_x0000_i1137" style="width:312pt;height:51.45pt" coordsize="" o:spt="100" adj="0,,0" path="" filled="f" stroked="f">
            <v:stroke joinstyle="miter"/>
            <v:imagedata r:id="rId30" o:title="base_45057_195186_32768"/>
            <v:formulas/>
            <v:path o:connecttype="segments"/>
          </v:shape>
        </w:pic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E7717C">
        <w:rPr>
          <w:rFonts w:ascii="Times New Roman" w:hAnsi="Times New Roman" w:cs="Times New Roman"/>
          <w:i/>
          <w:sz w:val="28"/>
          <w:szCs w:val="28"/>
        </w:rPr>
        <w:t>S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зу.ж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- площадь земельного участка, приходящаяся на жилые помещения, расположенные в жилом доме, за вычетом общей площади жилых помещений собственников, членов организаций застройщиков, дольщиков, заключивших договоры, предусматривающие передачу им во владение и пользование объектов долевого строительства, нанимателей, арендаторов, лизингополучателей из числа физических лиц, указанных в </w:t>
      </w:r>
      <w:hyperlink r:id="rId31" w:history="1">
        <w:r w:rsidRPr="00E7717C">
          <w:rPr>
            <w:rFonts w:ascii="Times New Roman" w:hAnsi="Times New Roman" w:cs="Times New Roman"/>
            <w:sz w:val="28"/>
            <w:szCs w:val="28"/>
          </w:rPr>
          <w:t>подпункте 7.2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Pr="00E7717C">
          <w:rPr>
            <w:rFonts w:ascii="Times New Roman" w:hAnsi="Times New Roman" w:cs="Times New Roman"/>
            <w:sz w:val="28"/>
            <w:szCs w:val="28"/>
          </w:rPr>
          <w:t>части первой подпункта 7.4 пункта 7 статьи 239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Налогового кодекса Республики Беларусь (квадратных метров (далее - кв. м);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17C">
        <w:rPr>
          <w:rFonts w:ascii="Times New Roman" w:hAnsi="Times New Roman" w:cs="Times New Roman"/>
          <w:i/>
          <w:sz w:val="28"/>
          <w:szCs w:val="28"/>
        </w:rPr>
        <w:t>S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зу.общ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- общая площадь земельного участка, занятая жилым домом, согласно государственному акту на земельный участок, удостоверению на право временного пользования земельным участком, свидетельству (удостоверению) о государственной регистрации, решению уполномоченного государственного органа, являющемуся основанием для возникновения или перехода права на земельный участок (кв. м);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17C">
        <w:rPr>
          <w:rFonts w:ascii="Times New Roman" w:hAnsi="Times New Roman" w:cs="Times New Roman"/>
          <w:i/>
          <w:sz w:val="28"/>
          <w:szCs w:val="28"/>
        </w:rPr>
        <w:t>S</w:t>
      </w:r>
      <w:proofErr w:type="gramStart"/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ж.общ</w:t>
      </w:r>
      <w:proofErr w:type="spellEnd"/>
      <w:proofErr w:type="gramEnd"/>
      <w:r w:rsidRPr="00E7717C">
        <w:rPr>
          <w:rFonts w:ascii="Times New Roman" w:hAnsi="Times New Roman" w:cs="Times New Roman"/>
          <w:sz w:val="28"/>
          <w:szCs w:val="28"/>
        </w:rPr>
        <w:t xml:space="preserve"> - общая площадь жилых помещений, расположенных в жилом доме (кв. м);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17C">
        <w:rPr>
          <w:rFonts w:ascii="Times New Roman" w:hAnsi="Times New Roman" w:cs="Times New Roman"/>
          <w:i/>
          <w:sz w:val="28"/>
          <w:szCs w:val="28"/>
        </w:rPr>
        <w:lastRenderedPageBreak/>
        <w:t>S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н.общ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- общая площадь нежилых помещений, расположенных в жилом доме, принадлежащих собственникам нежилых помещений, членам организаций застройщиков, дольщикам, заключившим договоры, предусматривающие передачу им во владение и пользование объектов долевого строительства, арендаторам, лизингополучателям, правообладателям нежилых помещений государственной формы собственности (организациям, в хозяйственном ведении, оперативном управлении или безвозмездном пользовании которых находятся нежилые помещения), не являющимся плательщиками земельного налога (кв. м);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17C">
        <w:rPr>
          <w:rFonts w:ascii="Times New Roman" w:hAnsi="Times New Roman" w:cs="Times New Roman"/>
          <w:i/>
          <w:sz w:val="28"/>
          <w:szCs w:val="28"/>
        </w:rPr>
        <w:t>S</w:t>
      </w:r>
      <w:proofErr w:type="gramStart"/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м.общ</w:t>
      </w:r>
      <w:proofErr w:type="spellEnd"/>
      <w:proofErr w:type="gramEnd"/>
      <w:r w:rsidRPr="00E7717C">
        <w:rPr>
          <w:rFonts w:ascii="Times New Roman" w:hAnsi="Times New Roman" w:cs="Times New Roman"/>
          <w:sz w:val="28"/>
          <w:szCs w:val="28"/>
        </w:rPr>
        <w:t xml:space="preserve"> - общая площадь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>-мест, расположенных в жилом доме (кв. м);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17C">
        <w:rPr>
          <w:rFonts w:ascii="Times New Roman" w:hAnsi="Times New Roman" w:cs="Times New Roman"/>
          <w:i/>
          <w:sz w:val="28"/>
          <w:szCs w:val="28"/>
        </w:rPr>
        <w:t>S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ж.о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- общая площадь жилых помещений собственников, членов организаций застройщиков, дольщиков, заключивших договоры, предусматривающие передачу им во владение и пользование объектов долевого строительства, нанимателей, арендаторов, лизингополучателей из числа физических лиц, указанных в </w:t>
      </w:r>
      <w:hyperlink r:id="rId33" w:history="1">
        <w:r w:rsidRPr="00E7717C">
          <w:rPr>
            <w:rFonts w:ascii="Times New Roman" w:hAnsi="Times New Roman" w:cs="Times New Roman"/>
            <w:sz w:val="28"/>
            <w:szCs w:val="28"/>
          </w:rPr>
          <w:t>подпункте 7.2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 w:rsidRPr="00E7717C">
          <w:rPr>
            <w:rFonts w:ascii="Times New Roman" w:hAnsi="Times New Roman" w:cs="Times New Roman"/>
            <w:sz w:val="28"/>
            <w:szCs w:val="28"/>
          </w:rPr>
          <w:t>части первой подпункта 7.4 пункта 7 статьи 239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Налогового кодекса Республики Беларусь (кв. м);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6.2. определяется сумма земельного налога, приходящаяся на жилые помещения, расположенные в жилом доме, за исключением жилых помещений собственников, членов организаций застройщиков, дольщиков, заключивших договоры, предусматривающие передачу им во владение и пользование объектов долевого строительства, нанимателей, арендаторов, лизингополучателей из числа физических лиц, указанных в </w:t>
      </w:r>
      <w:hyperlink r:id="rId35" w:history="1">
        <w:r w:rsidRPr="00E7717C">
          <w:rPr>
            <w:rFonts w:ascii="Times New Roman" w:hAnsi="Times New Roman" w:cs="Times New Roman"/>
            <w:sz w:val="28"/>
            <w:szCs w:val="28"/>
          </w:rPr>
          <w:t>подпункте 7.2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history="1">
        <w:r w:rsidRPr="00E7717C">
          <w:rPr>
            <w:rFonts w:ascii="Times New Roman" w:hAnsi="Times New Roman" w:cs="Times New Roman"/>
            <w:sz w:val="28"/>
            <w:szCs w:val="28"/>
          </w:rPr>
          <w:t>части первой подпункта 7.4 пункта 7 статьи 239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Налогового кодекса Республики Беларусь, по формуле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17C" w:rsidRPr="00E7717C" w:rsidRDefault="00E7717C" w:rsidP="00E77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717C">
        <w:rPr>
          <w:rFonts w:ascii="Times New Roman" w:hAnsi="Times New Roman" w:cs="Times New Roman"/>
          <w:i/>
          <w:sz w:val="28"/>
          <w:szCs w:val="28"/>
        </w:rPr>
        <w:t>SUM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зн.ж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7717C">
        <w:rPr>
          <w:rFonts w:ascii="Times New Roman" w:hAnsi="Times New Roman" w:cs="Times New Roman"/>
          <w:i/>
          <w:sz w:val="28"/>
          <w:szCs w:val="28"/>
        </w:rPr>
        <w:t>S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зу.ж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x КС x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С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>,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E7717C">
        <w:rPr>
          <w:rFonts w:ascii="Times New Roman" w:hAnsi="Times New Roman" w:cs="Times New Roman"/>
          <w:i/>
          <w:sz w:val="28"/>
          <w:szCs w:val="28"/>
        </w:rPr>
        <w:t>SUM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зн.ж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- сумма земельного налога, приходящаяся на жилые помещения, расположенные в жилом доме, за исключением жилых помещений собственников, членов организаций застройщиков, дольщиков, заключивших договоры, предусматривающие передачу им во владение и пользование объектов долевого строительства, нанимателей, арендаторов, лизингополучателей из числа физических лиц, указанных в </w:t>
      </w:r>
      <w:hyperlink r:id="rId37" w:history="1">
        <w:r w:rsidRPr="00E7717C">
          <w:rPr>
            <w:rFonts w:ascii="Times New Roman" w:hAnsi="Times New Roman" w:cs="Times New Roman"/>
            <w:sz w:val="28"/>
            <w:szCs w:val="28"/>
          </w:rPr>
          <w:t>подпункте 7.2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Pr="00E7717C">
          <w:rPr>
            <w:rFonts w:ascii="Times New Roman" w:hAnsi="Times New Roman" w:cs="Times New Roman"/>
            <w:sz w:val="28"/>
            <w:szCs w:val="28"/>
          </w:rPr>
          <w:t>части первой подпункта 7.4 пункта 7 статьи 239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Налогового кодекса Республики Беларусь (белорусских рублей);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>КС - кадастровая стоимость 1 кв. м земельного участка по состоянию на 1 января налогового периода (белорусских рублей);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17C">
        <w:rPr>
          <w:rFonts w:ascii="Times New Roman" w:hAnsi="Times New Roman" w:cs="Times New Roman"/>
          <w:sz w:val="28"/>
          <w:szCs w:val="28"/>
        </w:rPr>
        <w:t>С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- ставка земельного налога по виду функционального использования земельного участка для размещения объектов жилой застройки согласно </w:t>
      </w:r>
      <w:hyperlink r:id="rId39" w:history="1">
        <w:r w:rsidRPr="00E7717C">
          <w:rPr>
            <w:rFonts w:ascii="Times New Roman" w:hAnsi="Times New Roman" w:cs="Times New Roman"/>
            <w:sz w:val="28"/>
            <w:szCs w:val="28"/>
          </w:rPr>
          <w:t>приложению 5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к Налоговому кодексу Республики Беларусь (белорусских рублей);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6.3. определяется сумма земельного налога, подлежащая возмещению, приходящаяся на 1 кв. м общей площади жилых помещений жилого дома (за вычетом общей площади жилых помещений собственников, членов организаций застройщиков, дольщиков, заключивших договоры, предусматривающие передачу им во владение и пользование объектов долевого строительства, </w:t>
      </w:r>
      <w:r w:rsidRPr="00E7717C">
        <w:rPr>
          <w:rFonts w:ascii="Times New Roman" w:hAnsi="Times New Roman" w:cs="Times New Roman"/>
          <w:sz w:val="28"/>
          <w:szCs w:val="28"/>
        </w:rPr>
        <w:lastRenderedPageBreak/>
        <w:t xml:space="preserve">нанимателей, арендаторов, лизингополучателей из числа физических лиц, указанных в </w:t>
      </w:r>
      <w:hyperlink r:id="rId40" w:history="1">
        <w:r w:rsidRPr="00E7717C">
          <w:rPr>
            <w:rFonts w:ascii="Times New Roman" w:hAnsi="Times New Roman" w:cs="Times New Roman"/>
            <w:sz w:val="28"/>
            <w:szCs w:val="28"/>
          </w:rPr>
          <w:t>подпункте 7.2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1" w:history="1">
        <w:r w:rsidRPr="00E7717C">
          <w:rPr>
            <w:rFonts w:ascii="Times New Roman" w:hAnsi="Times New Roman" w:cs="Times New Roman"/>
            <w:sz w:val="28"/>
            <w:szCs w:val="28"/>
          </w:rPr>
          <w:t>части первой подпункта 7.4 пункта 7 статьи 239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Налогового кодекса Республики Беларусь), расположенного на земельном участке, за который плательщиком уплачен земельный налог согласно налоговой декларации (расчету), по формуле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17C" w:rsidRPr="00E7717C" w:rsidRDefault="00E7717C" w:rsidP="00E77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position w:val="-39"/>
          <w:sz w:val="28"/>
          <w:szCs w:val="28"/>
        </w:rPr>
        <w:pict>
          <v:shape id="_x0000_i1138" style="width:188.15pt;height:51pt" coordsize="" o:spt="100" adj="0,,0" path="" filled="f" stroked="f">
            <v:stroke joinstyle="miter"/>
            <v:imagedata r:id="rId42" o:title="base_45057_195186_32769"/>
            <v:formulas/>
            <v:path o:connecttype="segments"/>
          </v:shape>
        </w:pic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E7717C">
        <w:rPr>
          <w:rFonts w:ascii="Times New Roman" w:hAnsi="Times New Roman" w:cs="Times New Roman"/>
          <w:i/>
          <w:sz w:val="28"/>
          <w:szCs w:val="28"/>
        </w:rPr>
        <w:t>SUM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зн.ж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(1 кв. м) - сумма земельного налога, подлежащая возмещению, приходящаяся на 1 кв. м общей площади жилых помещений жилого дома (за вычетом общей площади жилых помещений собственников, членов организаций застройщиков, дольщиков, заключивших договоры, предусматривающие передачу им во владение и пользование объектов долевого строительства, нанимателей, арендаторов, лизингополучателей из числа физических лиц, указанных в </w:t>
      </w:r>
      <w:hyperlink r:id="rId43" w:history="1">
        <w:r w:rsidRPr="00E7717C">
          <w:rPr>
            <w:rFonts w:ascii="Times New Roman" w:hAnsi="Times New Roman" w:cs="Times New Roman"/>
            <w:sz w:val="28"/>
            <w:szCs w:val="28"/>
          </w:rPr>
          <w:t>подпункте 7.2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4" w:history="1">
        <w:r w:rsidRPr="00E7717C">
          <w:rPr>
            <w:rFonts w:ascii="Times New Roman" w:hAnsi="Times New Roman" w:cs="Times New Roman"/>
            <w:sz w:val="28"/>
            <w:szCs w:val="28"/>
          </w:rPr>
          <w:t>части первой подпункта 7.4 пункта 7 статьи 239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Налогового кодекса Республики Беларусь), расположенного на земельном участке, за который плательщиком уплачен земельный налог согласно налоговой декларации (расчету) (белорусских рублей);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>6.4. расчет суммы земельного налога, подлежащей возмещению собственниками, членами организаций застройщиков, дольщиками, заключившими договоры, предусматривающие передачу им во владение и пользование объектов долевого строительства, нанимателями, арендаторами, лизингополучателями жилых помещений, расположенных в жилом доме, определяется по формуле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17C" w:rsidRPr="00E7717C" w:rsidRDefault="00E7717C" w:rsidP="00E77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717C">
        <w:rPr>
          <w:rFonts w:ascii="Times New Roman" w:hAnsi="Times New Roman" w:cs="Times New Roman"/>
          <w:i/>
          <w:sz w:val="28"/>
          <w:szCs w:val="28"/>
        </w:rPr>
        <w:t>SUM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зн.в.ж</w:t>
      </w:r>
      <w:proofErr w:type="spellEnd"/>
      <w:proofErr w:type="gramEnd"/>
      <w:r w:rsidRPr="00E7717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7717C">
        <w:rPr>
          <w:rFonts w:ascii="Times New Roman" w:hAnsi="Times New Roman" w:cs="Times New Roman"/>
          <w:i/>
          <w:sz w:val="28"/>
          <w:szCs w:val="28"/>
        </w:rPr>
        <w:t>SUM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зн.ж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(1 кв. м) x </w:t>
      </w:r>
      <w:proofErr w:type="spellStart"/>
      <w:r w:rsidRPr="00E7717C">
        <w:rPr>
          <w:rFonts w:ascii="Times New Roman" w:hAnsi="Times New Roman" w:cs="Times New Roman"/>
          <w:i/>
          <w:sz w:val="28"/>
          <w:szCs w:val="28"/>
        </w:rPr>
        <w:t>S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ж.п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>,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E7717C">
        <w:rPr>
          <w:rFonts w:ascii="Times New Roman" w:hAnsi="Times New Roman" w:cs="Times New Roman"/>
          <w:i/>
          <w:sz w:val="28"/>
          <w:szCs w:val="28"/>
        </w:rPr>
        <w:t>SUM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зн.в.ж</w:t>
      </w:r>
      <w:proofErr w:type="spellEnd"/>
      <w:proofErr w:type="gramEnd"/>
      <w:r w:rsidRPr="00E7717C">
        <w:rPr>
          <w:rFonts w:ascii="Times New Roman" w:hAnsi="Times New Roman" w:cs="Times New Roman"/>
          <w:sz w:val="28"/>
          <w:szCs w:val="28"/>
        </w:rPr>
        <w:t xml:space="preserve"> - сумма земельного налога, подлежащая возмещению собственником, членом организации застройщиков, дольщиком, заключившим договор, предусматривающий передачу ему во владение и пользование объекта долевого строительства, нанимателем, арендатором, лизингополучателем жилого помещения, расположенного в жилом доме (белорусских рублей);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17C">
        <w:rPr>
          <w:rFonts w:ascii="Times New Roman" w:hAnsi="Times New Roman" w:cs="Times New Roman"/>
          <w:i/>
          <w:sz w:val="28"/>
          <w:szCs w:val="28"/>
        </w:rPr>
        <w:t>S</w:t>
      </w:r>
      <w:proofErr w:type="gramStart"/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ж.п</w:t>
      </w:r>
      <w:proofErr w:type="spellEnd"/>
      <w:proofErr w:type="gramEnd"/>
      <w:r w:rsidRPr="00E7717C">
        <w:rPr>
          <w:rFonts w:ascii="Times New Roman" w:hAnsi="Times New Roman" w:cs="Times New Roman"/>
          <w:sz w:val="28"/>
          <w:szCs w:val="28"/>
        </w:rPr>
        <w:t xml:space="preserve"> - общая площадь жилого помещения, расположенного в жилом доме, занимаемая собственником, членом организации застройщиков, дольщиком, заключившим договор, предусматривающий передачу ему во владение и пользование объекта долевого строительства, нанимателем, арендатором, лизингополучателем (кв. м).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(п. 6 в ред. </w:t>
      </w:r>
      <w:hyperlink r:id="rId45" w:history="1">
        <w:r w:rsidRPr="00E7717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Минжилкомхоза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от 11.03.2021 N 3)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7. Распределение суммы земельного налога, приходящейся на нежилые помещения, расположенные в жилом доме, между собственниками, членами организаций застройщиков, дольщиками, заключившими договоры, предусматривающие передачу им во владение и пользование объектов долевого строительства, арендаторами (если иное не определено договором аренды), </w:t>
      </w:r>
      <w:r w:rsidRPr="00E7717C">
        <w:rPr>
          <w:rFonts w:ascii="Times New Roman" w:hAnsi="Times New Roman" w:cs="Times New Roman"/>
          <w:sz w:val="28"/>
          <w:szCs w:val="28"/>
        </w:rPr>
        <w:lastRenderedPageBreak/>
        <w:t>лизингополучателями, правообладателями нежилых помещений государственной формы собственности (организациями, в хозяйственном ведении, оперативном управлении или безвозмездном пользовании которых находятся нежилые помещения), не являющимися плательщиками земельного налога, осуществляется плательщиком в следующем порядке: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>7.1. определяется площадь земельного участка, приходящаяся на нежилые помещения, расположенные в жилом доме, по формуле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17C" w:rsidRPr="00E7717C" w:rsidRDefault="00E7717C" w:rsidP="00E77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position w:val="-49"/>
          <w:sz w:val="28"/>
          <w:szCs w:val="28"/>
        </w:rPr>
        <w:pict>
          <v:shape id="_x0000_i1139" style="width:279.85pt;height:60pt" coordsize="" o:spt="100" adj="0,,0" path="" filled="f" stroked="f">
            <v:stroke joinstyle="miter"/>
            <v:imagedata r:id="rId46" o:title="base_45057_195186_32770"/>
            <v:formulas/>
            <v:path o:connecttype="segments"/>
          </v:shape>
        </w:pic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E7717C">
        <w:rPr>
          <w:rFonts w:ascii="Times New Roman" w:hAnsi="Times New Roman" w:cs="Times New Roman"/>
          <w:i/>
          <w:sz w:val="28"/>
          <w:szCs w:val="28"/>
        </w:rPr>
        <w:t>S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зу.н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- площадь земельного участка, приходящаяся на нежилые помещения, расположенные в жилом доме, принадлежащие собственникам, членам организаций застройщиков, дольщикам, заключившим договоры, предусматривающие передачу им во владение и пользование объектов долевого строительства, арендаторам, лизингополучателям, правообладателям нежилых помещений государственной формы собственности (организациям, в хозяйственном ведении, оперативном управлении или безвозмездном пользовании которых находятся нежилые помещения), не являющихся плательщиками земельного налога (кв. м);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>7.2. определяется площадь земельного участка (по каждому виду функционального использования), приходящаяся на нежилые помещения, расположенные в жилом доме, по формуле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17C" w:rsidRPr="00E7717C" w:rsidRDefault="00E7717C" w:rsidP="00E77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position w:val="-41"/>
          <w:sz w:val="28"/>
          <w:szCs w:val="28"/>
        </w:rPr>
        <w:pict>
          <v:shape id="_x0000_i1140" style="width:171.85pt;height:51.85pt" coordsize="" o:spt="100" adj="0,,0" path="" filled="f" stroked="f">
            <v:stroke joinstyle="miter"/>
            <v:imagedata r:id="rId47" o:title="base_45057_195186_32771"/>
            <v:formulas/>
            <v:path o:connecttype="segments"/>
          </v:shape>
        </w:pic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E7717C">
        <w:rPr>
          <w:rFonts w:ascii="Times New Roman" w:hAnsi="Times New Roman" w:cs="Times New Roman"/>
          <w:i/>
          <w:sz w:val="28"/>
          <w:szCs w:val="28"/>
        </w:rPr>
        <w:t>S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зу.н.i</w:t>
      </w:r>
      <w:proofErr w:type="spellEnd"/>
      <w:proofErr w:type="gramEnd"/>
      <w:r w:rsidRPr="00E7717C">
        <w:rPr>
          <w:rFonts w:ascii="Times New Roman" w:hAnsi="Times New Roman" w:cs="Times New Roman"/>
          <w:sz w:val="28"/>
          <w:szCs w:val="28"/>
        </w:rPr>
        <w:t xml:space="preserve"> - площадь земельного участка (по виду функционального использования), приходящаяся на нежилые помещения, расположенные в жилом доме (кв. м);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17C">
        <w:rPr>
          <w:rFonts w:ascii="Times New Roman" w:hAnsi="Times New Roman" w:cs="Times New Roman"/>
          <w:i/>
          <w:sz w:val="28"/>
          <w:szCs w:val="28"/>
        </w:rPr>
        <w:t>S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н.i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- общая площадь нежилых помещений, расположенных в жилом доме (по виду функционального использования земельного участка), принадлежащих собственникам, членам организаций застройщиков, дольщикам, заключившим договоры, предусматривающие передачу им во владение и пользование объектов долевого строительства, арендаторам, лизингополучателям, правообладателям нежилых помещений государственной формы собственности (организациям, в хозяйственном ведении, оперативном управлении или безвозмездном пользовании которых находятся нежилые помещения), не являющихся плательщиками земельного налога (кв. м);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>7.3. определяется сумма земельного налога, приходящаяся на нежилые помещения, расположенные в жилом доме, по каждому виду функционального использования земельного участка по формуле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17C" w:rsidRPr="00E7717C" w:rsidRDefault="00E7717C" w:rsidP="00E77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717C">
        <w:rPr>
          <w:rFonts w:ascii="Times New Roman" w:hAnsi="Times New Roman" w:cs="Times New Roman"/>
          <w:i/>
          <w:sz w:val="28"/>
          <w:szCs w:val="28"/>
        </w:rPr>
        <w:t>SUM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зн.н.i</w:t>
      </w:r>
      <w:proofErr w:type="spellEnd"/>
      <w:proofErr w:type="gramEnd"/>
      <w:r w:rsidRPr="00E7717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7717C">
        <w:rPr>
          <w:rFonts w:ascii="Times New Roman" w:hAnsi="Times New Roman" w:cs="Times New Roman"/>
          <w:i/>
          <w:sz w:val="28"/>
          <w:szCs w:val="28"/>
        </w:rPr>
        <w:t>S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зу.н.i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x КС x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С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>,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E7717C">
        <w:rPr>
          <w:rFonts w:ascii="Times New Roman" w:hAnsi="Times New Roman" w:cs="Times New Roman"/>
          <w:i/>
          <w:sz w:val="28"/>
          <w:szCs w:val="28"/>
        </w:rPr>
        <w:t>SUM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зн.н.i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- общая сумма земельного налога по нежилым помещениям жилого дома (по виду функционального использования земельного участка), подлежащая возмещению собственниками, членами организаций застройщиков, дольщиками, заключившими договоры, предусматривающие передачу им во владение и пользование объекта долевого строительства, арендаторами, лизингополучателями, правообладателями нежилых помещений государственной формы собственности (организациями, в хозяйственном ведении, оперативном управлении или безвозмездном пользовании которых находятся нежилые помещения), не являющимися плательщиками земельного налога, согласно налоговой декларации (расчету) (белорусских рублей);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17C">
        <w:rPr>
          <w:rFonts w:ascii="Times New Roman" w:hAnsi="Times New Roman" w:cs="Times New Roman"/>
          <w:sz w:val="28"/>
          <w:szCs w:val="28"/>
        </w:rPr>
        <w:t>С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- ставка земельного налога по виду функционального использования земельного участка согласно </w:t>
      </w:r>
      <w:hyperlink r:id="rId48" w:history="1">
        <w:r w:rsidRPr="00E7717C">
          <w:rPr>
            <w:rFonts w:ascii="Times New Roman" w:hAnsi="Times New Roman" w:cs="Times New Roman"/>
            <w:sz w:val="28"/>
            <w:szCs w:val="28"/>
          </w:rPr>
          <w:t>приложению 5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к Налоговому кодексу Республики Беларусь;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>7.4. сумма земельного налога (по виду функционального использования земельного участка), подлежащего возмещению, приходящаяся на 1 кв. м площади нежилых помещений жилого дома, расположенного на земельном участке, за который плательщиком уплачен земельный налог согласно налоговой декларации (расчету), определяется по формуле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17C" w:rsidRPr="00E7717C" w:rsidRDefault="00E7717C" w:rsidP="00E77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position w:val="-39"/>
          <w:sz w:val="28"/>
          <w:szCs w:val="28"/>
        </w:rPr>
        <w:pict>
          <v:shape id="_x0000_i1141" style="width:202.7pt;height:50.15pt" coordsize="" o:spt="100" adj="0,,0" path="" filled="f" stroked="f">
            <v:stroke joinstyle="miter"/>
            <v:imagedata r:id="rId49" o:title="base_45057_195186_32772"/>
            <v:formulas/>
            <v:path o:connecttype="segments"/>
          </v:shape>
        </w:pic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E7717C">
        <w:rPr>
          <w:rFonts w:ascii="Times New Roman" w:hAnsi="Times New Roman" w:cs="Times New Roman"/>
          <w:i/>
          <w:sz w:val="28"/>
          <w:szCs w:val="28"/>
        </w:rPr>
        <w:t>SUM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зн.н.i</w:t>
      </w:r>
      <w:proofErr w:type="spellEnd"/>
      <w:proofErr w:type="gramEnd"/>
      <w:r w:rsidRPr="00E7717C">
        <w:rPr>
          <w:rFonts w:ascii="Times New Roman" w:hAnsi="Times New Roman" w:cs="Times New Roman"/>
          <w:sz w:val="28"/>
          <w:szCs w:val="28"/>
        </w:rPr>
        <w:t xml:space="preserve"> (1 кв. м) - сумма земельного налога, подлежащая возмещению, приходящаяся на 1 кв. м общей площади нежилых помещений жилого дома, расположенного на земельном участке (по виду функционального использования земельного участка), за который плательщиком уплачен земельный налог согласно налоговой декларации (расчету) (белорусских рублей);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>7.5. сумма земельного налога (по виду функционального использования земельного участка), подлежащая возмещению собственником, членом организации застройщиков, дольщиком, заключившим договор, предусматривающий передачу ему во владение и пользование объекта долевого строительства, арендатором, лизингополучателем, правообладателем нежилых помещений государственной формы собственности (организацией, в хозяйственном ведении, оперативном управлении или безвозмездном пользовании которой находится нежилое помещение), не являющимся плательщиком земельного налога, определяется по формуле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17C" w:rsidRPr="00E7717C" w:rsidRDefault="00E7717C" w:rsidP="00E77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717C">
        <w:rPr>
          <w:rFonts w:ascii="Times New Roman" w:hAnsi="Times New Roman" w:cs="Times New Roman"/>
          <w:i/>
          <w:sz w:val="28"/>
          <w:szCs w:val="28"/>
        </w:rPr>
        <w:t>SUM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зн.в.н</w:t>
      </w:r>
      <w:proofErr w:type="spellEnd"/>
      <w:proofErr w:type="gramEnd"/>
      <w:r w:rsidRPr="00E7717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7717C">
        <w:rPr>
          <w:rFonts w:ascii="Times New Roman" w:hAnsi="Times New Roman" w:cs="Times New Roman"/>
          <w:i/>
          <w:sz w:val="28"/>
          <w:szCs w:val="28"/>
        </w:rPr>
        <w:t>SUM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зн.н.i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(1 кв. м) x </w:t>
      </w:r>
      <w:proofErr w:type="spellStart"/>
      <w:r w:rsidRPr="00E7717C">
        <w:rPr>
          <w:rFonts w:ascii="Times New Roman" w:hAnsi="Times New Roman" w:cs="Times New Roman"/>
          <w:i/>
          <w:sz w:val="28"/>
          <w:szCs w:val="28"/>
        </w:rPr>
        <w:t>S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н.п.i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>,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proofErr w:type="spellStart"/>
      <w:r w:rsidRPr="00E7717C">
        <w:rPr>
          <w:rFonts w:ascii="Times New Roman" w:hAnsi="Times New Roman" w:cs="Times New Roman"/>
          <w:i/>
          <w:sz w:val="28"/>
          <w:szCs w:val="28"/>
        </w:rPr>
        <w:t>SUM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зн.в.н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- сумма земельного налога, подлежащая возмещению собственником, членом организации застройщиков, дольщиком, заключившим договор, предусматривающий передачу ему во владение и пользование объекта долевого строительства, арендатором, лизингополучателем, правообладателем нежилых помещений государственной формы собственности (организацией, в хозяйственном ведении, оперативном управлении или безвозмездном пользовании которой находится нежилое помещение), не являющимся плательщиком земельного налога (белорусских рублей);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17C">
        <w:rPr>
          <w:rFonts w:ascii="Times New Roman" w:hAnsi="Times New Roman" w:cs="Times New Roman"/>
          <w:i/>
          <w:sz w:val="28"/>
          <w:szCs w:val="28"/>
        </w:rPr>
        <w:t>S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н.п.i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- общая площадь нежилого помещения, расположенного в жилом доме (по виду функционального использования земельного участка), занимаемая собственником, членом организации застройщиков, дольщиком, заключившим договор, предусматривающий передачу ему во владение и пользование объекта долевого строительства, арендатором, лизингополучателем, правообладателем нежилых помещений государственной формы собственности (организацией, в хозяйственном ведении, оперативном управлении или безвозмездном пользовании которой находится нежилое помещение), не являющимся плательщиком земельного налога (кв. м).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(п. 7 в ред. </w:t>
      </w:r>
      <w:hyperlink r:id="rId50" w:history="1">
        <w:r w:rsidRPr="00E7717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Минжилкомхоза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от 11.03.2021 N 3)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8. Распределение суммы земельного налога между пользователями либо собственниками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>-мест, расположенных в жилом доме, осуществляется плательщиком в следующем порядке: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8.1. определяется площадь земельного участка, приходящаяся на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-места, расположенные в жилом доме, за исключением площади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-мест пользователей либо собственников из числа физических лиц, указанных в </w:t>
      </w:r>
      <w:hyperlink r:id="rId51" w:history="1">
        <w:r w:rsidRPr="00E7717C">
          <w:rPr>
            <w:rFonts w:ascii="Times New Roman" w:hAnsi="Times New Roman" w:cs="Times New Roman"/>
            <w:sz w:val="28"/>
            <w:szCs w:val="28"/>
          </w:rPr>
          <w:t>подпункте 7.2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2" w:history="1">
        <w:r w:rsidRPr="00E7717C">
          <w:rPr>
            <w:rFonts w:ascii="Times New Roman" w:hAnsi="Times New Roman" w:cs="Times New Roman"/>
            <w:sz w:val="28"/>
            <w:szCs w:val="28"/>
          </w:rPr>
          <w:t>части первой подпункта 7.4 пункта 7 статьи 239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Налогового кодекса Республики Беларусь, по формуле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17C" w:rsidRPr="00E7717C" w:rsidRDefault="00E7717C" w:rsidP="00E77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position w:val="-51"/>
          <w:sz w:val="28"/>
          <w:szCs w:val="28"/>
        </w:rPr>
        <w:pict>
          <v:shape id="_x0000_i1142" style="width:311.15pt;height:62.15pt" coordsize="" o:spt="100" adj="0,,0" path="" filled="f" stroked="f">
            <v:stroke joinstyle="miter"/>
            <v:imagedata r:id="rId53" o:title="base_45057_195186_32773"/>
            <v:formulas/>
            <v:path o:connecttype="segments"/>
          </v:shape>
        </w:pic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E7717C">
        <w:rPr>
          <w:rFonts w:ascii="Times New Roman" w:hAnsi="Times New Roman" w:cs="Times New Roman"/>
          <w:i/>
          <w:sz w:val="28"/>
          <w:szCs w:val="28"/>
        </w:rPr>
        <w:t>S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зу.м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- площадь земельного участка, приходящаяся на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>-места, расположенные в жилом доме (кв. м);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17C">
        <w:rPr>
          <w:rFonts w:ascii="Times New Roman" w:hAnsi="Times New Roman" w:cs="Times New Roman"/>
          <w:i/>
          <w:sz w:val="28"/>
          <w:szCs w:val="28"/>
        </w:rPr>
        <w:t>S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м.о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- площадь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-мест пользователей либо собственников из числа физических лиц, указанных в </w:t>
      </w:r>
      <w:hyperlink r:id="rId54" w:history="1">
        <w:r w:rsidRPr="00E7717C">
          <w:rPr>
            <w:rFonts w:ascii="Times New Roman" w:hAnsi="Times New Roman" w:cs="Times New Roman"/>
            <w:sz w:val="28"/>
            <w:szCs w:val="28"/>
          </w:rPr>
          <w:t>подпункте 7.2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5" w:history="1">
        <w:r w:rsidRPr="00E7717C">
          <w:rPr>
            <w:rFonts w:ascii="Times New Roman" w:hAnsi="Times New Roman" w:cs="Times New Roman"/>
            <w:sz w:val="28"/>
            <w:szCs w:val="28"/>
          </w:rPr>
          <w:t>части первой подпункта 7.4 пункта 7 статьи 239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Налогового кодекса Республики Беларусь (кв. м);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8.2. определяется сумма земельного налога, приходящаяся на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-места, расположенные в жилом доме, за исключением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-мест пользователей либо собственников из числа физических лиц, указанных в </w:t>
      </w:r>
      <w:hyperlink r:id="rId56" w:history="1">
        <w:r w:rsidRPr="00E7717C">
          <w:rPr>
            <w:rFonts w:ascii="Times New Roman" w:hAnsi="Times New Roman" w:cs="Times New Roman"/>
            <w:sz w:val="28"/>
            <w:szCs w:val="28"/>
          </w:rPr>
          <w:t>подпункте 7.2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7" w:history="1">
        <w:r w:rsidRPr="00E7717C">
          <w:rPr>
            <w:rFonts w:ascii="Times New Roman" w:hAnsi="Times New Roman" w:cs="Times New Roman"/>
            <w:sz w:val="28"/>
            <w:szCs w:val="28"/>
          </w:rPr>
          <w:t>части первой подпункта 7.4 пункта 7 статьи 239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Налогового кодекса Республики Беларусь, по формуле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17C" w:rsidRPr="00E7717C" w:rsidRDefault="00E7717C" w:rsidP="00E77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717C">
        <w:rPr>
          <w:rFonts w:ascii="Times New Roman" w:hAnsi="Times New Roman" w:cs="Times New Roman"/>
          <w:i/>
          <w:sz w:val="28"/>
          <w:szCs w:val="28"/>
        </w:rPr>
        <w:t>SUM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зн.м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7717C">
        <w:rPr>
          <w:rFonts w:ascii="Times New Roman" w:hAnsi="Times New Roman" w:cs="Times New Roman"/>
          <w:i/>
          <w:sz w:val="28"/>
          <w:szCs w:val="28"/>
        </w:rPr>
        <w:t>S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зу.м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x КС x С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7717C">
        <w:rPr>
          <w:rFonts w:ascii="Times New Roman" w:hAnsi="Times New Roman" w:cs="Times New Roman"/>
          <w:sz w:val="28"/>
          <w:szCs w:val="28"/>
        </w:rPr>
        <w:t>,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proofErr w:type="spellStart"/>
      <w:r w:rsidRPr="00E7717C">
        <w:rPr>
          <w:rFonts w:ascii="Times New Roman" w:hAnsi="Times New Roman" w:cs="Times New Roman"/>
          <w:i/>
          <w:sz w:val="28"/>
          <w:szCs w:val="28"/>
        </w:rPr>
        <w:t>SUM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зн.м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- сумма земельного налога, приходящаяся на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-места, расположенные в жилом доме, за исключением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-мест пользователей либо собственников из числа физических лиц, указанных в </w:t>
      </w:r>
      <w:hyperlink r:id="rId58" w:history="1">
        <w:r w:rsidRPr="00E7717C">
          <w:rPr>
            <w:rFonts w:ascii="Times New Roman" w:hAnsi="Times New Roman" w:cs="Times New Roman"/>
            <w:sz w:val="28"/>
            <w:szCs w:val="28"/>
          </w:rPr>
          <w:t>подпункте 7.2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9" w:history="1">
        <w:r w:rsidRPr="00E7717C">
          <w:rPr>
            <w:rFonts w:ascii="Times New Roman" w:hAnsi="Times New Roman" w:cs="Times New Roman"/>
            <w:sz w:val="28"/>
            <w:szCs w:val="28"/>
          </w:rPr>
          <w:t>части первой подпункта 7.4 пункта 7 статьи 239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Налогового кодекса Республики Беларусь (белорусских рублей);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>С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7717C">
        <w:rPr>
          <w:rFonts w:ascii="Times New Roman" w:hAnsi="Times New Roman" w:cs="Times New Roman"/>
          <w:sz w:val="28"/>
          <w:szCs w:val="28"/>
        </w:rPr>
        <w:t xml:space="preserve"> - ставка земельного налога по виду функционального использования земельного участка для размещения объектов жилой застройки согласно </w:t>
      </w:r>
      <w:hyperlink r:id="rId60" w:history="1">
        <w:r w:rsidRPr="00E7717C">
          <w:rPr>
            <w:rFonts w:ascii="Times New Roman" w:hAnsi="Times New Roman" w:cs="Times New Roman"/>
            <w:sz w:val="28"/>
            <w:szCs w:val="28"/>
          </w:rPr>
          <w:t>приложению 5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к Налоговому кодексу Республики Беларусь (белорусских рублей);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8.3. определяется сумма земельного налога, подлежащая возмещению, приходящаяся на 1 кв. м общей площади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-мест жилого дома (за исключением общей площади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-мест пользователей либо собственников из числа физических лиц, указанных в </w:t>
      </w:r>
      <w:hyperlink r:id="rId61" w:history="1">
        <w:r w:rsidRPr="00E7717C">
          <w:rPr>
            <w:rFonts w:ascii="Times New Roman" w:hAnsi="Times New Roman" w:cs="Times New Roman"/>
            <w:sz w:val="28"/>
            <w:szCs w:val="28"/>
          </w:rPr>
          <w:t>подпункте 7.2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2" w:history="1">
        <w:r w:rsidRPr="00E7717C">
          <w:rPr>
            <w:rFonts w:ascii="Times New Roman" w:hAnsi="Times New Roman" w:cs="Times New Roman"/>
            <w:sz w:val="28"/>
            <w:szCs w:val="28"/>
          </w:rPr>
          <w:t>части первой подпункта 7.4 пункта 7 статьи 239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Налогового кодекса Республики Беларусь), расположенного на земельном участке, за который плательщиком уплачен земельный налог согласно налоговой декларации (расчету), по формуле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17C" w:rsidRPr="00E7717C" w:rsidRDefault="00E7717C" w:rsidP="00E77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position w:val="-48"/>
          <w:sz w:val="28"/>
          <w:szCs w:val="28"/>
        </w:rPr>
        <w:pict>
          <v:shape id="_x0000_i1143" style="width:188.55pt;height:59.15pt" coordsize="" o:spt="100" adj="0,,0" path="" filled="f" stroked="f">
            <v:stroke joinstyle="miter"/>
            <v:imagedata r:id="rId63" o:title="base_45057_195186_32774"/>
            <v:formulas/>
            <v:path o:connecttype="segments"/>
          </v:shape>
        </w:pic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E7717C">
        <w:rPr>
          <w:rFonts w:ascii="Times New Roman" w:hAnsi="Times New Roman" w:cs="Times New Roman"/>
          <w:i/>
          <w:sz w:val="28"/>
          <w:szCs w:val="28"/>
        </w:rPr>
        <w:t>SUM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зн.м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(1 кв. м) - сумма земельного налога, подлежащая возмещению, приходящаяся на 1 кв. м общей площади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-мест жилого дома (за исключением общей площади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-мест пользователей либо собственников из числа физических лиц, указанных в </w:t>
      </w:r>
      <w:hyperlink r:id="rId64" w:history="1">
        <w:r w:rsidRPr="00E7717C">
          <w:rPr>
            <w:rFonts w:ascii="Times New Roman" w:hAnsi="Times New Roman" w:cs="Times New Roman"/>
            <w:sz w:val="28"/>
            <w:szCs w:val="28"/>
          </w:rPr>
          <w:t>подпункте 7.2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5" w:history="1">
        <w:r w:rsidRPr="00E7717C">
          <w:rPr>
            <w:rFonts w:ascii="Times New Roman" w:hAnsi="Times New Roman" w:cs="Times New Roman"/>
            <w:sz w:val="28"/>
            <w:szCs w:val="28"/>
          </w:rPr>
          <w:t>части первой подпункта 7.4 пункта 7 статьи 239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Налогового кодекса Республики Беларусь), расположенного на земельном участке, за который плательщиком уплачен земельный налог согласно налоговой декларации (расчету) (белорусских рублей);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8.4. расчет суммы земельного налога, подлежащей возмещению пользователями либо собственниками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>-мест, расположенных в жилом доме, определяется по формуле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17C" w:rsidRPr="00E7717C" w:rsidRDefault="00E7717C" w:rsidP="00E77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717C">
        <w:rPr>
          <w:rFonts w:ascii="Times New Roman" w:hAnsi="Times New Roman" w:cs="Times New Roman"/>
          <w:i/>
          <w:sz w:val="28"/>
          <w:szCs w:val="28"/>
        </w:rPr>
        <w:t>SUM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зн.в.м</w:t>
      </w:r>
      <w:proofErr w:type="spellEnd"/>
      <w:proofErr w:type="gramEnd"/>
      <w:r w:rsidRPr="00E7717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7717C">
        <w:rPr>
          <w:rFonts w:ascii="Times New Roman" w:hAnsi="Times New Roman" w:cs="Times New Roman"/>
          <w:i/>
          <w:sz w:val="28"/>
          <w:szCs w:val="28"/>
        </w:rPr>
        <w:t>SUM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зн.м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(1 кв. м) x </w:t>
      </w:r>
      <w:proofErr w:type="spellStart"/>
      <w:r w:rsidRPr="00E7717C">
        <w:rPr>
          <w:rFonts w:ascii="Times New Roman" w:hAnsi="Times New Roman" w:cs="Times New Roman"/>
          <w:i/>
          <w:sz w:val="28"/>
          <w:szCs w:val="28"/>
        </w:rPr>
        <w:t>S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м.п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>,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E7717C">
        <w:rPr>
          <w:rFonts w:ascii="Times New Roman" w:hAnsi="Times New Roman" w:cs="Times New Roman"/>
          <w:i/>
          <w:sz w:val="28"/>
          <w:szCs w:val="28"/>
        </w:rPr>
        <w:t>SUM</w:t>
      </w:r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зн.в.м</w:t>
      </w:r>
      <w:proofErr w:type="spellEnd"/>
      <w:proofErr w:type="gramEnd"/>
      <w:r w:rsidRPr="00E7717C">
        <w:rPr>
          <w:rFonts w:ascii="Times New Roman" w:hAnsi="Times New Roman" w:cs="Times New Roman"/>
          <w:sz w:val="28"/>
          <w:szCs w:val="28"/>
        </w:rPr>
        <w:t xml:space="preserve"> - сумма земельного налога, подлежащая возмещению пользователем либо собственником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>-места, расположенного в жилом доме (белорусских рублей);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17C">
        <w:rPr>
          <w:rFonts w:ascii="Times New Roman" w:hAnsi="Times New Roman" w:cs="Times New Roman"/>
          <w:i/>
          <w:sz w:val="28"/>
          <w:szCs w:val="28"/>
        </w:rPr>
        <w:t>S</w:t>
      </w:r>
      <w:proofErr w:type="gramStart"/>
      <w:r w:rsidRPr="00E7717C">
        <w:rPr>
          <w:rFonts w:ascii="Times New Roman" w:hAnsi="Times New Roman" w:cs="Times New Roman"/>
          <w:sz w:val="28"/>
          <w:szCs w:val="28"/>
          <w:vertAlign w:val="subscript"/>
        </w:rPr>
        <w:t>м.п</w:t>
      </w:r>
      <w:proofErr w:type="spellEnd"/>
      <w:proofErr w:type="gramEnd"/>
      <w:r w:rsidRPr="00E7717C">
        <w:rPr>
          <w:rFonts w:ascii="Times New Roman" w:hAnsi="Times New Roman" w:cs="Times New Roman"/>
          <w:sz w:val="28"/>
          <w:szCs w:val="28"/>
        </w:rPr>
        <w:t xml:space="preserve"> - общая площадь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>-мест, расположенных в жилом доме, занимаемая нанимателем, собственником (кв. м).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(п. 8 в ред. </w:t>
      </w:r>
      <w:hyperlink r:id="rId66" w:history="1">
        <w:r w:rsidRPr="00E7717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Минжилкомхоза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от 11.03.2021 N 3)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9. Плательщик ведет учет полноты и своевременности возмещения сумм земельного налога по каждому собственнику, нанимателю и иному лицу, пользователю либо собственнику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>-мест.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lastRenderedPageBreak/>
        <w:t xml:space="preserve">(в ред. постановлений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Минжилкомхоза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от 30.03.2015 </w:t>
      </w:r>
      <w:hyperlink r:id="rId67" w:history="1">
        <w:r w:rsidRPr="00E7717C">
          <w:rPr>
            <w:rFonts w:ascii="Times New Roman" w:hAnsi="Times New Roman" w:cs="Times New Roman"/>
            <w:sz w:val="28"/>
            <w:szCs w:val="28"/>
          </w:rPr>
          <w:t>N 8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, от 11.03.2021 </w:t>
      </w:r>
      <w:hyperlink r:id="rId68" w:history="1">
        <w:r w:rsidRPr="00E7717C">
          <w:rPr>
            <w:rFonts w:ascii="Times New Roman" w:hAnsi="Times New Roman" w:cs="Times New Roman"/>
            <w:sz w:val="28"/>
            <w:szCs w:val="28"/>
          </w:rPr>
          <w:t>N 3</w:t>
        </w:r>
      </w:hyperlink>
      <w:r w:rsidRPr="00E7717C">
        <w:rPr>
          <w:rFonts w:ascii="Times New Roman" w:hAnsi="Times New Roman" w:cs="Times New Roman"/>
          <w:sz w:val="28"/>
          <w:szCs w:val="28"/>
        </w:rPr>
        <w:t>)</w:t>
      </w:r>
    </w:p>
    <w:p w:rsidR="00E7717C" w:rsidRPr="00E7717C" w:rsidRDefault="00E7717C" w:rsidP="00E77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10. Взыскание задолженности с собственников, нанимателей и иных лиц, пользователей либо собственников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>-мест по возмещению сумм земельного налога производится в порядке, установленном законодательством.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717C">
        <w:rPr>
          <w:rFonts w:ascii="Times New Roman" w:hAnsi="Times New Roman" w:cs="Times New Roman"/>
          <w:sz w:val="28"/>
          <w:szCs w:val="28"/>
        </w:rPr>
        <w:t xml:space="preserve">(в ред. постановлений </w:t>
      </w:r>
      <w:proofErr w:type="spellStart"/>
      <w:r w:rsidRPr="00E7717C">
        <w:rPr>
          <w:rFonts w:ascii="Times New Roman" w:hAnsi="Times New Roman" w:cs="Times New Roman"/>
          <w:sz w:val="28"/>
          <w:szCs w:val="28"/>
        </w:rPr>
        <w:t>Минжилкомхоза</w:t>
      </w:r>
      <w:proofErr w:type="spellEnd"/>
      <w:r w:rsidRPr="00E7717C">
        <w:rPr>
          <w:rFonts w:ascii="Times New Roman" w:hAnsi="Times New Roman" w:cs="Times New Roman"/>
          <w:sz w:val="28"/>
          <w:szCs w:val="28"/>
        </w:rPr>
        <w:t xml:space="preserve"> от 30.03.2015 </w:t>
      </w:r>
      <w:hyperlink r:id="rId69" w:history="1">
        <w:r w:rsidRPr="00E7717C">
          <w:rPr>
            <w:rFonts w:ascii="Times New Roman" w:hAnsi="Times New Roman" w:cs="Times New Roman"/>
            <w:sz w:val="28"/>
            <w:szCs w:val="28"/>
          </w:rPr>
          <w:t>N 8</w:t>
        </w:r>
      </w:hyperlink>
      <w:r w:rsidRPr="00E7717C">
        <w:rPr>
          <w:rFonts w:ascii="Times New Roman" w:hAnsi="Times New Roman" w:cs="Times New Roman"/>
          <w:sz w:val="28"/>
          <w:szCs w:val="28"/>
        </w:rPr>
        <w:t xml:space="preserve">, от 11.03.2021 </w:t>
      </w:r>
      <w:hyperlink r:id="rId70" w:history="1">
        <w:r w:rsidRPr="00E7717C">
          <w:rPr>
            <w:rFonts w:ascii="Times New Roman" w:hAnsi="Times New Roman" w:cs="Times New Roman"/>
            <w:sz w:val="28"/>
            <w:szCs w:val="28"/>
          </w:rPr>
          <w:t>N 3</w:t>
        </w:r>
      </w:hyperlink>
      <w:r w:rsidRPr="00E7717C">
        <w:rPr>
          <w:rFonts w:ascii="Times New Roman" w:hAnsi="Times New Roman" w:cs="Times New Roman"/>
          <w:sz w:val="28"/>
          <w:szCs w:val="28"/>
        </w:rPr>
        <w:t>)</w:t>
      </w:r>
    </w:p>
    <w:p w:rsidR="00E7717C" w:rsidRPr="00E7717C" w:rsidRDefault="00E7717C" w:rsidP="00E77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7717C" w:rsidRPr="00E7717C" w:rsidSect="00E771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7C"/>
    <w:rsid w:val="00CB3735"/>
    <w:rsid w:val="00E7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2F73D-B8CA-46C3-B7C1-A8B83DFC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71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7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71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378F90F15B3D283C80EB0503A24AC81B034FB13E291D72123E60D9B53A0C71D92B4D66184A6E7E16C734D596D63FCF8C314631D74E31D379087A01BBy5X7F" TargetMode="External"/><Relationship Id="rId18" Type="http://schemas.openxmlformats.org/officeDocument/2006/relationships/hyperlink" Target="consultantplus://offline/ref=D9378F90F15B3D283C80EB0503A24AC81B034FB13E291C75153A67D9B53A0C71D92B4D66184A6E7E16C734D596D53FCF8C314631D74E31D379087A01BBy5X7F" TargetMode="External"/><Relationship Id="rId26" Type="http://schemas.openxmlformats.org/officeDocument/2006/relationships/hyperlink" Target="consultantplus://offline/ref=D9378F90F15B3D283C80EB0503A24AC81B034FB13E291171143361D9B53A0C71D92B4D66184A6E7E16C734D596D43FCF8C314631D74E31D379087A01BBy5X7F" TargetMode="External"/><Relationship Id="rId39" Type="http://schemas.openxmlformats.org/officeDocument/2006/relationships/hyperlink" Target="consultantplus://offline/ref=D9378F90F15B3D283C80EB0503A24AC81B034FB13E291C731F3960D9B53A0C71D92B4D66184A6E7E16C331D794D23FCF8C314631D74E31D379087A01BBy5X7F" TargetMode="External"/><Relationship Id="rId21" Type="http://schemas.openxmlformats.org/officeDocument/2006/relationships/hyperlink" Target="consultantplus://offline/ref=D9378F90F15B3D283C80EB0503A24AC81B034FB13E291274153C65D9B53A0C71D92B4D66184A6E7E16C734D596D43FCF8C314631D74E31D379087A01BBy5X7F" TargetMode="External"/><Relationship Id="rId34" Type="http://schemas.openxmlformats.org/officeDocument/2006/relationships/hyperlink" Target="consultantplus://offline/ref=D9378F90F15B3D283C80EB0503A24AC81B034FB13E291C731F3960D9B53A0C71D92B4D66184A6E7E16C33CD590D03FCF8C314631D74E31D379087A01BBy5X7F" TargetMode="External"/><Relationship Id="rId42" Type="http://schemas.openxmlformats.org/officeDocument/2006/relationships/image" Target="media/image2.png"/><Relationship Id="rId47" Type="http://schemas.openxmlformats.org/officeDocument/2006/relationships/image" Target="media/image4.png"/><Relationship Id="rId50" Type="http://schemas.openxmlformats.org/officeDocument/2006/relationships/hyperlink" Target="consultantplus://offline/ref=D9378F90F15B3D283C80EB0503A24AC81B034FB13E291274153C65D9B53A0C71D92B4D66184A6E7E16C734D593D53FCF8C314631D74E31D379087A01BBy5X7F" TargetMode="External"/><Relationship Id="rId55" Type="http://schemas.openxmlformats.org/officeDocument/2006/relationships/hyperlink" Target="consultantplus://offline/ref=D9378F90F15B3D283C80EB0503A24AC81B034FB13E291C731F3960D9B53A0C71D92B4D66184A6E7E16C33CD590D03FCF8C314631D74E31D379087A01BBy5X7F" TargetMode="External"/><Relationship Id="rId63" Type="http://schemas.openxmlformats.org/officeDocument/2006/relationships/image" Target="media/image7.png"/><Relationship Id="rId68" Type="http://schemas.openxmlformats.org/officeDocument/2006/relationships/hyperlink" Target="consultantplus://offline/ref=D9378F90F15B3D283C80EB0503A24AC81B034FB13E291274153C65D9B53A0C71D92B4D66184A6E7E16C734D596D13FCF8C314631D74E31D379087A01BBy5X7F" TargetMode="External"/><Relationship Id="rId7" Type="http://schemas.openxmlformats.org/officeDocument/2006/relationships/hyperlink" Target="consultantplus://offline/ref=D9378F90F15B3D283C80EB0503A24AC81B034FB13E291D70133B62D9B53A0C71D92B4D66184A6E7E16C336D695DE3FCF8C314631D74E31D379087A01BBy5X7F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378F90F15B3D283C80EB0503A24AC81B034FB13E291274153C65D9B53A0C71D92B4D66184A6E7E16C734D597DE3FCF8C314631D74E31D379087A01BBy5X7F" TargetMode="External"/><Relationship Id="rId29" Type="http://schemas.openxmlformats.org/officeDocument/2006/relationships/hyperlink" Target="consultantplus://offline/ref=D9378F90F15B3D283C80EB0503A24AC81B034FB13E291C731F3960D9B53A0C71D92B4D66184A6E7E16C33CD590D03FCF8C314631D74E31D379087A01BBy5X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378F90F15B3D283C80EB0503A24AC81B034FB13E291274153C65D9B53A0C71D92B4D66184A6E7E16C734D597DF3FCF8C314631D74E31D379087A01BBy5X7F" TargetMode="External"/><Relationship Id="rId11" Type="http://schemas.openxmlformats.org/officeDocument/2006/relationships/hyperlink" Target="consultantplus://offline/ref=D9378F90F15B3D283C80EB0503A24AC81B034FB13E291579173966D9B53A0C71D92B4D6618586E261AC53CCB97D02A99DD77y1X2F" TargetMode="External"/><Relationship Id="rId24" Type="http://schemas.openxmlformats.org/officeDocument/2006/relationships/hyperlink" Target="consultantplus://offline/ref=D9378F90F15B3D283C80EB0503A24AC81B034FB13E291274153C65D9B53A0C71D92B4D66184A6E7E16C734D596D13FCF8C314631D74E31D379087A01BBy5X7F" TargetMode="External"/><Relationship Id="rId32" Type="http://schemas.openxmlformats.org/officeDocument/2006/relationships/hyperlink" Target="consultantplus://offline/ref=D9378F90F15B3D283C80EB0503A24AC81B034FB13E291C731F3960D9B53A0C71D92B4D66184A6E7E16C33CD590D03FCF8C314631D74E31D379087A01BBy5X7F" TargetMode="External"/><Relationship Id="rId37" Type="http://schemas.openxmlformats.org/officeDocument/2006/relationships/hyperlink" Target="consultantplus://offline/ref=D9378F90F15B3D283C80EB0503A24AC81B034FB13E291C731F3960D9B53A0C71D92B4D66184A6E7E16C234D591D33FCF8C314631D74E31D379087A01BBy5X7F" TargetMode="External"/><Relationship Id="rId40" Type="http://schemas.openxmlformats.org/officeDocument/2006/relationships/hyperlink" Target="consultantplus://offline/ref=D9378F90F15B3D283C80EB0503A24AC81B034FB13E291C731F3960D9B53A0C71D92B4D66184A6E7E16C234D591D33FCF8C314631D74E31D379087A01BBy5X7F" TargetMode="External"/><Relationship Id="rId45" Type="http://schemas.openxmlformats.org/officeDocument/2006/relationships/hyperlink" Target="consultantplus://offline/ref=D9378F90F15B3D283C80EB0503A24AC81B034FB13E291274153C65D9B53A0C71D92B4D66184A6E7E16C734D595D63FCF8C314631D74E31D379087A01BBy5X7F" TargetMode="External"/><Relationship Id="rId53" Type="http://schemas.openxmlformats.org/officeDocument/2006/relationships/image" Target="media/image6.png"/><Relationship Id="rId58" Type="http://schemas.openxmlformats.org/officeDocument/2006/relationships/hyperlink" Target="consultantplus://offline/ref=D9378F90F15B3D283C80EB0503A24AC81B034FB13E291C731F3960D9B53A0C71D92B4D66184A6E7E16C234D591D33FCF8C314631D74E31D379087A01BBy5X7F" TargetMode="External"/><Relationship Id="rId66" Type="http://schemas.openxmlformats.org/officeDocument/2006/relationships/hyperlink" Target="consultantplus://offline/ref=D9378F90F15B3D283C80EB0503A24AC81B034FB13E291274153C65D9B53A0C71D92B4D66184A6E7E16C734D591D63FCF8C314631D74E31D379087A01BBy5X7F" TargetMode="External"/><Relationship Id="rId5" Type="http://schemas.openxmlformats.org/officeDocument/2006/relationships/hyperlink" Target="consultantplus://offline/ref=D9378F90F15B3D283C80EB0503A24AC81B034FB13E291D72123E60D9B53A0C71D92B4D66184A6E7E16C734D597D33FCF8C314631D74E31D379087A01BBy5X7F" TargetMode="External"/><Relationship Id="rId15" Type="http://schemas.openxmlformats.org/officeDocument/2006/relationships/hyperlink" Target="consultantplus://offline/ref=D9378F90F15B3D283C80EB0503A24AC81B034FB13E291171143361D9B53A0C71D92B4D66184A6E7E16C734D597D03FCF8C314631D74E31D379087A01BBy5X7F" TargetMode="External"/><Relationship Id="rId23" Type="http://schemas.openxmlformats.org/officeDocument/2006/relationships/hyperlink" Target="consultantplus://offline/ref=D9378F90F15B3D283C80EB0503A24AC81B034FB13E291171143361D9B53A0C71D92B4D66184A6E7E16C734D596D53FCF8C314631D74E31D379087A01BBy5X7F" TargetMode="External"/><Relationship Id="rId28" Type="http://schemas.openxmlformats.org/officeDocument/2006/relationships/hyperlink" Target="consultantplus://offline/ref=D9378F90F15B3D283C80EB0503A24AC81B034FB13E291C731F3960D9B53A0C71D92B4D66184A6E7E16C234D591D33FCF8C314631D74E31D379087A01BBy5X7F" TargetMode="External"/><Relationship Id="rId36" Type="http://schemas.openxmlformats.org/officeDocument/2006/relationships/hyperlink" Target="consultantplus://offline/ref=D9378F90F15B3D283C80EB0503A24AC81B034FB13E291C731F3960D9B53A0C71D92B4D66184A6E7E16C33CD590D03FCF8C314631D74E31D379087A01BBy5X7F" TargetMode="External"/><Relationship Id="rId49" Type="http://schemas.openxmlformats.org/officeDocument/2006/relationships/image" Target="media/image5.png"/><Relationship Id="rId57" Type="http://schemas.openxmlformats.org/officeDocument/2006/relationships/hyperlink" Target="consultantplus://offline/ref=D9378F90F15B3D283C80EB0503A24AC81B034FB13E291C731F3960D9B53A0C71D92B4D66184A6E7E16C33CD590D03FCF8C314631D74E31D379087A01BBy5X7F" TargetMode="External"/><Relationship Id="rId61" Type="http://schemas.openxmlformats.org/officeDocument/2006/relationships/hyperlink" Target="consultantplus://offline/ref=D9378F90F15B3D283C80EB0503A24AC81B034FB13E291C731F3960D9B53A0C71D92B4D66184A6E7E16C234D591D33FCF8C314631D74E31D379087A01BBy5X7F" TargetMode="External"/><Relationship Id="rId10" Type="http://schemas.openxmlformats.org/officeDocument/2006/relationships/hyperlink" Target="consultantplus://offline/ref=D9378F90F15B3D283C80EB0503A24AC81B034FB13E291D72123E60D9B53A0C71D92B4D66184A6E7E16C734D597DE3FCF8C314631D74E31D379087A01BBy5X7F" TargetMode="External"/><Relationship Id="rId19" Type="http://schemas.openxmlformats.org/officeDocument/2006/relationships/hyperlink" Target="consultantplus://offline/ref=D9378F90F15B3D283C80EB0503A24AC81B034FB13E291171143361D9B53A0C71D92B4D66184A6E7E16C734D596D73FCF8C314631D74E31D379087A01BBy5X7F" TargetMode="External"/><Relationship Id="rId31" Type="http://schemas.openxmlformats.org/officeDocument/2006/relationships/hyperlink" Target="consultantplus://offline/ref=D9378F90F15B3D283C80EB0503A24AC81B034FB13E291C731F3960D9B53A0C71D92B4D66184A6E7E16C234D591D33FCF8C314631D74E31D379087A01BBy5X7F" TargetMode="External"/><Relationship Id="rId44" Type="http://schemas.openxmlformats.org/officeDocument/2006/relationships/hyperlink" Target="consultantplus://offline/ref=D9378F90F15B3D283C80EB0503A24AC81B034FB13E291C731F3960D9B53A0C71D92B4D66184A6E7E16C33CD590D03FCF8C314631D74E31D379087A01BBy5X7F" TargetMode="External"/><Relationship Id="rId52" Type="http://schemas.openxmlformats.org/officeDocument/2006/relationships/hyperlink" Target="consultantplus://offline/ref=D9378F90F15B3D283C80EB0503A24AC81B034FB13E291C731F3960D9B53A0C71D92B4D66184A6E7E16C33CD590D03FCF8C314631D74E31D379087A01BBy5X7F" TargetMode="External"/><Relationship Id="rId60" Type="http://schemas.openxmlformats.org/officeDocument/2006/relationships/hyperlink" Target="consultantplus://offline/ref=D9378F90F15B3D283C80EB0503A24AC81B034FB13E291C731F3960D9B53A0C71D92B4D66184A6E7E16C331D794D23FCF8C314631D74E31D379087A01BBy5X7F" TargetMode="External"/><Relationship Id="rId65" Type="http://schemas.openxmlformats.org/officeDocument/2006/relationships/hyperlink" Target="consultantplus://offline/ref=D9378F90F15B3D283C80EB0503A24AC81B034FB13E291C731F3960D9B53A0C71D92B4D66184A6E7E16C33CD590D03FCF8C314631D74E31D379087A01BBy5X7F" TargetMode="External"/><Relationship Id="rId4" Type="http://schemas.openxmlformats.org/officeDocument/2006/relationships/hyperlink" Target="consultantplus://offline/ref=D9378F90F15B3D283C80EB0503A24AC81B034FB13E291171143361D9B53A0C71D92B4D66184A6E7E16C734D597D33FCF8C314631D74E31D379087A01BBy5X7F" TargetMode="External"/><Relationship Id="rId9" Type="http://schemas.openxmlformats.org/officeDocument/2006/relationships/hyperlink" Target="consultantplus://offline/ref=D9378F90F15B3D283C80EB0503A24AC81B034FB13E291D72123E60D9B53A0C71D92B4D66184A6E7E16C734D597D03FCF8C314631D74E31D379087A01BBy5X7F" TargetMode="External"/><Relationship Id="rId14" Type="http://schemas.openxmlformats.org/officeDocument/2006/relationships/hyperlink" Target="consultantplus://offline/ref=D9378F90F15B3D283C80EB0503A24AC81B034FB13E291274153C65D9B53A0C71D92B4D66184A6E7E16C734D597DF3FCF8C314631D74E31D379087A01BBy5X7F" TargetMode="External"/><Relationship Id="rId22" Type="http://schemas.openxmlformats.org/officeDocument/2006/relationships/hyperlink" Target="consultantplus://offline/ref=D9378F90F15B3D283C80EB0503A24AC81B034FB13E291D74153E6BD9B53A0C71D92B4D66184A6E7E16C737D596DE3FCF8C314631D74E31D379087A01BBy5X7F" TargetMode="External"/><Relationship Id="rId27" Type="http://schemas.openxmlformats.org/officeDocument/2006/relationships/hyperlink" Target="consultantplus://offline/ref=D9378F90F15B3D283C80EB0503A24AC81B034FB13E291274153C65D9B53A0C71D92B4D66184A6E7E16C734D596D03FCF8C314631D74E31D379087A01BBy5X7F" TargetMode="External"/><Relationship Id="rId30" Type="http://schemas.openxmlformats.org/officeDocument/2006/relationships/image" Target="media/image1.png"/><Relationship Id="rId35" Type="http://schemas.openxmlformats.org/officeDocument/2006/relationships/hyperlink" Target="consultantplus://offline/ref=D9378F90F15B3D283C80EB0503A24AC81B034FB13E291C731F3960D9B53A0C71D92B4D66184A6E7E16C234D591D33FCF8C314631D74E31D379087A01BBy5X7F" TargetMode="External"/><Relationship Id="rId43" Type="http://schemas.openxmlformats.org/officeDocument/2006/relationships/hyperlink" Target="consultantplus://offline/ref=D9378F90F15B3D283C80EB0503A24AC81B034FB13E291C731F3960D9B53A0C71D92B4D66184A6E7E16C234D591D33FCF8C314631D74E31D379087A01BBy5X7F" TargetMode="External"/><Relationship Id="rId48" Type="http://schemas.openxmlformats.org/officeDocument/2006/relationships/hyperlink" Target="consultantplus://offline/ref=D9378F90F15B3D283C80EB0503A24AC81B034FB13E291C731F3960D9B53A0C71D92B4D66184A6E7E16C331D794D23FCF8C314631D74E31D379087A01BBy5X7F" TargetMode="External"/><Relationship Id="rId56" Type="http://schemas.openxmlformats.org/officeDocument/2006/relationships/hyperlink" Target="consultantplus://offline/ref=D9378F90F15B3D283C80EB0503A24AC81B034FB13E291C731F3960D9B53A0C71D92B4D66184A6E7E16C234D591D33FCF8C314631D74E31D379087A01BBy5X7F" TargetMode="External"/><Relationship Id="rId64" Type="http://schemas.openxmlformats.org/officeDocument/2006/relationships/hyperlink" Target="consultantplus://offline/ref=D9378F90F15B3D283C80EB0503A24AC81B034FB13E291C731F3960D9B53A0C71D92B4D66184A6E7E16C234D591D33FCF8C314631D74E31D379087A01BBy5X7F" TargetMode="External"/><Relationship Id="rId69" Type="http://schemas.openxmlformats.org/officeDocument/2006/relationships/hyperlink" Target="consultantplus://offline/ref=D9378F90F15B3D283C80EB0503A24AC81B034FB13E291171143361D9B53A0C71D92B4D66184A6E7E16C734D595DF3FCF8C314631D74E31D379087A01BBy5X7F" TargetMode="External"/><Relationship Id="rId8" Type="http://schemas.openxmlformats.org/officeDocument/2006/relationships/hyperlink" Target="consultantplus://offline/ref=D9378F90F15B3D283C80EB0503A24AC81B034FB13E291372123963D9B53A0C71D92B4D66184A6E7E16C734D594D53FCF8C314631D74E31D379087A01BBy5X7F" TargetMode="External"/><Relationship Id="rId51" Type="http://schemas.openxmlformats.org/officeDocument/2006/relationships/hyperlink" Target="consultantplus://offline/ref=D9378F90F15B3D283C80EB0503A24AC81B034FB13E291C731F3960D9B53A0C71D92B4D66184A6E7E16C234D591D33FCF8C314631D74E31D379087A01BBy5X7F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9378F90F15B3D283C80EB0503A24AC81B034FB13E291171143361D9B53A0C71D92B4D66184A6E7E16C734D597D13FCF8C314631D74E31D379087A01BBy5X7F" TargetMode="External"/><Relationship Id="rId17" Type="http://schemas.openxmlformats.org/officeDocument/2006/relationships/hyperlink" Target="consultantplus://offline/ref=D9378F90F15B3D283C80EB0503A24AC81B034FB13E291274153C65D9B53A0C71D92B4D66184A6E7E16C734D596D73FCF8C314631D74E31D379087A01BBy5X7F" TargetMode="External"/><Relationship Id="rId25" Type="http://schemas.openxmlformats.org/officeDocument/2006/relationships/hyperlink" Target="consultantplus://offline/ref=D9378F90F15B3D283C80EB0503A24AC81B034FB13E291C75153A67D9B53A0C71D92B4D66184A6E7E16C734D596D53FCF8C314631D74E31D379087A01BBy5X7F" TargetMode="External"/><Relationship Id="rId33" Type="http://schemas.openxmlformats.org/officeDocument/2006/relationships/hyperlink" Target="consultantplus://offline/ref=D9378F90F15B3D283C80EB0503A24AC81B034FB13E291C731F3960D9B53A0C71D92B4D66184A6E7E16C234D591D33FCF8C314631D74E31D379087A01BBy5X7F" TargetMode="External"/><Relationship Id="rId38" Type="http://schemas.openxmlformats.org/officeDocument/2006/relationships/hyperlink" Target="consultantplus://offline/ref=D9378F90F15B3D283C80EB0503A24AC81B034FB13E291C731F3960D9B53A0C71D92B4D66184A6E7E16C33CD590D03FCF8C314631D74E31D379087A01BBy5X7F" TargetMode="External"/><Relationship Id="rId46" Type="http://schemas.openxmlformats.org/officeDocument/2006/relationships/image" Target="media/image3.png"/><Relationship Id="rId59" Type="http://schemas.openxmlformats.org/officeDocument/2006/relationships/hyperlink" Target="consultantplus://offline/ref=D9378F90F15B3D283C80EB0503A24AC81B034FB13E291C731F3960D9B53A0C71D92B4D66184A6E7E16C33CD590D03FCF8C314631D74E31D379087A01BBy5X7F" TargetMode="External"/><Relationship Id="rId67" Type="http://schemas.openxmlformats.org/officeDocument/2006/relationships/hyperlink" Target="consultantplus://offline/ref=D9378F90F15B3D283C80EB0503A24AC81B034FB13E291171143361D9B53A0C71D92B4D66184A6E7E16C734D595D03FCF8C314631D74E31D379087A01BBy5X7F" TargetMode="External"/><Relationship Id="rId20" Type="http://schemas.openxmlformats.org/officeDocument/2006/relationships/hyperlink" Target="consultantplus://offline/ref=D9378F90F15B3D283C80EB0503A24AC81B034FB13E291D72123E60D9B53A0C71D92B4D66184A6E7E16C734D596D43FCF8C314631D74E31D379087A01BBy5X7F" TargetMode="External"/><Relationship Id="rId41" Type="http://schemas.openxmlformats.org/officeDocument/2006/relationships/hyperlink" Target="consultantplus://offline/ref=D9378F90F15B3D283C80EB0503A24AC81B034FB13E291C731F3960D9B53A0C71D92B4D66184A6E7E16C33CD590D03FCF8C314631D74E31D379087A01BBy5X7F" TargetMode="External"/><Relationship Id="rId54" Type="http://schemas.openxmlformats.org/officeDocument/2006/relationships/hyperlink" Target="consultantplus://offline/ref=D9378F90F15B3D283C80EB0503A24AC81B034FB13E291C731F3960D9B53A0C71D92B4D66184A6E7E16C234D591D33FCF8C314631D74E31D379087A01BBy5X7F" TargetMode="External"/><Relationship Id="rId62" Type="http://schemas.openxmlformats.org/officeDocument/2006/relationships/hyperlink" Target="consultantplus://offline/ref=D9378F90F15B3D283C80EB0503A24AC81B034FB13E291C731F3960D9B53A0C71D92B4D66184A6E7E16C33CD590D03FCF8C314631D74E31D379087A01BBy5X7F" TargetMode="External"/><Relationship Id="rId70" Type="http://schemas.openxmlformats.org/officeDocument/2006/relationships/hyperlink" Target="consultantplus://offline/ref=D9378F90F15B3D283C80EB0503A24AC81B034FB13E291274153C65D9B53A0C71D92B4D66184A6E7E16C734D596D13FCF8C314631D74E31D379087A01BBy5X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5258</Words>
  <Characters>29972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2021-07-28T05:23:00Z</dcterms:created>
  <dcterms:modified xsi:type="dcterms:W3CDTF">2021-07-28T05:26:00Z</dcterms:modified>
</cp:coreProperties>
</file>