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B41C2" w:rsidRDefault="004D490C">
      <w:pPr>
        <w:pStyle w:val="newncpi0"/>
        <w:jc w:val="center"/>
        <w:divId w:val="887187349"/>
        <w:rPr>
          <w:sz w:val="28"/>
          <w:szCs w:val="28"/>
        </w:rPr>
      </w:pPr>
      <w:bookmarkStart w:id="0" w:name="a1"/>
      <w:bookmarkEnd w:id="0"/>
      <w:r w:rsidRPr="00CB41C2">
        <w:rPr>
          <w:rStyle w:val="name"/>
          <w:sz w:val="28"/>
          <w:szCs w:val="28"/>
        </w:rPr>
        <w:t>ПОСТАНОВЛЕНИЕ </w:t>
      </w:r>
      <w:r w:rsidRPr="00CB41C2">
        <w:rPr>
          <w:rStyle w:val="promulgator"/>
          <w:sz w:val="28"/>
          <w:szCs w:val="28"/>
        </w:rPr>
        <w:t>СОВЕТА МИНИСТРОВ РЕСПУБЛИКИ БЕЛАРУСЬ</w:t>
      </w:r>
    </w:p>
    <w:p w:rsidR="00000000" w:rsidRPr="00CB41C2" w:rsidRDefault="004D490C">
      <w:pPr>
        <w:pStyle w:val="newncpi"/>
        <w:ind w:firstLine="0"/>
        <w:jc w:val="center"/>
        <w:divId w:val="887187349"/>
        <w:rPr>
          <w:sz w:val="28"/>
          <w:szCs w:val="28"/>
        </w:rPr>
      </w:pPr>
      <w:r w:rsidRPr="00CB41C2">
        <w:rPr>
          <w:rStyle w:val="datepr"/>
          <w:sz w:val="28"/>
          <w:szCs w:val="28"/>
        </w:rPr>
        <w:t>12 июня 2014 г.</w:t>
      </w:r>
      <w:r w:rsidRPr="00CB41C2">
        <w:rPr>
          <w:rStyle w:val="number"/>
          <w:sz w:val="28"/>
          <w:szCs w:val="28"/>
        </w:rPr>
        <w:t xml:space="preserve"> № 571</w:t>
      </w:r>
    </w:p>
    <w:p w:rsidR="00000000" w:rsidRPr="00CB41C2" w:rsidRDefault="004D490C">
      <w:pPr>
        <w:pStyle w:val="title"/>
        <w:divId w:val="887187349"/>
        <w:rPr>
          <w:sz w:val="28"/>
          <w:szCs w:val="28"/>
        </w:rPr>
      </w:pPr>
      <w:r w:rsidRPr="00CB41C2">
        <w:rPr>
          <w:sz w:val="28"/>
          <w:szCs w:val="28"/>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w:t>
      </w:r>
      <w:r w:rsidRPr="00CB41C2">
        <w:rPr>
          <w:sz w:val="28"/>
          <w:szCs w:val="28"/>
        </w:rPr>
        <w:t>электроэнергию</w:t>
      </w:r>
    </w:p>
    <w:p w:rsidR="00000000" w:rsidRPr="00CB41C2" w:rsidRDefault="004D490C">
      <w:pPr>
        <w:pStyle w:val="changei"/>
        <w:divId w:val="887187349"/>
        <w:rPr>
          <w:sz w:val="28"/>
          <w:szCs w:val="28"/>
        </w:rPr>
      </w:pPr>
      <w:r w:rsidRPr="00CB41C2">
        <w:rPr>
          <w:sz w:val="28"/>
          <w:szCs w:val="28"/>
        </w:rPr>
        <w:t>Изменения и дополнения:</w:t>
      </w:r>
    </w:p>
    <w:p w:rsidR="00000000" w:rsidRPr="00CB41C2" w:rsidRDefault="004D490C">
      <w:pPr>
        <w:pStyle w:val="changeadd"/>
        <w:divId w:val="887187349"/>
        <w:rPr>
          <w:sz w:val="28"/>
          <w:szCs w:val="28"/>
        </w:rPr>
      </w:pPr>
      <w:hyperlink r:id="rId4"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31 декабря 2014 г. № 1297 (Национальный правовой Интернет-портал Республики Беларусь, 10.01.2015, 5/39983);</w:t>
      </w:r>
    </w:p>
    <w:p w:rsidR="00000000" w:rsidRPr="00CB41C2" w:rsidRDefault="004D490C">
      <w:pPr>
        <w:pStyle w:val="changeadd"/>
        <w:divId w:val="887187349"/>
        <w:rPr>
          <w:sz w:val="28"/>
          <w:szCs w:val="28"/>
        </w:rPr>
      </w:pPr>
      <w:hyperlink r:id="rId5"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w:t>
      </w:r>
      <w:r w:rsidRPr="00CB41C2">
        <w:rPr>
          <w:sz w:val="28"/>
          <w:szCs w:val="28"/>
        </w:rPr>
        <w:t xml:space="preserve"> 27 марта 2016 г., за исключением изменений и дополнений, которые вступят в силу 1 октября 2016 г.;</w:t>
      </w:r>
    </w:p>
    <w:p w:rsidR="00000000" w:rsidRPr="00CB41C2" w:rsidRDefault="004D490C">
      <w:pPr>
        <w:pStyle w:val="changeadd"/>
        <w:divId w:val="887187349"/>
        <w:rPr>
          <w:sz w:val="28"/>
          <w:szCs w:val="28"/>
        </w:rPr>
      </w:pPr>
      <w:hyperlink r:id="rId6"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23 марта 2016 г. № 233 (Национальный правовой Интер</w:t>
      </w:r>
      <w:r w:rsidRPr="00CB41C2">
        <w:rPr>
          <w:sz w:val="28"/>
          <w:szCs w:val="28"/>
        </w:rPr>
        <w:t>нет-портал Республики Беларусь, 26.03.2016, 5/41851) - внесены изменения и дополнения, вступившие в силу 27 марта 2016 г. и 1 октября 2016 г.;</w:t>
      </w:r>
    </w:p>
    <w:p w:rsidR="00000000" w:rsidRPr="00CB41C2" w:rsidRDefault="004D490C">
      <w:pPr>
        <w:pStyle w:val="changeadd"/>
        <w:divId w:val="887187349"/>
        <w:rPr>
          <w:sz w:val="28"/>
          <w:szCs w:val="28"/>
        </w:rPr>
      </w:pPr>
      <w:hyperlink r:id="rId7"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16 авгус</w:t>
      </w:r>
      <w:r w:rsidRPr="00CB41C2">
        <w:rPr>
          <w:sz w:val="28"/>
          <w:szCs w:val="28"/>
        </w:rPr>
        <w:t>та 2017 г. № 617 (Национальный правовой Интернет-портал Республики Беларусь, 19.08.2017, 5/44074);</w:t>
      </w:r>
    </w:p>
    <w:p w:rsidR="00000000" w:rsidRPr="00CB41C2" w:rsidRDefault="004D490C">
      <w:pPr>
        <w:pStyle w:val="changeadd"/>
        <w:divId w:val="887187349"/>
        <w:rPr>
          <w:sz w:val="28"/>
          <w:szCs w:val="28"/>
        </w:rPr>
      </w:pPr>
      <w:hyperlink r:id="rId8" w:anchor="a3"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24 апреля 2018 г. № 315 (Национальный правовой Интер</w:t>
      </w:r>
      <w:r w:rsidRPr="00CB41C2">
        <w:rPr>
          <w:sz w:val="28"/>
          <w:szCs w:val="28"/>
        </w:rPr>
        <w:t>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p>
    <w:p w:rsidR="00000000" w:rsidRPr="00CB41C2" w:rsidRDefault="004D490C">
      <w:pPr>
        <w:pStyle w:val="changeadd"/>
        <w:divId w:val="887187349"/>
        <w:rPr>
          <w:sz w:val="28"/>
          <w:szCs w:val="28"/>
        </w:rPr>
      </w:pPr>
      <w:hyperlink r:id="rId9" w:anchor="a3" w:tooltip="-" w:history="1">
        <w:r w:rsidRPr="00CB41C2">
          <w:rPr>
            <w:rStyle w:val="a3"/>
            <w:color w:val="auto"/>
            <w:sz w:val="28"/>
            <w:szCs w:val="28"/>
          </w:rPr>
          <w:t>П</w:t>
        </w:r>
        <w:r w:rsidRPr="00CB41C2">
          <w:rPr>
            <w:rStyle w:val="a3"/>
            <w:color w:val="auto"/>
            <w:sz w:val="28"/>
            <w:szCs w:val="28"/>
          </w:rPr>
          <w:t>остановление</w:t>
        </w:r>
      </w:hyperlink>
      <w:r w:rsidRPr="00CB41C2">
        <w:rPr>
          <w:sz w:val="28"/>
          <w:szCs w:val="28"/>
        </w:rPr>
        <w:t xml:space="preserve">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и 1 октября 2019 г.;</w:t>
      </w:r>
    </w:p>
    <w:p w:rsidR="00000000" w:rsidRPr="00CB41C2" w:rsidRDefault="004D490C">
      <w:pPr>
        <w:pStyle w:val="changeadd"/>
        <w:divId w:val="887187349"/>
        <w:rPr>
          <w:sz w:val="28"/>
          <w:szCs w:val="28"/>
        </w:rPr>
      </w:pPr>
      <w:hyperlink r:id="rId10" w:anchor="a13"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w:t>
      </w:r>
      <w:r w:rsidRPr="00CB41C2">
        <w:rPr>
          <w:sz w:val="28"/>
          <w:szCs w:val="28"/>
        </w:rPr>
        <w:t>июля 2018 г., за исключением изменений и дополнений, которые вступят в силу 1 октября 2018 г.;</w:t>
      </w:r>
    </w:p>
    <w:p w:rsidR="00000000" w:rsidRPr="00CB41C2" w:rsidRDefault="004D490C">
      <w:pPr>
        <w:pStyle w:val="changeadd"/>
        <w:divId w:val="887187349"/>
        <w:rPr>
          <w:sz w:val="28"/>
          <w:szCs w:val="28"/>
        </w:rPr>
      </w:pPr>
      <w:hyperlink r:id="rId11" w:anchor="a13"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29 июня 2018 г. № 510 (Национальный правовой Интернет-</w:t>
      </w:r>
      <w:r w:rsidRPr="00CB41C2">
        <w:rPr>
          <w:sz w:val="28"/>
          <w:szCs w:val="28"/>
        </w:rPr>
        <w:t xml:space="preserve">портал </w:t>
      </w:r>
      <w:r w:rsidRPr="00CB41C2">
        <w:rPr>
          <w:sz w:val="28"/>
          <w:szCs w:val="28"/>
        </w:rPr>
        <w:lastRenderedPageBreak/>
        <w:t>Республики Беларусь, 30.06.2018, 5/45349) - внесены изменения и дополнения, вступившие в силу 1 июля 2018 г. и 1 октября 2018 г.;</w:t>
      </w:r>
    </w:p>
    <w:p w:rsidR="00000000" w:rsidRPr="00CB41C2" w:rsidRDefault="004D490C">
      <w:pPr>
        <w:pStyle w:val="changeadd"/>
        <w:divId w:val="887187349"/>
        <w:rPr>
          <w:sz w:val="28"/>
          <w:szCs w:val="28"/>
        </w:rPr>
      </w:pPr>
      <w:hyperlink r:id="rId12" w:anchor="a2"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27 декабря 201</w:t>
      </w:r>
      <w:r w:rsidRPr="00CB41C2">
        <w:rPr>
          <w:sz w:val="28"/>
          <w:szCs w:val="28"/>
        </w:rPr>
        <w:t>8 г. № 947 (Национальный правовой Интернет-портал Республики Беларусь, 29.12.2018, 5/45976);</w:t>
      </w:r>
    </w:p>
    <w:p w:rsidR="00000000" w:rsidRPr="00CB41C2" w:rsidRDefault="004D490C">
      <w:pPr>
        <w:pStyle w:val="changeadd"/>
        <w:divId w:val="887187349"/>
        <w:rPr>
          <w:sz w:val="28"/>
          <w:szCs w:val="28"/>
        </w:rPr>
      </w:pPr>
      <w:hyperlink r:id="rId13"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9 февраля 2019 г. № 81 (Национальный правовой Интернет-пор</w:t>
      </w:r>
      <w:r w:rsidRPr="00CB41C2">
        <w:rPr>
          <w:sz w:val="28"/>
          <w:szCs w:val="28"/>
        </w:rPr>
        <w:t>тал Республики Беларусь, 13.02.2019, 5/46138);</w:t>
      </w:r>
    </w:p>
    <w:p w:rsidR="00000000" w:rsidRPr="00CB41C2" w:rsidRDefault="004D490C">
      <w:pPr>
        <w:pStyle w:val="changeadd"/>
        <w:divId w:val="887187349"/>
        <w:rPr>
          <w:sz w:val="28"/>
          <w:szCs w:val="28"/>
        </w:rPr>
      </w:pPr>
      <w:hyperlink r:id="rId14"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23 октября 2019 г. № 713 (Национальный правовой Интернет-портал Республики Беларусь, 26.10.2019, 5/47242</w:t>
      </w:r>
      <w:r w:rsidRPr="00CB41C2">
        <w:rPr>
          <w:sz w:val="28"/>
          <w:szCs w:val="28"/>
        </w:rPr>
        <w:t>);</w:t>
      </w:r>
    </w:p>
    <w:p w:rsidR="00000000" w:rsidRPr="00CB41C2" w:rsidRDefault="004D490C">
      <w:pPr>
        <w:pStyle w:val="changeadd"/>
        <w:divId w:val="887187349"/>
        <w:rPr>
          <w:sz w:val="28"/>
          <w:szCs w:val="28"/>
        </w:rPr>
      </w:pPr>
      <w:hyperlink r:id="rId15"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18 марта 2020 г. № 152 (Национальный правовой Интернет-портал Республики Беларусь, 19.03.2020, 5/47908);</w:t>
      </w:r>
    </w:p>
    <w:p w:rsidR="00000000" w:rsidRPr="00CB41C2" w:rsidRDefault="004D490C">
      <w:pPr>
        <w:pStyle w:val="changeadd"/>
        <w:divId w:val="887187349"/>
        <w:rPr>
          <w:sz w:val="28"/>
          <w:szCs w:val="28"/>
        </w:rPr>
      </w:pPr>
      <w:hyperlink r:id="rId16" w:anchor="a79"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 июля 2020 г. № 391 (Национальный правовой Интернет-портал Республики Беларусь, 11.07.2020, 5/48185) - внесены изменения и дополнения, вступившие в силу 12 июля 2020 г., за исключением измене</w:t>
      </w:r>
      <w:r w:rsidRPr="00CB41C2">
        <w:rPr>
          <w:sz w:val="28"/>
          <w:szCs w:val="28"/>
        </w:rPr>
        <w:t>ний и дополнений, которые вступят в силу 1 сентября 2021 г. и 1 октября 2021 г.;</w:t>
      </w:r>
    </w:p>
    <w:p w:rsidR="00000000" w:rsidRPr="00CB41C2" w:rsidRDefault="004D490C">
      <w:pPr>
        <w:pStyle w:val="changeadd"/>
        <w:divId w:val="887187349"/>
        <w:rPr>
          <w:sz w:val="28"/>
          <w:szCs w:val="28"/>
        </w:rPr>
      </w:pPr>
      <w:hyperlink r:id="rId17" w:anchor="a79"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 июля 2020 г. № 391 (Национальный правовой Интернет-портал Республи</w:t>
      </w:r>
      <w:r w:rsidRPr="00CB41C2">
        <w:rPr>
          <w:sz w:val="28"/>
          <w:szCs w:val="28"/>
        </w:rPr>
        <w:t>ки Беларусь, 11.07.2020, 5/48185) - 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rsidR="00000000" w:rsidRPr="00CB41C2" w:rsidRDefault="004D490C">
      <w:pPr>
        <w:pStyle w:val="changeadd"/>
        <w:divId w:val="887187349"/>
        <w:rPr>
          <w:sz w:val="28"/>
          <w:szCs w:val="28"/>
        </w:rPr>
      </w:pPr>
      <w:hyperlink r:id="rId18" w:anchor="a79"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 июля 2020 г. № 391 (Национальный правовой Интернет-портал Республики Беларусь, 11.07.2020, 5/48185) - внесены изменения и дополнения, вступившие в силу 12 июля 2020 г., 1 сентября 2021 г. и 1 октябр</w:t>
      </w:r>
      <w:r w:rsidRPr="00CB41C2">
        <w:rPr>
          <w:sz w:val="28"/>
          <w:szCs w:val="28"/>
        </w:rPr>
        <w:t>я 2021 г.;</w:t>
      </w:r>
    </w:p>
    <w:p w:rsidR="00000000" w:rsidRPr="00CB41C2" w:rsidRDefault="004D490C">
      <w:pPr>
        <w:pStyle w:val="changeadd"/>
        <w:divId w:val="887187349"/>
        <w:rPr>
          <w:sz w:val="28"/>
          <w:szCs w:val="28"/>
        </w:rPr>
      </w:pPr>
      <w:hyperlink r:id="rId19" w:anchor="a3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30 декабря 2020 г. № 772 (Национальный правовой Интернет-портал Республики Беларусь, 05.01.2021, 5/48650);</w:t>
      </w:r>
    </w:p>
    <w:p w:rsidR="00000000" w:rsidRPr="00CB41C2" w:rsidRDefault="004D490C">
      <w:pPr>
        <w:pStyle w:val="changeadd"/>
        <w:divId w:val="887187349"/>
        <w:rPr>
          <w:sz w:val="28"/>
          <w:szCs w:val="28"/>
        </w:rPr>
      </w:pPr>
      <w:hyperlink r:id="rId20" w:anchor="a4"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 апреля 2021 г. № 185 (Национальный правовой Интернет-портал Республики Беларусь, 03.04.2021, 5/48932) - внесены изменения и дополнения, вступившие в силу 1 мая 2021 </w:t>
      </w:r>
      <w:r w:rsidRPr="00CB41C2">
        <w:rPr>
          <w:sz w:val="28"/>
          <w:szCs w:val="28"/>
        </w:rPr>
        <w:t>г., за исключением изменений и дополнений, которые вступят в силу 1 июня 2021 г.;</w:t>
      </w:r>
    </w:p>
    <w:p w:rsidR="00000000" w:rsidRPr="00CB41C2" w:rsidRDefault="004D490C">
      <w:pPr>
        <w:pStyle w:val="changeadd"/>
        <w:divId w:val="887187349"/>
        <w:rPr>
          <w:sz w:val="28"/>
          <w:szCs w:val="28"/>
        </w:rPr>
      </w:pPr>
      <w:hyperlink r:id="rId21" w:anchor="a4"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 апреля 2021 г. № 185 (Национальный правовой Интернет-портал </w:t>
      </w:r>
      <w:r w:rsidRPr="00CB41C2">
        <w:rPr>
          <w:sz w:val="28"/>
          <w:szCs w:val="28"/>
        </w:rPr>
        <w:lastRenderedPageBreak/>
        <w:t>Республ</w:t>
      </w:r>
      <w:r w:rsidRPr="00CB41C2">
        <w:rPr>
          <w:sz w:val="28"/>
          <w:szCs w:val="28"/>
        </w:rPr>
        <w:t>ики Беларусь, 03.04.2021, 5/48932) - внесены изменения и дополнения, вступившие в силу 1 мая 2021 г. и 1 июня 2021 г.;</w:t>
      </w:r>
    </w:p>
    <w:p w:rsidR="00000000" w:rsidRPr="00CB41C2" w:rsidRDefault="004D490C">
      <w:pPr>
        <w:pStyle w:val="changeadd"/>
        <w:divId w:val="887187349"/>
        <w:rPr>
          <w:sz w:val="28"/>
          <w:szCs w:val="28"/>
        </w:rPr>
      </w:pPr>
      <w:hyperlink r:id="rId22"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21 мая 2021 г. № 283 (Национальн</w:t>
      </w:r>
      <w:r w:rsidRPr="00CB41C2">
        <w:rPr>
          <w:sz w:val="28"/>
          <w:szCs w:val="28"/>
        </w:rPr>
        <w:t>ый правовой Интернет-портал Республики Беларусь, 25.05.2021, 5/49082);</w:t>
      </w:r>
    </w:p>
    <w:p w:rsidR="00000000" w:rsidRPr="00CB41C2" w:rsidRDefault="004D490C">
      <w:pPr>
        <w:pStyle w:val="changeadd"/>
        <w:divId w:val="887187349"/>
        <w:rPr>
          <w:sz w:val="28"/>
          <w:szCs w:val="28"/>
        </w:rPr>
      </w:pPr>
      <w:hyperlink r:id="rId23"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25 марта 2022 г. № 166 (Национальный правовой Интернет-портал Республики Беларус</w:t>
      </w:r>
      <w:r w:rsidRPr="00CB41C2">
        <w:rPr>
          <w:sz w:val="28"/>
          <w:szCs w:val="28"/>
        </w:rPr>
        <w:t>ь, 30.03.2022, 5/50068)</w:t>
      </w:r>
    </w:p>
    <w:p w:rsidR="00000000" w:rsidRPr="00CB41C2" w:rsidRDefault="004D490C">
      <w:pPr>
        <w:pStyle w:val="newncpi"/>
        <w:divId w:val="887187349"/>
        <w:rPr>
          <w:sz w:val="28"/>
          <w:szCs w:val="28"/>
        </w:rPr>
      </w:pPr>
      <w:r w:rsidRPr="00CB41C2">
        <w:rPr>
          <w:sz w:val="28"/>
          <w:szCs w:val="28"/>
        </w:rPr>
        <w:t> </w:t>
      </w:r>
    </w:p>
    <w:p w:rsidR="00000000" w:rsidRPr="00CB41C2" w:rsidRDefault="004D490C">
      <w:pPr>
        <w:pStyle w:val="preamble"/>
        <w:divId w:val="887187349"/>
        <w:rPr>
          <w:sz w:val="28"/>
          <w:szCs w:val="28"/>
        </w:rPr>
      </w:pPr>
      <w:r w:rsidRPr="00CB41C2">
        <w:rPr>
          <w:sz w:val="28"/>
          <w:szCs w:val="28"/>
        </w:rPr>
        <w:t xml:space="preserve">В соответствии с </w:t>
      </w:r>
      <w:hyperlink r:id="rId24" w:anchor="a10" w:tooltip="+" w:history="1">
        <w:r w:rsidRPr="00CB41C2">
          <w:rPr>
            <w:rStyle w:val="a3"/>
            <w:color w:val="auto"/>
            <w:sz w:val="28"/>
            <w:szCs w:val="28"/>
          </w:rPr>
          <w:t>частью второй</w:t>
        </w:r>
      </w:hyperlink>
      <w:r w:rsidRPr="00CB41C2">
        <w:rPr>
          <w:sz w:val="28"/>
          <w:szCs w:val="28"/>
        </w:rPr>
        <w:t xml:space="preserve"> подпункта 1.4 пункта 1 Указа Президента Республики Беларусь от 5 декабря 2013 г. № </w:t>
      </w:r>
      <w:r w:rsidRPr="00CB41C2">
        <w:rPr>
          <w:sz w:val="28"/>
          <w:szCs w:val="28"/>
        </w:rPr>
        <w:t xml:space="preserve">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5" w:anchor="a1790" w:tooltip="+" w:history="1">
        <w:r w:rsidRPr="00CB41C2">
          <w:rPr>
            <w:rStyle w:val="a3"/>
            <w:color w:val="auto"/>
            <w:sz w:val="28"/>
            <w:szCs w:val="28"/>
          </w:rPr>
          <w:t>частью четвертой</w:t>
        </w:r>
      </w:hyperlink>
      <w:r w:rsidRPr="00CB41C2">
        <w:rPr>
          <w:sz w:val="28"/>
          <w:szCs w:val="28"/>
        </w:rPr>
        <w:t xml:space="preserve"> пункта 9 ст</w:t>
      </w:r>
      <w:r w:rsidRPr="00CB41C2">
        <w:rPr>
          <w:sz w:val="28"/>
          <w:szCs w:val="28"/>
        </w:rPr>
        <w:t>атьи 31 Жилищного кодекса Республики Беларусь Совет Министров Республики Беларусь ПОСТАНОВЛЯЕТ:</w:t>
      </w:r>
    </w:p>
    <w:p w:rsidR="00000000" w:rsidRPr="00CB41C2" w:rsidRDefault="004D490C">
      <w:pPr>
        <w:pStyle w:val="point"/>
        <w:divId w:val="887187349"/>
        <w:rPr>
          <w:sz w:val="28"/>
          <w:szCs w:val="28"/>
        </w:rPr>
      </w:pPr>
      <w:r w:rsidRPr="00CB41C2">
        <w:rPr>
          <w:sz w:val="28"/>
          <w:szCs w:val="28"/>
        </w:rPr>
        <w:t xml:space="preserve">1. Утвердить </w:t>
      </w:r>
      <w:hyperlink w:anchor="a286" w:tooltip="+" w:history="1">
        <w:r w:rsidRPr="00CB41C2">
          <w:rPr>
            <w:rStyle w:val="a3"/>
            <w:color w:val="auto"/>
            <w:sz w:val="28"/>
            <w:szCs w:val="28"/>
          </w:rPr>
          <w:t>Положение</w:t>
        </w:r>
      </w:hyperlink>
      <w:r w:rsidRPr="00CB41C2">
        <w:rPr>
          <w:sz w:val="28"/>
          <w:szCs w:val="28"/>
        </w:rPr>
        <w:t xml:space="preserve"> о порядке расчетов и внесения платы за жилищно-коммунальные услуги и платы за пользование жилыми помеще</w:t>
      </w:r>
      <w:r w:rsidRPr="00CB41C2">
        <w:rPr>
          <w:sz w:val="28"/>
          <w:szCs w:val="28"/>
        </w:rPr>
        <w:t>ниями государственного жилищного фонда, а также возмещения расходов на электроэнергию (прилагается).</w:t>
      </w:r>
    </w:p>
    <w:p w:rsidR="00000000" w:rsidRPr="00CB41C2" w:rsidRDefault="004D490C">
      <w:pPr>
        <w:pStyle w:val="point"/>
        <w:divId w:val="887187349"/>
        <w:rPr>
          <w:sz w:val="28"/>
          <w:szCs w:val="28"/>
        </w:rPr>
      </w:pPr>
      <w:r w:rsidRPr="00CB41C2">
        <w:rPr>
          <w:sz w:val="28"/>
          <w:szCs w:val="28"/>
        </w:rPr>
        <w:t>2. Внести изменения и дополнения в следующие постановления Совета Министров Республики Беларусь:</w:t>
      </w:r>
    </w:p>
    <w:p w:rsidR="00000000" w:rsidRPr="00CB41C2" w:rsidRDefault="004D490C">
      <w:pPr>
        <w:pStyle w:val="underpoint"/>
        <w:divId w:val="887187349"/>
        <w:rPr>
          <w:sz w:val="28"/>
          <w:szCs w:val="28"/>
        </w:rPr>
      </w:pPr>
      <w:r w:rsidRPr="00CB41C2">
        <w:rPr>
          <w:sz w:val="28"/>
          <w:szCs w:val="28"/>
        </w:rPr>
        <w:t xml:space="preserve">2.1. в </w:t>
      </w:r>
      <w:hyperlink r:id="rId26" w:anchor="a8" w:tooltip="+" w:history="1">
        <w:r w:rsidRPr="00CB41C2">
          <w:rPr>
            <w:rStyle w:val="a3"/>
            <w:color w:val="auto"/>
            <w:sz w:val="28"/>
            <w:szCs w:val="28"/>
          </w:rPr>
          <w:t>п</w:t>
        </w:r>
        <w:r w:rsidRPr="00CB41C2">
          <w:rPr>
            <w:rStyle w:val="a3"/>
            <w:color w:val="auto"/>
            <w:sz w:val="28"/>
            <w:szCs w:val="28"/>
          </w:rPr>
          <w:t>остановлении</w:t>
        </w:r>
      </w:hyperlink>
      <w:r w:rsidRPr="00CB41C2">
        <w:rPr>
          <w:sz w:val="28"/>
          <w:szCs w:val="28"/>
        </w:rPr>
        <w:t xml:space="preserve">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w:t>
      </w:r>
      <w:r w:rsidRPr="00CB41C2">
        <w:rPr>
          <w:sz w:val="28"/>
          <w:szCs w:val="28"/>
        </w:rPr>
        <w:t>естр правовых актов Республики Беларусь, 2006 г., № 2, 5/16964; 2007 г., № 15, 5/24516; 2008 г., № 6, 5/26438):</w:t>
      </w:r>
    </w:p>
    <w:p w:rsidR="00000000" w:rsidRPr="00CB41C2" w:rsidRDefault="004D490C">
      <w:pPr>
        <w:pStyle w:val="newncpi"/>
        <w:divId w:val="887187349"/>
        <w:rPr>
          <w:sz w:val="28"/>
          <w:szCs w:val="28"/>
        </w:rPr>
      </w:pPr>
      <w:bookmarkStart w:id="1" w:name="a298"/>
      <w:bookmarkEnd w:id="1"/>
      <w:r w:rsidRPr="00CB41C2">
        <w:rPr>
          <w:sz w:val="28"/>
          <w:szCs w:val="28"/>
        </w:rPr>
        <w:t>в названии и пункте 1 слово «перерасчетов» заменить словом «перерасчета»;</w:t>
      </w:r>
    </w:p>
    <w:p w:rsidR="00000000" w:rsidRPr="00CB41C2" w:rsidRDefault="004D490C">
      <w:pPr>
        <w:pStyle w:val="newncpi"/>
        <w:divId w:val="887187349"/>
        <w:rPr>
          <w:sz w:val="28"/>
          <w:szCs w:val="28"/>
        </w:rPr>
      </w:pPr>
      <w:r w:rsidRPr="00CB41C2">
        <w:rPr>
          <w:sz w:val="28"/>
          <w:szCs w:val="28"/>
        </w:rPr>
        <w:t xml:space="preserve">в </w:t>
      </w:r>
      <w:hyperlink r:id="rId27" w:anchor="a6" w:tooltip="+" w:history="1">
        <w:r w:rsidRPr="00CB41C2">
          <w:rPr>
            <w:rStyle w:val="a3"/>
            <w:color w:val="auto"/>
            <w:sz w:val="28"/>
            <w:szCs w:val="28"/>
          </w:rPr>
          <w:t>Положении</w:t>
        </w:r>
      </w:hyperlink>
      <w:r w:rsidRPr="00CB41C2">
        <w:rPr>
          <w:sz w:val="28"/>
          <w:szCs w:val="28"/>
        </w:rPr>
        <w:t xml:space="preserve"> о порядк</w:t>
      </w:r>
      <w:r w:rsidRPr="00CB41C2">
        <w:rPr>
          <w:sz w:val="28"/>
          <w:szCs w:val="28"/>
        </w:rPr>
        <w:t>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000000" w:rsidRPr="00CB41C2" w:rsidRDefault="004D490C">
      <w:pPr>
        <w:pStyle w:val="newncpi"/>
        <w:divId w:val="887187349"/>
        <w:rPr>
          <w:sz w:val="28"/>
          <w:szCs w:val="28"/>
        </w:rPr>
      </w:pPr>
      <w:bookmarkStart w:id="2" w:name="a299"/>
      <w:bookmarkEnd w:id="2"/>
      <w:r w:rsidRPr="00CB41C2">
        <w:rPr>
          <w:sz w:val="28"/>
          <w:szCs w:val="28"/>
        </w:rPr>
        <w:t>в части четвертой пункта 6 слово «перерасчеты» заменить словом «перерасчет»;</w:t>
      </w:r>
    </w:p>
    <w:p w:rsidR="00000000" w:rsidRPr="00CB41C2" w:rsidRDefault="004D490C">
      <w:pPr>
        <w:pStyle w:val="newncpi"/>
        <w:divId w:val="887187349"/>
        <w:rPr>
          <w:sz w:val="28"/>
          <w:szCs w:val="28"/>
        </w:rPr>
      </w:pPr>
      <w:r w:rsidRPr="00CB41C2">
        <w:rPr>
          <w:sz w:val="28"/>
          <w:szCs w:val="28"/>
        </w:rPr>
        <w:t>в приложении 1 к эт</w:t>
      </w:r>
      <w:r w:rsidRPr="00CB41C2">
        <w:rPr>
          <w:sz w:val="28"/>
          <w:szCs w:val="28"/>
        </w:rPr>
        <w:t>ому Положению:</w:t>
      </w:r>
    </w:p>
    <w:p w:rsidR="00000000" w:rsidRPr="00CB41C2" w:rsidRDefault="004D490C">
      <w:pPr>
        <w:pStyle w:val="newncpi"/>
        <w:divId w:val="887187349"/>
        <w:rPr>
          <w:sz w:val="28"/>
          <w:szCs w:val="28"/>
        </w:rPr>
      </w:pPr>
      <w:bookmarkStart w:id="3" w:name="a300"/>
      <w:bookmarkEnd w:id="3"/>
      <w:r w:rsidRPr="00CB41C2">
        <w:rPr>
          <w:sz w:val="28"/>
          <w:szCs w:val="28"/>
        </w:rPr>
        <w:t>в грифе слова «перерасчетов платы за коммунальные услуги» заменить словами «перерасчета платы за некоторые виды коммунальных услуг»;</w:t>
      </w:r>
    </w:p>
    <w:p w:rsidR="00000000" w:rsidRPr="00CB41C2" w:rsidRDefault="004D490C">
      <w:pPr>
        <w:pStyle w:val="newncpi"/>
        <w:divId w:val="887187349"/>
        <w:rPr>
          <w:sz w:val="28"/>
          <w:szCs w:val="28"/>
        </w:rPr>
      </w:pPr>
      <w:bookmarkStart w:id="4" w:name="a301"/>
      <w:bookmarkEnd w:id="4"/>
      <w:r w:rsidRPr="00CB41C2">
        <w:rPr>
          <w:sz w:val="28"/>
          <w:szCs w:val="28"/>
        </w:rPr>
        <w:lastRenderedPageBreak/>
        <w:t>часть третью после слова «госпитале» дополнить словами «, организации здравоохранения, подчиненной государст</w:t>
      </w:r>
      <w:r w:rsidRPr="00CB41C2">
        <w:rPr>
          <w:sz w:val="28"/>
          <w:szCs w:val="28"/>
        </w:rPr>
        <w:t>венному органу, в котором предусмотрена военная служба»;</w:t>
      </w:r>
    </w:p>
    <w:p w:rsidR="00000000" w:rsidRPr="00CB41C2" w:rsidRDefault="004D490C">
      <w:pPr>
        <w:pStyle w:val="newncpi"/>
        <w:divId w:val="887187349"/>
        <w:rPr>
          <w:sz w:val="28"/>
          <w:szCs w:val="28"/>
        </w:rPr>
      </w:pPr>
      <w:bookmarkStart w:id="5" w:name="a302"/>
      <w:bookmarkEnd w:id="5"/>
      <w:r w:rsidRPr="00CB41C2">
        <w:rPr>
          <w:sz w:val="28"/>
          <w:szCs w:val="28"/>
        </w:rPr>
        <w:t>часть пятую изложить в следующей редакции:</w:t>
      </w:r>
    </w:p>
    <w:p w:rsidR="00000000" w:rsidRPr="00CB41C2" w:rsidRDefault="004D490C">
      <w:pPr>
        <w:pStyle w:val="newncpi"/>
        <w:divId w:val="887187349"/>
        <w:rPr>
          <w:sz w:val="28"/>
          <w:szCs w:val="28"/>
        </w:rPr>
      </w:pPr>
      <w:r w:rsidRPr="00CB41C2">
        <w:rPr>
          <w:sz w:val="28"/>
          <w:szCs w:val="28"/>
        </w:rPr>
        <w:t xml:space="preserve">«Прохождение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w:t>
      </w:r>
      <w:r w:rsidRPr="00CB41C2">
        <w:rPr>
          <w:sz w:val="28"/>
          <w:szCs w:val="28"/>
        </w:rPr>
        <w:t>части по месту прохождения военной службы или службы в резерве, военных или специальных сборов»;</w:t>
      </w:r>
    </w:p>
    <w:p w:rsidR="00000000" w:rsidRPr="00CB41C2" w:rsidRDefault="004D490C">
      <w:pPr>
        <w:pStyle w:val="newncpi"/>
        <w:divId w:val="887187349"/>
        <w:rPr>
          <w:sz w:val="28"/>
          <w:szCs w:val="28"/>
        </w:rPr>
      </w:pPr>
      <w:bookmarkStart w:id="6" w:name="a303"/>
      <w:bookmarkEnd w:id="6"/>
      <w:r w:rsidRPr="00CB41C2">
        <w:rPr>
          <w:sz w:val="28"/>
          <w:szCs w:val="28"/>
        </w:rPr>
        <w:t>дополнить приложение частями восьмой–десятой следующего содержания:</w:t>
      </w:r>
    </w:p>
    <w:p w:rsidR="00000000" w:rsidRPr="00CB41C2" w:rsidRDefault="004D490C">
      <w:pPr>
        <w:pStyle w:val="newncpi"/>
        <w:divId w:val="887187349"/>
        <w:rPr>
          <w:sz w:val="28"/>
          <w:szCs w:val="28"/>
        </w:rPr>
      </w:pPr>
      <w:r w:rsidRPr="00CB41C2">
        <w:rPr>
          <w:sz w:val="28"/>
          <w:szCs w:val="28"/>
        </w:rPr>
        <w:t>«Выезд в сельские населенные пункты для работы в сельском хозяйстве и социальной сфере села</w:t>
      </w:r>
      <w:r w:rsidRPr="00CB41C2">
        <w:rPr>
          <w:sz w:val="28"/>
          <w:szCs w:val="28"/>
        </w:rPr>
        <w:t xml:space="preserve">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000000" w:rsidRPr="00CB41C2" w:rsidRDefault="004D490C">
      <w:pPr>
        <w:pStyle w:val="newncpi"/>
        <w:divId w:val="887187349"/>
        <w:rPr>
          <w:sz w:val="28"/>
          <w:szCs w:val="28"/>
        </w:rPr>
      </w:pPr>
      <w:r w:rsidRPr="00CB41C2">
        <w:rPr>
          <w:sz w:val="28"/>
          <w:szCs w:val="28"/>
        </w:rPr>
        <w:t>Выезд на работу по трудовому</w:t>
      </w:r>
      <w:r w:rsidRPr="00CB41C2">
        <w:rPr>
          <w:sz w:val="28"/>
          <w:szCs w:val="28"/>
        </w:rPr>
        <w:t xml:space="preserve"> </w:t>
      </w:r>
      <w:hyperlink r:id="rId28" w:anchor="a46" w:tooltip="+" w:history="1">
        <w:r w:rsidRPr="00CB41C2">
          <w:rPr>
            <w:rStyle w:val="a3"/>
            <w:color w:val="auto"/>
            <w:sz w:val="28"/>
            <w:szCs w:val="28"/>
          </w:rPr>
          <w:t>договору</w:t>
        </w:r>
      </w:hyperlink>
      <w:r w:rsidRPr="00CB41C2">
        <w:rPr>
          <w:sz w:val="28"/>
          <w:szCs w:val="28"/>
        </w:rPr>
        <w:t xml:space="preserve"> (контракту) в о</w:t>
      </w:r>
      <w:r w:rsidRPr="00CB41C2">
        <w:rPr>
          <w:sz w:val="28"/>
          <w:szCs w:val="28"/>
        </w:rPr>
        <w:t>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000000" w:rsidRPr="00CB41C2" w:rsidRDefault="004D490C">
      <w:pPr>
        <w:pStyle w:val="newncpi"/>
        <w:divId w:val="887187349"/>
        <w:rPr>
          <w:sz w:val="28"/>
          <w:szCs w:val="28"/>
        </w:rPr>
      </w:pPr>
      <w:r w:rsidRPr="00CB41C2">
        <w:rPr>
          <w:sz w:val="28"/>
          <w:szCs w:val="28"/>
        </w:rPr>
        <w:t xml:space="preserve">Выезд для работы в качестве родителей-воспитателей в детских домах семейного </w:t>
      </w:r>
      <w:r w:rsidRPr="00CB41C2">
        <w:rPr>
          <w:sz w:val="28"/>
          <w:szCs w:val="28"/>
        </w:rPr>
        <w:t>типа – представляется справка с нового места работы»;</w:t>
      </w:r>
    </w:p>
    <w:p w:rsidR="00000000" w:rsidRPr="00CB41C2" w:rsidRDefault="004D490C">
      <w:pPr>
        <w:pStyle w:val="newncpi"/>
        <w:divId w:val="887187349"/>
        <w:rPr>
          <w:sz w:val="28"/>
          <w:szCs w:val="28"/>
        </w:rPr>
      </w:pPr>
      <w:bookmarkStart w:id="7" w:name="a304"/>
      <w:bookmarkEnd w:id="7"/>
      <w:r w:rsidRPr="00CB41C2">
        <w:rPr>
          <w:sz w:val="28"/>
          <w:szCs w:val="28"/>
        </w:rP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000000" w:rsidRPr="00CB41C2" w:rsidRDefault="004D490C">
      <w:pPr>
        <w:pStyle w:val="underpoint"/>
        <w:divId w:val="887187349"/>
        <w:rPr>
          <w:sz w:val="28"/>
          <w:szCs w:val="28"/>
        </w:rPr>
      </w:pPr>
      <w:r w:rsidRPr="00CB41C2">
        <w:rPr>
          <w:sz w:val="28"/>
          <w:szCs w:val="28"/>
        </w:rPr>
        <w:t xml:space="preserve">2.2. в </w:t>
      </w:r>
      <w:hyperlink r:id="rId29" w:anchor="a4" w:tooltip="+" w:history="1">
        <w:r w:rsidRPr="00CB41C2">
          <w:rPr>
            <w:rStyle w:val="a3"/>
            <w:color w:val="auto"/>
            <w:sz w:val="28"/>
            <w:szCs w:val="28"/>
          </w:rPr>
          <w:t>постановлении</w:t>
        </w:r>
      </w:hyperlink>
      <w:r w:rsidRPr="00CB41C2">
        <w:rPr>
          <w:sz w:val="28"/>
          <w:szCs w:val="28"/>
        </w:rPr>
        <w:t xml:space="preserve">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w:t>
      </w:r>
      <w:r w:rsidRPr="00CB41C2">
        <w:rPr>
          <w:sz w:val="28"/>
          <w:szCs w:val="28"/>
        </w:rPr>
        <w:t>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000000" w:rsidRPr="00CB41C2" w:rsidRDefault="004D490C">
      <w:pPr>
        <w:pStyle w:val="newncpi"/>
        <w:divId w:val="887187349"/>
        <w:rPr>
          <w:sz w:val="28"/>
          <w:szCs w:val="28"/>
        </w:rPr>
      </w:pPr>
      <w:bookmarkStart w:id="8" w:name="a232"/>
      <w:bookmarkEnd w:id="8"/>
      <w:r w:rsidRPr="00CB41C2">
        <w:rPr>
          <w:sz w:val="28"/>
          <w:szCs w:val="28"/>
        </w:rPr>
        <w:t>в названии слова «оплате потребляемых ими жилищно-коммунальных услуг, услуг т</w:t>
      </w:r>
      <w:r w:rsidRPr="00CB41C2">
        <w:rPr>
          <w:sz w:val="28"/>
          <w:szCs w:val="28"/>
        </w:rPr>
        <w:t>ранспорта, услуг» заменить словами «плате за потребляемые ими жилищно-коммунальные услуги, услуги транспорта,»;</w:t>
      </w:r>
    </w:p>
    <w:p w:rsidR="00000000" w:rsidRPr="00CB41C2" w:rsidRDefault="004D490C">
      <w:pPr>
        <w:pStyle w:val="newncpi"/>
        <w:divId w:val="887187349"/>
        <w:rPr>
          <w:sz w:val="28"/>
          <w:szCs w:val="28"/>
        </w:rPr>
      </w:pPr>
      <w:bookmarkStart w:id="9" w:name="a207"/>
      <w:bookmarkEnd w:id="9"/>
      <w:r w:rsidRPr="00CB41C2">
        <w:rPr>
          <w:sz w:val="28"/>
          <w:szCs w:val="28"/>
        </w:rPr>
        <w:t>в абзаце втором пункта 1 слова «оплате потребляемых ими жилищно-коммунальных услуг» заменить словами «плате за потребляемые ими жилищно-коммунал</w:t>
      </w:r>
      <w:r w:rsidRPr="00CB41C2">
        <w:rPr>
          <w:sz w:val="28"/>
          <w:szCs w:val="28"/>
        </w:rPr>
        <w:t>ьные услуги»;</w:t>
      </w:r>
    </w:p>
    <w:p w:rsidR="00000000" w:rsidRPr="00CB41C2" w:rsidRDefault="004D490C">
      <w:pPr>
        <w:pStyle w:val="newncpi"/>
        <w:divId w:val="887187349"/>
        <w:rPr>
          <w:sz w:val="28"/>
          <w:szCs w:val="28"/>
        </w:rPr>
      </w:pPr>
      <w:r w:rsidRPr="00CB41C2">
        <w:rPr>
          <w:sz w:val="28"/>
          <w:szCs w:val="28"/>
        </w:rPr>
        <w:lastRenderedPageBreak/>
        <w:t xml:space="preserve">в </w:t>
      </w:r>
      <w:hyperlink r:id="rId30" w:anchor="a1" w:tooltip="+" w:history="1">
        <w:r w:rsidRPr="00CB41C2">
          <w:rPr>
            <w:rStyle w:val="a3"/>
            <w:color w:val="auto"/>
            <w:sz w:val="28"/>
            <w:szCs w:val="28"/>
          </w:rPr>
          <w:t>Положении</w:t>
        </w:r>
      </w:hyperlink>
      <w:r w:rsidRPr="00CB41C2">
        <w:rPr>
          <w:sz w:val="28"/>
          <w:szCs w:val="28"/>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w:t>
      </w:r>
      <w:r w:rsidRPr="00CB41C2">
        <w:rPr>
          <w:sz w:val="28"/>
          <w:szCs w:val="28"/>
        </w:rPr>
        <w:t>нием:</w:t>
      </w:r>
    </w:p>
    <w:p w:rsidR="00000000" w:rsidRPr="00CB41C2" w:rsidRDefault="004D490C">
      <w:pPr>
        <w:pStyle w:val="newncpi"/>
        <w:divId w:val="887187349"/>
        <w:rPr>
          <w:sz w:val="28"/>
          <w:szCs w:val="28"/>
        </w:rPr>
      </w:pPr>
      <w:bookmarkStart w:id="10" w:name="a208"/>
      <w:bookmarkEnd w:id="10"/>
      <w:r w:rsidRPr="00CB41C2">
        <w:rPr>
          <w:sz w:val="28"/>
          <w:szCs w:val="28"/>
        </w:rP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000000" w:rsidRPr="00CB41C2" w:rsidRDefault="004D490C">
      <w:pPr>
        <w:pStyle w:val="newncpi"/>
        <w:divId w:val="887187349"/>
        <w:rPr>
          <w:sz w:val="28"/>
          <w:szCs w:val="28"/>
        </w:rPr>
      </w:pPr>
      <w:bookmarkStart w:id="11" w:name="a209"/>
      <w:bookmarkEnd w:id="11"/>
      <w:r w:rsidRPr="00CB41C2">
        <w:rPr>
          <w:sz w:val="28"/>
          <w:szCs w:val="28"/>
        </w:rPr>
        <w:t>в пункте 1:</w:t>
      </w:r>
    </w:p>
    <w:p w:rsidR="00000000" w:rsidRPr="00CB41C2" w:rsidRDefault="004D490C">
      <w:pPr>
        <w:pStyle w:val="newncpi"/>
        <w:divId w:val="887187349"/>
        <w:rPr>
          <w:sz w:val="28"/>
          <w:szCs w:val="28"/>
        </w:rPr>
      </w:pPr>
      <w:r w:rsidRPr="00CB41C2">
        <w:rPr>
          <w:sz w:val="28"/>
          <w:szCs w:val="28"/>
        </w:rPr>
        <w:t>слова «оплате потребляемых ими жилищно-коммунальных услуг* (далее – расходы, связанные с предо</w:t>
      </w:r>
      <w:r w:rsidRPr="00CB41C2">
        <w:rPr>
          <w:sz w:val="28"/>
          <w:szCs w:val="28"/>
        </w:rPr>
        <w:t>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000000" w:rsidRPr="00CB41C2" w:rsidRDefault="004D490C">
      <w:pPr>
        <w:pStyle w:val="newncpi"/>
        <w:divId w:val="887187349"/>
        <w:rPr>
          <w:sz w:val="28"/>
          <w:szCs w:val="28"/>
        </w:rPr>
      </w:pPr>
      <w:bookmarkStart w:id="12" w:name="a210"/>
      <w:bookmarkEnd w:id="12"/>
      <w:r w:rsidRPr="00CB41C2">
        <w:rPr>
          <w:sz w:val="28"/>
          <w:szCs w:val="28"/>
        </w:rPr>
        <w:t>в подстрочном примечании к пункт</w:t>
      </w:r>
      <w:r w:rsidRPr="00CB41C2">
        <w:rPr>
          <w:sz w:val="28"/>
          <w:szCs w:val="28"/>
        </w:rPr>
        <w:t>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w:t>
      </w:r>
      <w:r w:rsidRPr="00CB41C2">
        <w:rPr>
          <w:sz w:val="28"/>
          <w:szCs w:val="28"/>
        </w:rPr>
        <w:t>лектро- и теплоснабжение, пользование лифтом, вывоз, обезвреживание и переработка твердых коммунальных отходов)»;</w:t>
      </w:r>
    </w:p>
    <w:p w:rsidR="00000000" w:rsidRPr="00CB41C2" w:rsidRDefault="004D490C">
      <w:pPr>
        <w:pStyle w:val="newncpi"/>
        <w:divId w:val="887187349"/>
        <w:rPr>
          <w:sz w:val="28"/>
          <w:szCs w:val="28"/>
        </w:rPr>
      </w:pPr>
      <w:r w:rsidRPr="00CB41C2">
        <w:rPr>
          <w:sz w:val="28"/>
          <w:szCs w:val="28"/>
        </w:rPr>
        <w:t>в пункте 2:</w:t>
      </w:r>
    </w:p>
    <w:p w:rsidR="00000000" w:rsidRPr="00CB41C2" w:rsidRDefault="004D490C">
      <w:pPr>
        <w:pStyle w:val="newncpi"/>
        <w:divId w:val="887187349"/>
        <w:rPr>
          <w:sz w:val="28"/>
          <w:szCs w:val="28"/>
        </w:rPr>
      </w:pPr>
      <w:bookmarkStart w:id="13" w:name="a211"/>
      <w:bookmarkEnd w:id="13"/>
      <w:r w:rsidRPr="00CB41C2">
        <w:rPr>
          <w:sz w:val="28"/>
          <w:szCs w:val="28"/>
        </w:rPr>
        <w:t>в абзаце первом слова «оплате жилищно-коммунальных услуг» заменить словами «плате за жилищно-коммунальные услуги»;</w:t>
      </w:r>
    </w:p>
    <w:p w:rsidR="00000000" w:rsidRPr="00CB41C2" w:rsidRDefault="004D490C">
      <w:pPr>
        <w:pStyle w:val="newncpi"/>
        <w:divId w:val="887187349"/>
        <w:rPr>
          <w:sz w:val="28"/>
          <w:szCs w:val="28"/>
        </w:rPr>
      </w:pPr>
      <w:bookmarkStart w:id="14" w:name="a212"/>
      <w:bookmarkEnd w:id="14"/>
      <w:r w:rsidRPr="00CB41C2">
        <w:rPr>
          <w:sz w:val="28"/>
          <w:szCs w:val="28"/>
        </w:rPr>
        <w:t>в абзаце третье</w:t>
      </w:r>
      <w:r w:rsidRPr="00CB41C2">
        <w:rPr>
          <w:sz w:val="28"/>
          <w:szCs w:val="28"/>
        </w:rPr>
        <w:t>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00000" w:rsidRPr="00CB41C2" w:rsidRDefault="004D490C">
      <w:pPr>
        <w:pStyle w:val="newncpi"/>
        <w:divId w:val="887187349"/>
        <w:rPr>
          <w:sz w:val="28"/>
          <w:szCs w:val="28"/>
        </w:rPr>
      </w:pPr>
      <w:bookmarkStart w:id="15" w:name="a213"/>
      <w:bookmarkEnd w:id="15"/>
      <w:r w:rsidRPr="00CB41C2">
        <w:rPr>
          <w:sz w:val="28"/>
          <w:szCs w:val="28"/>
        </w:rPr>
        <w:t>в абзаце шестом слово «граждан-застройщиков» заменить словом «застройщиков»;</w:t>
      </w:r>
    </w:p>
    <w:p w:rsidR="00000000" w:rsidRPr="00CB41C2" w:rsidRDefault="004D490C">
      <w:pPr>
        <w:pStyle w:val="newncpi"/>
        <w:divId w:val="887187349"/>
        <w:rPr>
          <w:sz w:val="28"/>
          <w:szCs w:val="28"/>
        </w:rPr>
      </w:pPr>
      <w:bookmarkStart w:id="16" w:name="a214"/>
      <w:bookmarkEnd w:id="16"/>
      <w:r w:rsidRPr="00CB41C2">
        <w:rPr>
          <w:sz w:val="28"/>
          <w:szCs w:val="28"/>
        </w:rP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w:t>
      </w:r>
      <w:r w:rsidRPr="00CB41C2">
        <w:rPr>
          <w:sz w:val="28"/>
          <w:szCs w:val="28"/>
        </w:rPr>
        <w:t>ги»;</w:t>
      </w:r>
    </w:p>
    <w:p w:rsidR="00000000" w:rsidRPr="00CB41C2" w:rsidRDefault="004D490C">
      <w:pPr>
        <w:pStyle w:val="newncpi"/>
        <w:divId w:val="887187349"/>
        <w:rPr>
          <w:sz w:val="28"/>
          <w:szCs w:val="28"/>
        </w:rPr>
      </w:pPr>
      <w:bookmarkStart w:id="17" w:name="a215"/>
      <w:bookmarkEnd w:id="17"/>
      <w:r w:rsidRPr="00CB41C2">
        <w:rPr>
          <w:sz w:val="28"/>
          <w:szCs w:val="28"/>
        </w:rP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000000" w:rsidRPr="00CB41C2" w:rsidRDefault="004D490C">
      <w:pPr>
        <w:pStyle w:val="newncpi"/>
        <w:divId w:val="887187349"/>
        <w:rPr>
          <w:sz w:val="28"/>
          <w:szCs w:val="28"/>
        </w:rPr>
      </w:pPr>
      <w:r w:rsidRPr="00CB41C2">
        <w:rPr>
          <w:sz w:val="28"/>
          <w:szCs w:val="28"/>
        </w:rPr>
        <w:t>в пункте 6:</w:t>
      </w:r>
    </w:p>
    <w:p w:rsidR="00000000" w:rsidRPr="00CB41C2" w:rsidRDefault="004D490C">
      <w:pPr>
        <w:pStyle w:val="newncpi"/>
        <w:divId w:val="887187349"/>
        <w:rPr>
          <w:sz w:val="28"/>
          <w:szCs w:val="28"/>
        </w:rPr>
      </w:pPr>
      <w:bookmarkStart w:id="18" w:name="a216"/>
      <w:bookmarkEnd w:id="18"/>
      <w:r w:rsidRPr="00CB41C2">
        <w:rPr>
          <w:sz w:val="28"/>
          <w:szCs w:val="28"/>
        </w:rPr>
        <w:t>в части первой слова «оплате жилищно-коммунальных услуг» и «не покрываемые насе</w:t>
      </w:r>
      <w:r w:rsidRPr="00CB41C2">
        <w:rPr>
          <w:sz w:val="28"/>
          <w:szCs w:val="28"/>
        </w:rPr>
        <w:t xml:space="preserve">лением по тарифам, устанавливаемым Советом Министров </w:t>
      </w:r>
      <w:r w:rsidRPr="00CB41C2">
        <w:rPr>
          <w:sz w:val="28"/>
          <w:szCs w:val="28"/>
        </w:rPr>
        <w:lastRenderedPageBreak/>
        <w:t>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w:t>
      </w:r>
      <w:r w:rsidRPr="00CB41C2">
        <w:rPr>
          <w:sz w:val="28"/>
          <w:szCs w:val="28"/>
        </w:rPr>
        <w:t>становленными в соответствии с законодательством»;</w:t>
      </w:r>
    </w:p>
    <w:p w:rsidR="00000000" w:rsidRPr="00CB41C2" w:rsidRDefault="004D490C">
      <w:pPr>
        <w:pStyle w:val="newncpi"/>
        <w:divId w:val="887187349"/>
        <w:rPr>
          <w:sz w:val="28"/>
          <w:szCs w:val="28"/>
        </w:rPr>
      </w:pPr>
      <w:bookmarkStart w:id="19" w:name="a217"/>
      <w:bookmarkEnd w:id="19"/>
      <w:r w:rsidRPr="00CB41C2">
        <w:rPr>
          <w:sz w:val="28"/>
          <w:szCs w:val="28"/>
        </w:rPr>
        <w:t>в части второй слова «оплате жилищно-коммунальных услуг» заменить словами «плате за жилищно-коммунальные услуги»;</w:t>
      </w:r>
    </w:p>
    <w:p w:rsidR="00000000" w:rsidRPr="00CB41C2" w:rsidRDefault="004D490C">
      <w:pPr>
        <w:pStyle w:val="newncpi"/>
        <w:divId w:val="887187349"/>
        <w:rPr>
          <w:sz w:val="28"/>
          <w:szCs w:val="28"/>
        </w:rPr>
      </w:pPr>
      <w:r w:rsidRPr="00CB41C2">
        <w:rPr>
          <w:sz w:val="28"/>
          <w:szCs w:val="28"/>
        </w:rPr>
        <w:t>в приложении 1 к этому Положению:</w:t>
      </w:r>
    </w:p>
    <w:p w:rsidR="00000000" w:rsidRPr="00CB41C2" w:rsidRDefault="004D490C">
      <w:pPr>
        <w:pStyle w:val="newncpi"/>
        <w:divId w:val="887187349"/>
        <w:rPr>
          <w:sz w:val="28"/>
          <w:szCs w:val="28"/>
        </w:rPr>
      </w:pPr>
      <w:bookmarkStart w:id="20" w:name="a218"/>
      <w:bookmarkEnd w:id="20"/>
      <w:r w:rsidRPr="00CB41C2">
        <w:rPr>
          <w:sz w:val="28"/>
          <w:szCs w:val="28"/>
        </w:rPr>
        <w:t>в грифе слова «оплате потребляемых ими жилищно-коммунальн</w:t>
      </w:r>
      <w:r w:rsidRPr="00CB41C2">
        <w:rPr>
          <w:sz w:val="28"/>
          <w:szCs w:val="28"/>
        </w:rPr>
        <w:t>ых услуг» заменить словами «плате за потребляемые ими жилищно-коммунальные услуги»;</w:t>
      </w:r>
    </w:p>
    <w:p w:rsidR="00000000" w:rsidRPr="00CB41C2" w:rsidRDefault="004D490C">
      <w:pPr>
        <w:pStyle w:val="newncpi"/>
        <w:divId w:val="887187349"/>
        <w:rPr>
          <w:sz w:val="28"/>
          <w:szCs w:val="28"/>
        </w:rPr>
      </w:pPr>
      <w:bookmarkStart w:id="21" w:name="a219"/>
      <w:bookmarkEnd w:id="21"/>
      <w:r w:rsidRPr="00CB41C2">
        <w:rPr>
          <w:sz w:val="28"/>
          <w:szCs w:val="28"/>
        </w:rPr>
        <w:t>в названии слова «оплате потребленных электрической и тепловой энергии» заменить словами «плате за услуги электро- и теплоснабжения»;</w:t>
      </w:r>
    </w:p>
    <w:p w:rsidR="00000000" w:rsidRPr="00CB41C2" w:rsidRDefault="004D490C">
      <w:pPr>
        <w:pStyle w:val="newncpi"/>
        <w:divId w:val="887187349"/>
        <w:rPr>
          <w:sz w:val="28"/>
          <w:szCs w:val="28"/>
        </w:rPr>
      </w:pPr>
      <w:bookmarkStart w:id="22" w:name="a220"/>
      <w:bookmarkEnd w:id="22"/>
      <w:r w:rsidRPr="00CB41C2">
        <w:rPr>
          <w:sz w:val="28"/>
          <w:szCs w:val="28"/>
        </w:rPr>
        <w:t>в графе 1 слова «оплате потребленной э</w:t>
      </w:r>
      <w:r w:rsidRPr="00CB41C2">
        <w:rPr>
          <w:sz w:val="28"/>
          <w:szCs w:val="28"/>
        </w:rPr>
        <w:t>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000000" w:rsidRPr="00CB41C2" w:rsidRDefault="004D490C">
      <w:pPr>
        <w:pStyle w:val="newncpi"/>
        <w:divId w:val="887187349"/>
        <w:rPr>
          <w:sz w:val="28"/>
          <w:szCs w:val="28"/>
        </w:rPr>
      </w:pPr>
      <w:r w:rsidRPr="00CB41C2">
        <w:rPr>
          <w:sz w:val="28"/>
          <w:szCs w:val="28"/>
        </w:rPr>
        <w:t>в приложении 2 к этому Положению:</w:t>
      </w:r>
    </w:p>
    <w:p w:rsidR="00000000" w:rsidRPr="00CB41C2" w:rsidRDefault="004D490C">
      <w:pPr>
        <w:pStyle w:val="newncpi"/>
        <w:divId w:val="887187349"/>
        <w:rPr>
          <w:sz w:val="28"/>
          <w:szCs w:val="28"/>
        </w:rPr>
      </w:pPr>
      <w:bookmarkStart w:id="23" w:name="a221"/>
      <w:bookmarkEnd w:id="23"/>
      <w:r w:rsidRPr="00CB41C2">
        <w:rPr>
          <w:sz w:val="28"/>
          <w:szCs w:val="28"/>
        </w:rPr>
        <w:t>в грифе слова «оплате потребляемых ими жилищно-коммуналь</w:t>
      </w:r>
      <w:r w:rsidRPr="00CB41C2">
        <w:rPr>
          <w:sz w:val="28"/>
          <w:szCs w:val="28"/>
        </w:rPr>
        <w:t>ных услуг» заменить словами «плате за потребляемые ими жилищно-коммунальные услуги»;</w:t>
      </w:r>
    </w:p>
    <w:p w:rsidR="00000000" w:rsidRPr="00CB41C2" w:rsidRDefault="004D490C">
      <w:pPr>
        <w:pStyle w:val="newncpi"/>
        <w:divId w:val="887187349"/>
        <w:rPr>
          <w:sz w:val="28"/>
          <w:szCs w:val="28"/>
        </w:rPr>
      </w:pPr>
      <w:bookmarkStart w:id="24" w:name="a222"/>
      <w:bookmarkEnd w:id="24"/>
      <w:r w:rsidRPr="00CB41C2">
        <w:rPr>
          <w:sz w:val="28"/>
          <w:szCs w:val="28"/>
        </w:rPr>
        <w:t>в названии и графе 1 слова «оплате потребленного газа» заменить словами «плате за услуги газоснабжения»;</w:t>
      </w:r>
    </w:p>
    <w:p w:rsidR="00000000" w:rsidRPr="00CB41C2" w:rsidRDefault="004D490C">
      <w:pPr>
        <w:pStyle w:val="newncpi"/>
        <w:divId w:val="887187349"/>
        <w:rPr>
          <w:sz w:val="28"/>
          <w:szCs w:val="28"/>
        </w:rPr>
      </w:pPr>
      <w:r w:rsidRPr="00CB41C2">
        <w:rPr>
          <w:sz w:val="28"/>
          <w:szCs w:val="28"/>
        </w:rPr>
        <w:t>в приложении 3 к этому Положению:</w:t>
      </w:r>
    </w:p>
    <w:p w:rsidR="00000000" w:rsidRPr="00CB41C2" w:rsidRDefault="004D490C">
      <w:pPr>
        <w:pStyle w:val="newncpi"/>
        <w:divId w:val="887187349"/>
        <w:rPr>
          <w:sz w:val="28"/>
          <w:szCs w:val="28"/>
        </w:rPr>
      </w:pPr>
      <w:bookmarkStart w:id="25" w:name="a223"/>
      <w:bookmarkEnd w:id="25"/>
      <w:r w:rsidRPr="00CB41C2">
        <w:rPr>
          <w:sz w:val="28"/>
          <w:szCs w:val="28"/>
        </w:rPr>
        <w:t>в грифе слова «оплате потребляем</w:t>
      </w:r>
      <w:r w:rsidRPr="00CB41C2">
        <w:rPr>
          <w:sz w:val="28"/>
          <w:szCs w:val="28"/>
        </w:rPr>
        <w:t>ых ими жилищно-коммунальных услуг» заменить словами «плате за потребляемые ими жилищно-коммунальные услуги»;</w:t>
      </w:r>
    </w:p>
    <w:p w:rsidR="00000000" w:rsidRPr="00CB41C2" w:rsidRDefault="004D490C">
      <w:pPr>
        <w:pStyle w:val="newncpi"/>
        <w:divId w:val="887187349"/>
        <w:rPr>
          <w:sz w:val="28"/>
          <w:szCs w:val="28"/>
        </w:rPr>
      </w:pPr>
      <w:bookmarkStart w:id="26" w:name="a224"/>
      <w:bookmarkEnd w:id="26"/>
      <w:r w:rsidRPr="00CB41C2">
        <w:rPr>
          <w:sz w:val="28"/>
          <w:szCs w:val="28"/>
        </w:rPr>
        <w:t>в названии слова «оплате услуг» заменить словами «плате за услуги»;</w:t>
      </w:r>
    </w:p>
    <w:p w:rsidR="00000000" w:rsidRPr="00CB41C2" w:rsidRDefault="004D490C">
      <w:pPr>
        <w:pStyle w:val="newncpi"/>
        <w:divId w:val="887187349"/>
        <w:rPr>
          <w:sz w:val="28"/>
          <w:szCs w:val="28"/>
        </w:rPr>
      </w:pPr>
      <w:bookmarkStart w:id="27" w:name="a225"/>
      <w:bookmarkEnd w:id="27"/>
      <w:r w:rsidRPr="00CB41C2">
        <w:rPr>
          <w:sz w:val="28"/>
          <w:szCs w:val="28"/>
        </w:rPr>
        <w:t>в названии графы 3 слова «оплате указанных услуг» заменить словами «плате за ук</w:t>
      </w:r>
      <w:r w:rsidRPr="00CB41C2">
        <w:rPr>
          <w:sz w:val="28"/>
          <w:szCs w:val="28"/>
        </w:rPr>
        <w:t>азанные услуги»;</w:t>
      </w:r>
    </w:p>
    <w:p w:rsidR="00000000" w:rsidRPr="00CB41C2" w:rsidRDefault="004D490C">
      <w:pPr>
        <w:pStyle w:val="newncpi"/>
        <w:divId w:val="887187349"/>
        <w:rPr>
          <w:sz w:val="28"/>
          <w:szCs w:val="28"/>
        </w:rPr>
      </w:pPr>
      <w:r w:rsidRPr="00CB41C2">
        <w:rPr>
          <w:sz w:val="28"/>
          <w:szCs w:val="28"/>
        </w:rPr>
        <w:t>в приложении 4 к этому Положению:</w:t>
      </w:r>
    </w:p>
    <w:p w:rsidR="00000000" w:rsidRPr="00CB41C2" w:rsidRDefault="004D490C">
      <w:pPr>
        <w:pStyle w:val="newncpi"/>
        <w:divId w:val="887187349"/>
        <w:rPr>
          <w:sz w:val="28"/>
          <w:szCs w:val="28"/>
        </w:rPr>
      </w:pPr>
      <w:bookmarkStart w:id="28" w:name="a226"/>
      <w:bookmarkEnd w:id="28"/>
      <w:r w:rsidRPr="00CB41C2">
        <w:rPr>
          <w:sz w:val="28"/>
          <w:szCs w:val="28"/>
        </w:rPr>
        <w:t>в грифе слова «оплате потребляемых ими жилищно-коммунальных услуг» заменить словами «плате за потребляемые ими жилищно-коммунальные услуги»;</w:t>
      </w:r>
    </w:p>
    <w:p w:rsidR="00000000" w:rsidRPr="00CB41C2" w:rsidRDefault="004D490C">
      <w:pPr>
        <w:pStyle w:val="newncpi"/>
        <w:divId w:val="887187349"/>
        <w:rPr>
          <w:sz w:val="28"/>
          <w:szCs w:val="28"/>
        </w:rPr>
      </w:pPr>
      <w:bookmarkStart w:id="29" w:name="a227"/>
      <w:bookmarkEnd w:id="29"/>
      <w:r w:rsidRPr="00CB41C2">
        <w:rPr>
          <w:sz w:val="28"/>
          <w:szCs w:val="28"/>
        </w:rPr>
        <w:t>в названии слова «оплате жилищно-коммунальных услуг» заменить сл</w:t>
      </w:r>
      <w:r w:rsidRPr="00CB41C2">
        <w:rPr>
          <w:sz w:val="28"/>
          <w:szCs w:val="28"/>
        </w:rPr>
        <w:t>овами «плате за жилищно-коммунальные услуги»;</w:t>
      </w:r>
    </w:p>
    <w:p w:rsidR="00000000" w:rsidRPr="00CB41C2" w:rsidRDefault="004D490C">
      <w:pPr>
        <w:pStyle w:val="newncpi"/>
        <w:divId w:val="887187349"/>
        <w:rPr>
          <w:sz w:val="28"/>
          <w:szCs w:val="28"/>
        </w:rPr>
      </w:pPr>
      <w:bookmarkStart w:id="30" w:name="a228"/>
      <w:bookmarkEnd w:id="30"/>
      <w:r w:rsidRPr="00CB41C2">
        <w:rPr>
          <w:sz w:val="28"/>
          <w:szCs w:val="28"/>
        </w:rPr>
        <w:lastRenderedPageBreak/>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w:t>
      </w:r>
      <w:r w:rsidRPr="00CB41C2">
        <w:rPr>
          <w:sz w:val="28"/>
          <w:szCs w:val="28"/>
        </w:rPr>
        <w:t>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000000" w:rsidRPr="00CB41C2" w:rsidRDefault="004D490C">
      <w:pPr>
        <w:pStyle w:val="newncpi"/>
        <w:divId w:val="887187349"/>
        <w:rPr>
          <w:sz w:val="28"/>
          <w:szCs w:val="28"/>
        </w:rPr>
      </w:pPr>
      <w:r w:rsidRPr="00CB41C2">
        <w:rPr>
          <w:sz w:val="28"/>
          <w:szCs w:val="28"/>
        </w:rPr>
        <w:t>в п</w:t>
      </w:r>
      <w:r w:rsidRPr="00CB41C2">
        <w:rPr>
          <w:sz w:val="28"/>
          <w:szCs w:val="28"/>
        </w:rPr>
        <w:t>риложении 5 к этому Положению:</w:t>
      </w:r>
    </w:p>
    <w:p w:rsidR="00000000" w:rsidRPr="00CB41C2" w:rsidRDefault="004D490C">
      <w:pPr>
        <w:pStyle w:val="newncpi"/>
        <w:divId w:val="887187349"/>
        <w:rPr>
          <w:sz w:val="28"/>
          <w:szCs w:val="28"/>
        </w:rPr>
      </w:pPr>
      <w:bookmarkStart w:id="31" w:name="a229"/>
      <w:bookmarkEnd w:id="31"/>
      <w:r w:rsidRPr="00CB41C2">
        <w:rPr>
          <w:sz w:val="28"/>
          <w:szCs w:val="28"/>
        </w:rPr>
        <w:t>в грифе слова «оплате потребляемых ими жилищно-коммунальных услуг» заменить словами «плате за потребляемые ими жилищно-коммунальные услуги»;</w:t>
      </w:r>
    </w:p>
    <w:p w:rsidR="00000000" w:rsidRPr="00CB41C2" w:rsidRDefault="004D490C">
      <w:pPr>
        <w:pStyle w:val="newncpi"/>
        <w:divId w:val="887187349"/>
        <w:rPr>
          <w:sz w:val="28"/>
          <w:szCs w:val="28"/>
        </w:rPr>
      </w:pPr>
      <w:bookmarkStart w:id="32" w:name="a230"/>
      <w:bookmarkEnd w:id="32"/>
      <w:r w:rsidRPr="00CB41C2">
        <w:rPr>
          <w:sz w:val="28"/>
          <w:szCs w:val="28"/>
        </w:rPr>
        <w:t>в названии слова «оплате жилищно-коммунальных услуг» заменить словами «плате за жили</w:t>
      </w:r>
      <w:r w:rsidRPr="00CB41C2">
        <w:rPr>
          <w:sz w:val="28"/>
          <w:szCs w:val="28"/>
        </w:rPr>
        <w:t>щно-коммунальные услуги»;</w:t>
      </w:r>
    </w:p>
    <w:p w:rsidR="00000000" w:rsidRPr="00CB41C2" w:rsidRDefault="004D490C">
      <w:pPr>
        <w:pStyle w:val="newncpi"/>
        <w:divId w:val="887187349"/>
        <w:rPr>
          <w:sz w:val="28"/>
          <w:szCs w:val="28"/>
        </w:rPr>
      </w:pPr>
      <w:bookmarkStart w:id="33" w:name="a231"/>
      <w:bookmarkEnd w:id="33"/>
      <w:r w:rsidRPr="00CB41C2">
        <w:rPr>
          <w:sz w:val="28"/>
          <w:szCs w:val="28"/>
        </w:rPr>
        <w:t>в названии графы 2 слова «оплате жилищно-коммунальных услуг» заменить словами «плате за жилищно-коммунальные услуги»;</w:t>
      </w:r>
    </w:p>
    <w:p w:rsidR="00000000" w:rsidRPr="00CB41C2" w:rsidRDefault="004D490C">
      <w:pPr>
        <w:pStyle w:val="underpoint"/>
        <w:divId w:val="887187349"/>
        <w:rPr>
          <w:sz w:val="28"/>
          <w:szCs w:val="28"/>
        </w:rPr>
      </w:pPr>
      <w:bookmarkStart w:id="34" w:name="a198"/>
      <w:bookmarkEnd w:id="34"/>
      <w:r w:rsidRPr="00CB41C2">
        <w:rPr>
          <w:sz w:val="28"/>
          <w:szCs w:val="28"/>
        </w:rPr>
        <w:t xml:space="preserve">2.3. из </w:t>
      </w:r>
      <w:hyperlink r:id="rId31" w:anchor="a56" w:tooltip="+" w:history="1">
        <w:r w:rsidRPr="00CB41C2">
          <w:rPr>
            <w:rStyle w:val="a3"/>
            <w:color w:val="auto"/>
            <w:sz w:val="28"/>
            <w:szCs w:val="28"/>
          </w:rPr>
          <w:t>части первой</w:t>
        </w:r>
      </w:hyperlink>
      <w:r w:rsidRPr="00CB41C2">
        <w:rPr>
          <w:sz w:val="28"/>
          <w:szCs w:val="28"/>
        </w:rPr>
        <w:t xml:space="preserve"> пункта 40 Положения об общежитиях, утв</w:t>
      </w:r>
      <w:r w:rsidRPr="00CB41C2">
        <w:rPr>
          <w:sz w:val="28"/>
          <w:szCs w:val="28"/>
        </w:rPr>
        <w:t xml:space="preserve">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w:t>
      </w:r>
      <w:r w:rsidRPr="00CB41C2">
        <w:rPr>
          <w:sz w:val="28"/>
          <w:szCs w:val="28"/>
        </w:rPr>
        <w:t>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000000" w:rsidRPr="00CB41C2" w:rsidRDefault="004D490C">
      <w:pPr>
        <w:pStyle w:val="point"/>
        <w:divId w:val="887187349"/>
        <w:rPr>
          <w:sz w:val="28"/>
          <w:szCs w:val="28"/>
        </w:rPr>
      </w:pPr>
      <w:r w:rsidRPr="00CB41C2">
        <w:rPr>
          <w:sz w:val="28"/>
          <w:szCs w:val="28"/>
        </w:rPr>
        <w:t>3. Признать утратившими силу постановления С</w:t>
      </w:r>
      <w:r w:rsidRPr="00CB41C2">
        <w:rPr>
          <w:sz w:val="28"/>
          <w:szCs w:val="28"/>
        </w:rPr>
        <w:t xml:space="preserve">овета Министров Республики Беларусь и их структурные элементы согласно </w:t>
      </w:r>
      <w:hyperlink w:anchor="a5" w:tooltip="+" w:history="1">
        <w:r w:rsidRPr="00CB41C2">
          <w:rPr>
            <w:rStyle w:val="a3"/>
            <w:color w:val="auto"/>
            <w:sz w:val="28"/>
            <w:szCs w:val="28"/>
          </w:rPr>
          <w:t>приложению</w:t>
        </w:r>
      </w:hyperlink>
      <w:r w:rsidRPr="00CB41C2">
        <w:rPr>
          <w:sz w:val="28"/>
          <w:szCs w:val="28"/>
        </w:rPr>
        <w:t>.</w:t>
      </w:r>
    </w:p>
    <w:p w:rsidR="00000000" w:rsidRPr="00CB41C2" w:rsidRDefault="004D490C">
      <w:pPr>
        <w:pStyle w:val="point"/>
        <w:divId w:val="887187349"/>
        <w:rPr>
          <w:sz w:val="28"/>
          <w:szCs w:val="28"/>
        </w:rPr>
      </w:pPr>
      <w:bookmarkStart w:id="35" w:name="a334"/>
      <w:bookmarkEnd w:id="35"/>
      <w:r w:rsidRPr="00CB41C2">
        <w:rPr>
          <w:sz w:val="28"/>
          <w:szCs w:val="28"/>
        </w:rPr>
        <w:t>4. Министерству жилищно-коммунального хозяйства и Министерству энергетики давать разъяснения по вопросам применения утвержденного настоящим п</w:t>
      </w:r>
      <w:r w:rsidRPr="00CB41C2">
        <w:rPr>
          <w:sz w:val="28"/>
          <w:szCs w:val="28"/>
        </w:rPr>
        <w:t xml:space="preserve">остановлением </w:t>
      </w:r>
      <w:hyperlink w:anchor="a286" w:tooltip="+" w:history="1">
        <w:r w:rsidRPr="00CB41C2">
          <w:rPr>
            <w:rStyle w:val="a3"/>
            <w:color w:val="auto"/>
            <w:sz w:val="28"/>
            <w:szCs w:val="28"/>
          </w:rPr>
          <w:t>Положения</w:t>
        </w:r>
      </w:hyperlink>
      <w:r w:rsidRPr="00CB41C2">
        <w:rPr>
          <w:sz w:val="28"/>
          <w:szCs w:val="28"/>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00000" w:rsidRPr="00CB41C2" w:rsidRDefault="004D490C">
      <w:pPr>
        <w:pStyle w:val="point"/>
        <w:divId w:val="887187349"/>
        <w:rPr>
          <w:sz w:val="28"/>
          <w:szCs w:val="28"/>
        </w:rPr>
      </w:pPr>
      <w:r w:rsidRPr="00CB41C2">
        <w:rPr>
          <w:sz w:val="28"/>
          <w:szCs w:val="28"/>
        </w:rPr>
        <w:t>5. Минис</w:t>
      </w:r>
      <w:r w:rsidRPr="00CB41C2">
        <w:rPr>
          <w:sz w:val="28"/>
          <w:szCs w:val="28"/>
        </w:rPr>
        <w:t>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w:t>
      </w:r>
      <w:r w:rsidRPr="00CB41C2">
        <w:rPr>
          <w:sz w:val="28"/>
          <w:szCs w:val="28"/>
        </w:rPr>
        <w:t xml:space="preserve">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w:t>
      </w:r>
      <w:r w:rsidRPr="00CB41C2">
        <w:rPr>
          <w:sz w:val="28"/>
          <w:szCs w:val="28"/>
        </w:rPr>
        <w:lastRenderedPageBreak/>
        <w:t>услуги электро- и газоснабжения, снабжения сж</w:t>
      </w:r>
      <w:r w:rsidRPr="00CB41C2">
        <w:rPr>
          <w:sz w:val="28"/>
          <w:szCs w:val="28"/>
        </w:rPr>
        <w:t>иженным углеводородным газом от индивидуальных баллонных установок.</w:t>
      </w:r>
    </w:p>
    <w:p w:rsidR="00000000" w:rsidRPr="00CB41C2" w:rsidRDefault="004D490C">
      <w:pPr>
        <w:pStyle w:val="point"/>
        <w:divId w:val="887187349"/>
        <w:rPr>
          <w:sz w:val="28"/>
          <w:szCs w:val="28"/>
        </w:rPr>
      </w:pPr>
      <w:r w:rsidRPr="00CB41C2">
        <w:rPr>
          <w:sz w:val="28"/>
          <w:szCs w:val="28"/>
        </w:rP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w:t>
      </w:r>
      <w:r w:rsidRPr="00CB41C2">
        <w:rPr>
          <w:sz w:val="28"/>
          <w:szCs w:val="28"/>
        </w:rPr>
        <w:t>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w:t>
      </w:r>
      <w:r w:rsidRPr="00CB41C2">
        <w:rPr>
          <w:sz w:val="28"/>
          <w:szCs w:val="28"/>
        </w:rPr>
        <w:t>о объединения электроэнергетики «Белэнерго»:</w:t>
      </w:r>
    </w:p>
    <w:p w:rsidR="00000000" w:rsidRPr="00CB41C2" w:rsidRDefault="004D490C">
      <w:pPr>
        <w:pStyle w:val="underpoint"/>
        <w:divId w:val="887187349"/>
        <w:rPr>
          <w:sz w:val="28"/>
          <w:szCs w:val="28"/>
        </w:rPr>
      </w:pPr>
      <w:r w:rsidRPr="00CB41C2">
        <w:rPr>
          <w:sz w:val="28"/>
          <w:szCs w:val="28"/>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000000" w:rsidRPr="00CB41C2" w:rsidRDefault="004D490C">
      <w:pPr>
        <w:pStyle w:val="underpoint"/>
        <w:divId w:val="887187349"/>
        <w:rPr>
          <w:sz w:val="28"/>
          <w:szCs w:val="28"/>
        </w:rPr>
      </w:pPr>
      <w:r w:rsidRPr="00CB41C2">
        <w:rPr>
          <w:sz w:val="28"/>
          <w:szCs w:val="28"/>
        </w:rPr>
        <w:t>6.2. о жилых домах (жилых помещениях), в которых в установ</w:t>
      </w:r>
      <w:r w:rsidRPr="00CB41C2">
        <w:rPr>
          <w:sz w:val="28"/>
          <w:szCs w:val="28"/>
        </w:rPr>
        <w:t>ленном порядке зарегистрированы по месту жительства (по месту пребывания):</w:t>
      </w:r>
    </w:p>
    <w:p w:rsidR="00000000" w:rsidRPr="00CB41C2" w:rsidRDefault="004D490C">
      <w:pPr>
        <w:pStyle w:val="newncpi"/>
        <w:divId w:val="887187349"/>
        <w:rPr>
          <w:sz w:val="28"/>
          <w:szCs w:val="28"/>
        </w:rPr>
      </w:pPr>
      <w:r w:rsidRPr="00CB41C2">
        <w:rPr>
          <w:sz w:val="28"/>
          <w:szCs w:val="28"/>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000000" w:rsidRPr="00CB41C2" w:rsidRDefault="004D490C">
      <w:pPr>
        <w:pStyle w:val="newncpi"/>
        <w:divId w:val="887187349"/>
        <w:rPr>
          <w:sz w:val="28"/>
          <w:szCs w:val="28"/>
        </w:rPr>
      </w:pPr>
      <w:r w:rsidRPr="00CB41C2">
        <w:rPr>
          <w:sz w:val="28"/>
          <w:szCs w:val="28"/>
        </w:rPr>
        <w:t>семьи,</w:t>
      </w:r>
      <w:r w:rsidRPr="00CB41C2">
        <w:rPr>
          <w:sz w:val="28"/>
          <w:szCs w:val="28"/>
        </w:rPr>
        <w:t xml:space="preserve">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w:t>
      </w:r>
      <w:r w:rsidRPr="00CB41C2">
        <w:rPr>
          <w:sz w:val="28"/>
          <w:szCs w:val="28"/>
        </w:rPr>
        <w:t>и получает пособие, предусмотренное законодательством;</w:t>
      </w:r>
    </w:p>
    <w:p w:rsidR="00000000" w:rsidRPr="00CB41C2" w:rsidRDefault="004D490C">
      <w:pPr>
        <w:pStyle w:val="newncpi"/>
        <w:divId w:val="887187349"/>
        <w:rPr>
          <w:sz w:val="28"/>
          <w:szCs w:val="28"/>
        </w:rPr>
      </w:pPr>
      <w:r w:rsidRPr="00CB41C2">
        <w:rPr>
          <w:sz w:val="28"/>
          <w:szCs w:val="28"/>
        </w:rPr>
        <w:t>семьи, воспитывающие ребенка-инвалида;</w:t>
      </w:r>
    </w:p>
    <w:p w:rsidR="00000000" w:rsidRPr="00CB41C2" w:rsidRDefault="004D490C">
      <w:pPr>
        <w:pStyle w:val="underpoint"/>
        <w:divId w:val="887187349"/>
        <w:rPr>
          <w:sz w:val="28"/>
          <w:szCs w:val="28"/>
        </w:rPr>
      </w:pPr>
      <w:bookmarkStart w:id="36" w:name="a261"/>
      <w:bookmarkEnd w:id="36"/>
      <w:r w:rsidRPr="00CB41C2">
        <w:rPr>
          <w:sz w:val="28"/>
          <w:szCs w:val="28"/>
        </w:rPr>
        <w:t>6.3. о жилых домах (жилых помещениях) с указанием их общей площади, в которых отсутствуют зарегистрированные по месту жительства граждане;</w:t>
      </w:r>
    </w:p>
    <w:p w:rsidR="00000000" w:rsidRPr="00CB41C2" w:rsidRDefault="004D490C">
      <w:pPr>
        <w:pStyle w:val="underpoint"/>
        <w:divId w:val="887187349"/>
        <w:rPr>
          <w:sz w:val="28"/>
          <w:szCs w:val="28"/>
        </w:rPr>
      </w:pPr>
      <w:bookmarkStart w:id="37" w:name="a265"/>
      <w:bookmarkEnd w:id="37"/>
      <w:r w:rsidRPr="00CB41C2">
        <w:rPr>
          <w:sz w:val="28"/>
          <w:szCs w:val="28"/>
        </w:rPr>
        <w:t>6.4. о жилых домах (жил</w:t>
      </w:r>
      <w:r w:rsidRPr="00CB41C2">
        <w:rPr>
          <w:sz w:val="28"/>
          <w:szCs w:val="28"/>
        </w:rPr>
        <w:t>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w:t>
      </w:r>
      <w:r w:rsidRPr="00CB41C2">
        <w:rPr>
          <w:sz w:val="28"/>
          <w:szCs w:val="28"/>
        </w:rPr>
        <w:t xml:space="preserve"> указанием стороны договора, на которую возложена обязанность по внесению платы за жилищно-коммунальные услуги;</w:t>
      </w:r>
    </w:p>
    <w:p w:rsidR="00000000" w:rsidRPr="00CB41C2" w:rsidRDefault="004D490C">
      <w:pPr>
        <w:pStyle w:val="underpoint"/>
        <w:divId w:val="887187349"/>
        <w:rPr>
          <w:sz w:val="28"/>
          <w:szCs w:val="28"/>
        </w:rPr>
      </w:pPr>
      <w:r w:rsidRPr="00CB41C2">
        <w:rPr>
          <w:sz w:val="28"/>
          <w:szCs w:val="28"/>
        </w:rPr>
        <w:t>6.5. о количестве граждан, проживающих (зарегистрированных по месту жительства) в жилых домах (жилых помещениях) государственного и частного жил</w:t>
      </w:r>
      <w:r w:rsidRPr="00CB41C2">
        <w:rPr>
          <w:sz w:val="28"/>
          <w:szCs w:val="28"/>
        </w:rPr>
        <w:t>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000000" w:rsidRPr="00CB41C2" w:rsidRDefault="004D490C">
      <w:pPr>
        <w:pStyle w:val="underpoint"/>
        <w:divId w:val="887187349"/>
        <w:rPr>
          <w:sz w:val="28"/>
          <w:szCs w:val="28"/>
        </w:rPr>
      </w:pPr>
      <w:r w:rsidRPr="00CB41C2">
        <w:rPr>
          <w:sz w:val="28"/>
          <w:szCs w:val="28"/>
        </w:rPr>
        <w:lastRenderedPageBreak/>
        <w:t>6.6. о составе семьи граждан, имеющих право на льготы по плате за жилищно-коммунальные услуги</w:t>
      </w:r>
      <w:r w:rsidRPr="00CB41C2">
        <w:rPr>
          <w:sz w:val="28"/>
          <w:szCs w:val="28"/>
        </w:rPr>
        <w:t xml:space="preserve"> в соответствии с законодательством;</w:t>
      </w:r>
    </w:p>
    <w:p w:rsidR="00000000" w:rsidRPr="00CB41C2" w:rsidRDefault="004D490C">
      <w:pPr>
        <w:pStyle w:val="underpoint"/>
        <w:divId w:val="887187349"/>
        <w:rPr>
          <w:sz w:val="28"/>
          <w:szCs w:val="28"/>
        </w:rPr>
      </w:pPr>
      <w:r w:rsidRPr="00CB41C2">
        <w:rPr>
          <w:sz w:val="28"/>
          <w:szCs w:val="28"/>
        </w:rPr>
        <w:t xml:space="preserve">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w:t>
      </w:r>
      <w:r w:rsidRPr="00CB41C2">
        <w:rPr>
          <w:sz w:val="28"/>
          <w:szCs w:val="28"/>
        </w:rPr>
        <w:t xml:space="preserve">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w:t>
      </w:r>
      <w:r w:rsidRPr="00CB41C2">
        <w:rPr>
          <w:sz w:val="28"/>
          <w:szCs w:val="28"/>
        </w:rPr>
        <w:t>и иных физических лиц);</w:t>
      </w:r>
    </w:p>
    <w:p w:rsidR="00000000" w:rsidRPr="00CB41C2" w:rsidRDefault="004D490C">
      <w:pPr>
        <w:pStyle w:val="underpoint"/>
        <w:divId w:val="887187349"/>
        <w:rPr>
          <w:sz w:val="28"/>
          <w:szCs w:val="28"/>
        </w:rPr>
      </w:pPr>
      <w:r w:rsidRPr="00CB41C2">
        <w:rPr>
          <w:sz w:val="28"/>
          <w:szCs w:val="28"/>
        </w:rPr>
        <w:t xml:space="preserve">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w:t>
      </w:r>
      <w:r w:rsidRPr="00CB41C2">
        <w:rPr>
          <w:sz w:val="28"/>
          <w:szCs w:val="28"/>
        </w:rPr>
        <w:t>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w:t>
      </w:r>
      <w:r w:rsidRPr="00CB41C2">
        <w:rPr>
          <w:sz w:val="28"/>
          <w:szCs w:val="28"/>
        </w:rPr>
        <w:t xml:space="preserve"> зарегистрированы по месту жительства;</w:t>
      </w:r>
    </w:p>
    <w:p w:rsidR="00000000" w:rsidRPr="00CB41C2" w:rsidRDefault="004D490C">
      <w:pPr>
        <w:pStyle w:val="underpoint"/>
        <w:divId w:val="887187349"/>
        <w:rPr>
          <w:sz w:val="28"/>
          <w:szCs w:val="28"/>
        </w:rPr>
      </w:pPr>
      <w:bookmarkStart w:id="38" w:name="a326"/>
      <w:bookmarkEnd w:id="38"/>
      <w:r w:rsidRPr="00CB41C2">
        <w:rPr>
          <w:sz w:val="28"/>
          <w:szCs w:val="28"/>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w:t>
      </w:r>
      <w:r w:rsidRPr="00CB41C2">
        <w:rPr>
          <w:sz w:val="28"/>
          <w:szCs w:val="28"/>
        </w:rPr>
        <w:t xml:space="preserve">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000000" w:rsidRPr="00CB41C2" w:rsidRDefault="004D490C">
      <w:pPr>
        <w:pStyle w:val="underpoint"/>
        <w:divId w:val="887187349"/>
        <w:rPr>
          <w:sz w:val="28"/>
          <w:szCs w:val="28"/>
        </w:rPr>
      </w:pPr>
      <w:bookmarkStart w:id="39" w:name="a204"/>
      <w:bookmarkEnd w:id="39"/>
      <w:r w:rsidRPr="00CB41C2">
        <w:rPr>
          <w:sz w:val="28"/>
          <w:szCs w:val="28"/>
        </w:rPr>
        <w:t>6.10. о ст</w:t>
      </w:r>
      <w:r w:rsidRPr="00CB41C2">
        <w:rPr>
          <w:sz w:val="28"/>
          <w:szCs w:val="28"/>
        </w:rPr>
        <w:t>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w:t>
      </w:r>
      <w:r w:rsidRPr="00CB41C2">
        <w:rPr>
          <w:sz w:val="28"/>
          <w:szCs w:val="28"/>
        </w:rPr>
        <w:t>в</w:t>
      </w:r>
      <w:r w:rsidRPr="00CB41C2">
        <w:rPr>
          <w:sz w:val="28"/>
          <w:szCs w:val="28"/>
        </w:rPr>
        <w:t>;</w:t>
      </w:r>
    </w:p>
    <w:p w:rsidR="00000000" w:rsidRPr="00CB41C2" w:rsidRDefault="004D490C">
      <w:pPr>
        <w:pStyle w:val="underpoint"/>
        <w:divId w:val="887187349"/>
        <w:rPr>
          <w:sz w:val="28"/>
          <w:szCs w:val="28"/>
        </w:rPr>
      </w:pPr>
      <w:bookmarkStart w:id="40" w:name="a283"/>
      <w:bookmarkEnd w:id="40"/>
      <w:r w:rsidRPr="00CB41C2">
        <w:rPr>
          <w:sz w:val="28"/>
          <w:szCs w:val="28"/>
        </w:rPr>
        <w:t>6.11. о многоквартирных жилых домах, построенных и введенных в эксплуатацию в предыдущем месяце</w:t>
      </w:r>
      <w:r w:rsidRPr="00CB41C2">
        <w:rPr>
          <w:sz w:val="28"/>
          <w:szCs w:val="28"/>
        </w:rPr>
        <w:t>, с указанием даты их ввода в эксплуатацию;</w:t>
      </w:r>
    </w:p>
    <w:p w:rsidR="00000000" w:rsidRPr="00CB41C2" w:rsidRDefault="004D490C">
      <w:pPr>
        <w:pStyle w:val="underpoint"/>
        <w:divId w:val="887187349"/>
        <w:rPr>
          <w:sz w:val="28"/>
          <w:szCs w:val="28"/>
        </w:rPr>
      </w:pPr>
      <w:r w:rsidRPr="00CB41C2">
        <w:rPr>
          <w:sz w:val="28"/>
          <w:szCs w:val="28"/>
        </w:rP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w:t>
      </w:r>
      <w:r w:rsidRPr="00CB41C2">
        <w:rPr>
          <w:sz w:val="28"/>
          <w:szCs w:val="28"/>
        </w:rPr>
        <w:t>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w:t>
      </w:r>
      <w:r w:rsidRPr="00CB41C2">
        <w:rPr>
          <w:sz w:val="28"/>
          <w:szCs w:val="28"/>
        </w:rPr>
        <w:t>ивидуальными газовыми водонагревателями.</w:t>
      </w:r>
    </w:p>
    <w:p w:rsidR="00000000" w:rsidRPr="00CB41C2" w:rsidRDefault="004D490C">
      <w:pPr>
        <w:pStyle w:val="point"/>
        <w:divId w:val="887187349"/>
        <w:rPr>
          <w:sz w:val="28"/>
          <w:szCs w:val="28"/>
        </w:rPr>
      </w:pPr>
      <w:bookmarkStart w:id="41" w:name="a47"/>
      <w:bookmarkEnd w:id="41"/>
      <w:r w:rsidRPr="00CB41C2">
        <w:rPr>
          <w:sz w:val="28"/>
          <w:szCs w:val="28"/>
        </w:rPr>
        <w:lastRenderedPageBreak/>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000000" w:rsidRPr="00CB41C2" w:rsidRDefault="004D490C">
      <w:pPr>
        <w:pStyle w:val="point"/>
        <w:divId w:val="887187349"/>
        <w:rPr>
          <w:sz w:val="28"/>
          <w:szCs w:val="28"/>
        </w:rPr>
      </w:pPr>
      <w:bookmarkStart w:id="42" w:name="a320"/>
      <w:bookmarkEnd w:id="42"/>
      <w:r w:rsidRPr="00CB41C2">
        <w:rPr>
          <w:sz w:val="28"/>
          <w:szCs w:val="28"/>
        </w:rPr>
        <w:t>7</w:t>
      </w:r>
      <w:r w:rsidRPr="00CB41C2">
        <w:rPr>
          <w:sz w:val="28"/>
          <w:szCs w:val="28"/>
          <w:vertAlign w:val="superscript"/>
        </w:rPr>
        <w:t>1</w:t>
      </w:r>
      <w:r w:rsidRPr="00CB41C2">
        <w:rPr>
          <w:sz w:val="28"/>
          <w:szCs w:val="28"/>
        </w:rPr>
        <w:t>.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w:t>
      </w:r>
      <w:r w:rsidRPr="00CB41C2">
        <w:rPr>
          <w:sz w:val="28"/>
          <w:szCs w:val="28"/>
        </w:rPr>
        <w:t>в, связанных с предоставлением скидок с тарифов в соответствии с пунктами </w:t>
      </w:r>
      <w:hyperlink w:anchor="a16" w:tooltip="+" w:history="1">
        <w:r w:rsidRPr="00CB41C2">
          <w:rPr>
            <w:rStyle w:val="a3"/>
            <w:color w:val="auto"/>
            <w:sz w:val="28"/>
            <w:szCs w:val="28"/>
          </w:rPr>
          <w:t>22</w:t>
        </w:r>
      </w:hyperlink>
      <w:r w:rsidRPr="00CB41C2">
        <w:rPr>
          <w:sz w:val="28"/>
          <w:szCs w:val="28"/>
        </w:rPr>
        <w:t xml:space="preserve">, </w:t>
      </w:r>
      <w:hyperlink w:anchor="a17" w:tooltip="+" w:history="1">
        <w:r w:rsidRPr="00CB41C2">
          <w:rPr>
            <w:rStyle w:val="a3"/>
            <w:color w:val="auto"/>
            <w:sz w:val="28"/>
            <w:szCs w:val="28"/>
          </w:rPr>
          <w:t>38</w:t>
        </w:r>
      </w:hyperlink>
      <w:r w:rsidRPr="00CB41C2">
        <w:rPr>
          <w:sz w:val="28"/>
          <w:szCs w:val="28"/>
        </w:rPr>
        <w:t xml:space="preserve"> и </w:t>
      </w:r>
      <w:hyperlink w:anchor="a246" w:tooltip="+" w:history="1">
        <w:r w:rsidRPr="00CB41C2">
          <w:rPr>
            <w:rStyle w:val="a3"/>
            <w:color w:val="auto"/>
            <w:sz w:val="28"/>
            <w:szCs w:val="28"/>
          </w:rPr>
          <w:t>40</w:t>
        </w:r>
      </w:hyperlink>
      <w:r w:rsidRPr="00CB41C2">
        <w:rPr>
          <w:sz w:val="28"/>
          <w:szCs w:val="28"/>
        </w:rPr>
        <w:t xml:space="preserve"> Положения о порядке расчетов и внесения платы за жилищно-коммунальные </w:t>
      </w:r>
      <w:r w:rsidRPr="00CB41C2">
        <w:rPr>
          <w:sz w:val="28"/>
          <w:szCs w:val="28"/>
        </w:rPr>
        <w:t>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000000" w:rsidRPr="00CB41C2" w:rsidRDefault="004D490C">
      <w:pPr>
        <w:pStyle w:val="point"/>
        <w:divId w:val="887187349"/>
        <w:rPr>
          <w:sz w:val="28"/>
          <w:szCs w:val="28"/>
        </w:rPr>
      </w:pPr>
      <w:r w:rsidRPr="00CB41C2">
        <w:rPr>
          <w:sz w:val="28"/>
          <w:szCs w:val="28"/>
        </w:rPr>
        <w:t>8. Настоящее постановление вступает в силу после его официального опубликования.</w:t>
      </w:r>
    </w:p>
    <w:p w:rsidR="00000000" w:rsidRPr="00CB41C2" w:rsidRDefault="004D490C">
      <w:pPr>
        <w:pStyle w:val="newncpi"/>
        <w:divId w:val="887187349"/>
        <w:rPr>
          <w:sz w:val="28"/>
          <w:szCs w:val="28"/>
        </w:rPr>
      </w:pPr>
      <w:r w:rsidRPr="00CB41C2">
        <w:rPr>
          <w:sz w:val="28"/>
          <w:szCs w:val="28"/>
        </w:rPr>
        <w:t> </w:t>
      </w:r>
    </w:p>
    <w:tbl>
      <w:tblPr>
        <w:tblW w:w="5000" w:type="pct"/>
        <w:tblCellMar>
          <w:left w:w="0" w:type="dxa"/>
          <w:right w:w="0" w:type="dxa"/>
        </w:tblCellMar>
        <w:tblLook w:val="04A0" w:firstRow="1" w:lastRow="0" w:firstColumn="1" w:lastColumn="0" w:noHBand="0" w:noVBand="1"/>
      </w:tblPr>
      <w:tblGrid>
        <w:gridCol w:w="4988"/>
        <w:gridCol w:w="4984"/>
      </w:tblGrid>
      <w:tr w:rsidR="00CB41C2" w:rsidRPr="00CB41C2">
        <w:trPr>
          <w:divId w:val="887187349"/>
        </w:trPr>
        <w:tc>
          <w:tcPr>
            <w:tcW w:w="2501" w:type="pct"/>
            <w:tcBorders>
              <w:top w:val="nil"/>
              <w:left w:val="nil"/>
              <w:bottom w:val="nil"/>
              <w:right w:val="nil"/>
            </w:tcBorders>
            <w:tcMar>
              <w:top w:w="0" w:type="dxa"/>
              <w:left w:w="6" w:type="dxa"/>
              <w:bottom w:w="0" w:type="dxa"/>
              <w:right w:w="6" w:type="dxa"/>
            </w:tcMar>
            <w:vAlign w:val="bottom"/>
            <w:hideMark/>
          </w:tcPr>
          <w:p w:rsidR="00000000" w:rsidRPr="00CB41C2" w:rsidRDefault="004D490C">
            <w:pPr>
              <w:pStyle w:val="newncpi0"/>
              <w:jc w:val="left"/>
              <w:rPr>
                <w:sz w:val="28"/>
                <w:szCs w:val="28"/>
              </w:rPr>
            </w:pPr>
            <w:r w:rsidRPr="00CB41C2">
              <w:rPr>
                <w:rStyle w:val="post"/>
                <w:sz w:val="28"/>
                <w:szCs w:val="28"/>
              </w:rPr>
              <w:t>Пер</w:t>
            </w:r>
            <w:r w:rsidRPr="00CB41C2">
              <w:rPr>
                <w:rStyle w:val="post"/>
                <w:sz w:val="28"/>
                <w:szCs w:val="28"/>
              </w:rPr>
              <w:t xml:space="preserve">вый заместитель Премьер-министра </w:t>
            </w:r>
            <w:r w:rsidRPr="00CB41C2">
              <w:rPr>
                <w:sz w:val="28"/>
                <w:szCs w:val="28"/>
              </w:rPr>
              <w:br/>
            </w:r>
            <w:r w:rsidRPr="00CB41C2">
              <w:rPr>
                <w:rStyle w:val="post"/>
                <w:sz w:val="28"/>
                <w:szCs w:val="28"/>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000000" w:rsidRPr="00CB41C2" w:rsidRDefault="004D490C">
            <w:pPr>
              <w:pStyle w:val="newncpi0"/>
              <w:jc w:val="right"/>
              <w:rPr>
                <w:sz w:val="28"/>
                <w:szCs w:val="28"/>
              </w:rPr>
            </w:pPr>
            <w:r w:rsidRPr="00CB41C2">
              <w:rPr>
                <w:rStyle w:val="pers"/>
                <w:sz w:val="28"/>
                <w:szCs w:val="28"/>
              </w:rPr>
              <w:t>В.Семашко</w:t>
            </w:r>
          </w:p>
        </w:tc>
      </w:tr>
    </w:tbl>
    <w:p w:rsidR="00000000" w:rsidRPr="00CB41C2" w:rsidRDefault="004D490C">
      <w:pPr>
        <w:pStyle w:val="newncpi0"/>
        <w:divId w:val="887187349"/>
        <w:rPr>
          <w:sz w:val="28"/>
          <w:szCs w:val="28"/>
        </w:rPr>
      </w:pPr>
      <w:r w:rsidRPr="00CB41C2">
        <w:rPr>
          <w:sz w:val="28"/>
          <w:szCs w:val="28"/>
        </w:rPr>
        <w:t> </w:t>
      </w:r>
    </w:p>
    <w:tbl>
      <w:tblPr>
        <w:tblW w:w="5000" w:type="pct"/>
        <w:tblCellMar>
          <w:left w:w="0" w:type="dxa"/>
          <w:right w:w="0" w:type="dxa"/>
        </w:tblCellMar>
        <w:tblLook w:val="04A0" w:firstRow="1" w:lastRow="0" w:firstColumn="1" w:lastColumn="0" w:noHBand="0" w:noVBand="1"/>
      </w:tblPr>
      <w:tblGrid>
        <w:gridCol w:w="7479"/>
        <w:gridCol w:w="2493"/>
      </w:tblGrid>
      <w:tr w:rsidR="00CB41C2" w:rsidRPr="00CB41C2">
        <w:trPr>
          <w:divId w:val="887187349"/>
        </w:trPr>
        <w:tc>
          <w:tcPr>
            <w:tcW w:w="3750" w:type="pct"/>
            <w:tcBorders>
              <w:top w:val="nil"/>
              <w:left w:val="nil"/>
              <w:bottom w:val="nil"/>
              <w:right w:val="nil"/>
            </w:tcBorders>
            <w:tcMar>
              <w:top w:w="0" w:type="dxa"/>
              <w:left w:w="6" w:type="dxa"/>
              <w:bottom w:w="0" w:type="dxa"/>
              <w:right w:w="6" w:type="dxa"/>
            </w:tcMar>
            <w:hideMark/>
          </w:tcPr>
          <w:p w:rsidR="00000000" w:rsidRPr="00CB41C2" w:rsidRDefault="004D490C">
            <w:pPr>
              <w:pStyle w:val="newncpi"/>
              <w:ind w:firstLine="0"/>
              <w:rPr>
                <w:sz w:val="28"/>
                <w:szCs w:val="28"/>
              </w:rPr>
            </w:pPr>
            <w:r w:rsidRPr="00CB41C2">
              <w:rPr>
                <w:sz w:val="28"/>
                <w:szCs w:val="28"/>
              </w:rPr>
              <w:t> </w:t>
            </w:r>
          </w:p>
        </w:tc>
        <w:tc>
          <w:tcPr>
            <w:tcW w:w="1250" w:type="pct"/>
            <w:tcBorders>
              <w:top w:val="nil"/>
              <w:left w:val="nil"/>
              <w:bottom w:val="nil"/>
              <w:right w:val="nil"/>
            </w:tcBorders>
            <w:tcMar>
              <w:top w:w="0" w:type="dxa"/>
              <w:left w:w="6" w:type="dxa"/>
              <w:bottom w:w="0" w:type="dxa"/>
              <w:right w:w="6" w:type="dxa"/>
            </w:tcMar>
            <w:hideMark/>
          </w:tcPr>
          <w:p w:rsidR="00000000" w:rsidRPr="00CB41C2" w:rsidRDefault="004D490C">
            <w:pPr>
              <w:pStyle w:val="append1"/>
              <w:rPr>
                <w:sz w:val="28"/>
                <w:szCs w:val="28"/>
              </w:rPr>
            </w:pPr>
            <w:bookmarkStart w:id="43" w:name="a5"/>
            <w:bookmarkEnd w:id="43"/>
            <w:r w:rsidRPr="00CB41C2">
              <w:rPr>
                <w:sz w:val="28"/>
                <w:szCs w:val="28"/>
              </w:rPr>
              <w:t>Приложение</w:t>
            </w:r>
          </w:p>
          <w:p w:rsidR="00000000" w:rsidRPr="00CB41C2" w:rsidRDefault="004D490C">
            <w:pPr>
              <w:pStyle w:val="append"/>
              <w:rPr>
                <w:sz w:val="28"/>
                <w:szCs w:val="28"/>
              </w:rPr>
            </w:pPr>
            <w:r w:rsidRPr="00CB41C2">
              <w:rPr>
                <w:sz w:val="28"/>
                <w:szCs w:val="28"/>
              </w:rPr>
              <w:t xml:space="preserve">к </w:t>
            </w:r>
            <w:hyperlink w:anchor="a1" w:tooltip="+" w:history="1">
              <w:r w:rsidRPr="00CB41C2">
                <w:rPr>
                  <w:rStyle w:val="a3"/>
                  <w:color w:val="auto"/>
                  <w:sz w:val="28"/>
                  <w:szCs w:val="28"/>
                </w:rPr>
                <w:t>постановлению</w:t>
              </w:r>
            </w:hyperlink>
            <w:r w:rsidRPr="00CB41C2">
              <w:rPr>
                <w:sz w:val="28"/>
                <w:szCs w:val="28"/>
              </w:rPr>
              <w:t xml:space="preserve"> </w:t>
            </w:r>
            <w:r w:rsidRPr="00CB41C2">
              <w:rPr>
                <w:sz w:val="28"/>
                <w:szCs w:val="28"/>
              </w:rPr>
              <w:br/>
              <w:t xml:space="preserve">Совета Министров </w:t>
            </w:r>
          </w:p>
          <w:p w:rsidR="00000000" w:rsidRPr="00CB41C2" w:rsidRDefault="004D490C">
            <w:pPr>
              <w:pStyle w:val="append"/>
              <w:rPr>
                <w:sz w:val="28"/>
                <w:szCs w:val="28"/>
              </w:rPr>
            </w:pPr>
            <w:r w:rsidRPr="00CB41C2">
              <w:rPr>
                <w:sz w:val="28"/>
                <w:szCs w:val="28"/>
              </w:rPr>
              <w:t>Республики Беларусь</w:t>
            </w:r>
          </w:p>
          <w:p w:rsidR="00000000" w:rsidRPr="00CB41C2" w:rsidRDefault="004D490C">
            <w:pPr>
              <w:pStyle w:val="append"/>
              <w:rPr>
                <w:sz w:val="28"/>
                <w:szCs w:val="28"/>
              </w:rPr>
            </w:pPr>
            <w:r w:rsidRPr="00CB41C2">
              <w:rPr>
                <w:sz w:val="28"/>
                <w:szCs w:val="28"/>
              </w:rPr>
              <w:t>12.06.2014 № 571</w:t>
            </w:r>
          </w:p>
        </w:tc>
      </w:tr>
    </w:tbl>
    <w:p w:rsidR="00000000" w:rsidRPr="00CB41C2" w:rsidRDefault="004D490C">
      <w:pPr>
        <w:pStyle w:val="titlep"/>
        <w:jc w:val="left"/>
        <w:divId w:val="887187349"/>
        <w:rPr>
          <w:sz w:val="28"/>
          <w:szCs w:val="28"/>
        </w:rPr>
      </w:pPr>
      <w:r w:rsidRPr="00CB41C2">
        <w:rPr>
          <w:sz w:val="28"/>
          <w:szCs w:val="28"/>
        </w:rPr>
        <w:t>ПЕРЕЧЕНЬ</w:t>
      </w:r>
      <w:r w:rsidRPr="00CB41C2">
        <w:rPr>
          <w:sz w:val="28"/>
          <w:szCs w:val="28"/>
        </w:rPr>
        <w:br/>
      </w:r>
      <w:r w:rsidRPr="00CB41C2">
        <w:rPr>
          <w:sz w:val="28"/>
          <w:szCs w:val="28"/>
        </w:rPr>
        <w:t>утративших силу постановлений Совета Министров Республики Беларусь и их структурных элементов</w:t>
      </w:r>
    </w:p>
    <w:p w:rsidR="00000000" w:rsidRPr="00CB41C2" w:rsidRDefault="004D490C">
      <w:pPr>
        <w:pStyle w:val="point"/>
        <w:divId w:val="887187349"/>
        <w:rPr>
          <w:sz w:val="28"/>
          <w:szCs w:val="28"/>
        </w:rPr>
      </w:pPr>
      <w:r w:rsidRPr="00CB41C2">
        <w:rPr>
          <w:sz w:val="28"/>
          <w:szCs w:val="28"/>
        </w:rPr>
        <w:t>1. </w:t>
      </w:r>
      <w:hyperlink r:id="rId32" w:anchor="a50"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25 августа 1999 г. № 1332 «Об упорядочении расчетов на</w:t>
      </w:r>
      <w:r w:rsidRPr="00CB41C2">
        <w:rPr>
          <w:sz w:val="28"/>
          <w:szCs w:val="28"/>
        </w:rPr>
        <w:t>селения за пользование жилыми помещениями и коммунальными услугами» (Национальный реестр правовых актов Республики Беларусь, 1999 г., № 68, 5/1526).</w:t>
      </w:r>
    </w:p>
    <w:p w:rsidR="00000000" w:rsidRPr="00CB41C2" w:rsidRDefault="004D490C">
      <w:pPr>
        <w:pStyle w:val="point"/>
        <w:divId w:val="887187349"/>
        <w:rPr>
          <w:sz w:val="28"/>
          <w:szCs w:val="28"/>
        </w:rPr>
      </w:pPr>
      <w:r w:rsidRPr="00CB41C2">
        <w:rPr>
          <w:sz w:val="28"/>
          <w:szCs w:val="28"/>
        </w:rPr>
        <w:t>2. </w:t>
      </w:r>
      <w:hyperlink r:id="rId33" w:anchor="a15"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w:t>
      </w:r>
      <w:r w:rsidRPr="00CB41C2">
        <w:rPr>
          <w:sz w:val="28"/>
          <w:szCs w:val="28"/>
        </w:rPr>
        <w:t xml:space="preserve">31 января 2001 г. № 128 «О внесении изменений и дополнений в постановление Совета </w:t>
      </w:r>
      <w:r w:rsidRPr="00CB41C2">
        <w:rPr>
          <w:sz w:val="28"/>
          <w:szCs w:val="28"/>
        </w:rPr>
        <w:lastRenderedPageBreak/>
        <w:t>Министров Республики Беларусь от 25 августа 1999 г. № 1332» (Национальный реестр правовых актов Республики Беларусь, 2001 г., № 17, 5/5199).</w:t>
      </w:r>
    </w:p>
    <w:p w:rsidR="00000000" w:rsidRPr="00CB41C2" w:rsidRDefault="004D490C">
      <w:pPr>
        <w:pStyle w:val="point"/>
        <w:divId w:val="887187349"/>
        <w:rPr>
          <w:sz w:val="28"/>
          <w:szCs w:val="28"/>
        </w:rPr>
      </w:pPr>
      <w:r w:rsidRPr="00CB41C2">
        <w:rPr>
          <w:sz w:val="28"/>
          <w:szCs w:val="28"/>
        </w:rPr>
        <w:t>3. </w:t>
      </w:r>
      <w:hyperlink r:id="rId34"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w:t>
      </w:r>
      <w:r w:rsidRPr="00CB41C2">
        <w:rPr>
          <w:sz w:val="28"/>
          <w:szCs w:val="28"/>
        </w:rPr>
        <w:t>ларусь, 2001 г., № 91, 5/8410).</w:t>
      </w:r>
    </w:p>
    <w:p w:rsidR="00000000" w:rsidRPr="00CB41C2" w:rsidRDefault="004D490C">
      <w:pPr>
        <w:pStyle w:val="point"/>
        <w:divId w:val="887187349"/>
        <w:rPr>
          <w:sz w:val="28"/>
          <w:szCs w:val="28"/>
        </w:rPr>
      </w:pPr>
      <w:r w:rsidRPr="00CB41C2">
        <w:rPr>
          <w:sz w:val="28"/>
          <w:szCs w:val="28"/>
        </w:rPr>
        <w:t>4. </w:t>
      </w:r>
      <w:hyperlink r:id="rId35" w:anchor="a271" w:tooltip="+" w:history="1">
        <w:r w:rsidRPr="00CB41C2">
          <w:rPr>
            <w:rStyle w:val="a3"/>
            <w:color w:val="auto"/>
            <w:sz w:val="28"/>
            <w:szCs w:val="28"/>
          </w:rPr>
          <w:t>Пункт 98</w:t>
        </w:r>
      </w:hyperlink>
      <w:r w:rsidRPr="00CB41C2">
        <w:rPr>
          <w:sz w:val="28"/>
          <w:szCs w:val="28"/>
        </w:rP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w:t>
      </w:r>
      <w:r w:rsidRPr="00CB41C2">
        <w:rPr>
          <w:sz w:val="28"/>
          <w:szCs w:val="28"/>
        </w:rPr>
        <w:t>ублики Беларусь» (Национальный реестр правовых актов Республики Беларусь, 2002 г., № 32, 5/10103).</w:t>
      </w:r>
    </w:p>
    <w:p w:rsidR="00000000" w:rsidRPr="00CB41C2" w:rsidRDefault="004D490C">
      <w:pPr>
        <w:pStyle w:val="point"/>
        <w:divId w:val="887187349"/>
        <w:rPr>
          <w:sz w:val="28"/>
          <w:szCs w:val="28"/>
        </w:rPr>
      </w:pPr>
      <w:r w:rsidRPr="00CB41C2">
        <w:rPr>
          <w:sz w:val="28"/>
          <w:szCs w:val="28"/>
        </w:rPr>
        <w:t>5. </w:t>
      </w:r>
      <w:hyperlink r:id="rId36" w:anchor="a25" w:tooltip="+" w:history="1">
        <w:r w:rsidRPr="00CB41C2">
          <w:rPr>
            <w:rStyle w:val="a3"/>
            <w:color w:val="auto"/>
            <w:sz w:val="28"/>
            <w:szCs w:val="28"/>
          </w:rPr>
          <w:t>Пункт 20</w:t>
        </w:r>
      </w:hyperlink>
      <w:r w:rsidRPr="00CB41C2">
        <w:rPr>
          <w:sz w:val="28"/>
          <w:szCs w:val="28"/>
        </w:rPr>
        <w:t xml:space="preserve"> постановления Совета Министров Республики Беларусь от 17 января 2003 г. № 45 «О мерах по повы</w:t>
      </w:r>
      <w:r w:rsidRPr="00CB41C2">
        <w:rPr>
          <w:sz w:val="28"/>
          <w:szCs w:val="28"/>
        </w:rPr>
        <w:t>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000000" w:rsidRPr="00CB41C2" w:rsidRDefault="004D490C">
      <w:pPr>
        <w:pStyle w:val="point"/>
        <w:divId w:val="887187349"/>
        <w:rPr>
          <w:sz w:val="28"/>
          <w:szCs w:val="28"/>
        </w:rPr>
      </w:pPr>
      <w:r w:rsidRPr="00CB41C2">
        <w:rPr>
          <w:sz w:val="28"/>
          <w:szCs w:val="28"/>
        </w:rPr>
        <w:t>6. </w:t>
      </w:r>
      <w:hyperlink r:id="rId37"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w:t>
      </w:r>
      <w:r w:rsidRPr="00CB41C2">
        <w:rPr>
          <w:sz w:val="28"/>
          <w:szCs w:val="28"/>
        </w:rPr>
        <w:t>спублики Беларусь, 2003 г., № 25, 5/11994).</w:t>
      </w:r>
    </w:p>
    <w:p w:rsidR="00000000" w:rsidRPr="00CB41C2" w:rsidRDefault="004D490C">
      <w:pPr>
        <w:pStyle w:val="point"/>
        <w:divId w:val="887187349"/>
        <w:rPr>
          <w:sz w:val="28"/>
          <w:szCs w:val="28"/>
        </w:rPr>
      </w:pPr>
      <w:r w:rsidRPr="00CB41C2">
        <w:rPr>
          <w:sz w:val="28"/>
          <w:szCs w:val="28"/>
        </w:rPr>
        <w:t>7. </w:t>
      </w:r>
      <w:hyperlink r:id="rId38"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26 сентября 2003 г. № 1223 «О внесении изменения в постановление Совета Министров Республики Беларусь от </w:t>
      </w:r>
      <w:r w:rsidRPr="00CB41C2">
        <w:rPr>
          <w:sz w:val="28"/>
          <w:szCs w:val="28"/>
        </w:rPr>
        <w:t>25 августа 1999 г. № 1332» (Национальный реестр правовых актов Республики Беларусь, 2003 г., № 110, 5/13088).</w:t>
      </w:r>
    </w:p>
    <w:p w:rsidR="00000000" w:rsidRPr="00CB41C2" w:rsidRDefault="004D490C">
      <w:pPr>
        <w:pStyle w:val="point"/>
        <w:divId w:val="887187349"/>
        <w:rPr>
          <w:sz w:val="28"/>
          <w:szCs w:val="28"/>
        </w:rPr>
      </w:pPr>
      <w:r w:rsidRPr="00CB41C2">
        <w:rPr>
          <w:sz w:val="28"/>
          <w:szCs w:val="28"/>
        </w:rPr>
        <w:t>8. </w:t>
      </w:r>
      <w:hyperlink r:id="rId39"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28 июня 2004 г. № 767 «О внесении измен</w:t>
      </w:r>
      <w:r w:rsidRPr="00CB41C2">
        <w:rPr>
          <w:sz w:val="28"/>
          <w:szCs w:val="28"/>
        </w:rPr>
        <w:t>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000000" w:rsidRPr="00CB41C2" w:rsidRDefault="004D490C">
      <w:pPr>
        <w:pStyle w:val="point"/>
        <w:divId w:val="887187349"/>
        <w:rPr>
          <w:sz w:val="28"/>
          <w:szCs w:val="28"/>
        </w:rPr>
      </w:pPr>
      <w:r w:rsidRPr="00CB41C2">
        <w:rPr>
          <w:sz w:val="28"/>
          <w:szCs w:val="28"/>
        </w:rPr>
        <w:t>9. </w:t>
      </w:r>
      <w:hyperlink r:id="rId40" w:anchor="a1" w:tooltip="+" w:history="1">
        <w:r w:rsidRPr="00CB41C2">
          <w:rPr>
            <w:rStyle w:val="a3"/>
            <w:color w:val="auto"/>
            <w:sz w:val="28"/>
            <w:szCs w:val="28"/>
          </w:rPr>
          <w:t>Постановление</w:t>
        </w:r>
      </w:hyperlink>
      <w:r w:rsidRPr="00CB41C2">
        <w:rPr>
          <w:sz w:val="28"/>
          <w:szCs w:val="28"/>
        </w:rPr>
        <w:t xml:space="preserve"> Совета Министров Р</w:t>
      </w:r>
      <w:r w:rsidRPr="00CB41C2">
        <w:rPr>
          <w:sz w:val="28"/>
          <w:szCs w:val="28"/>
        </w:rPr>
        <w:t>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000000" w:rsidRPr="00CB41C2" w:rsidRDefault="004D490C">
      <w:pPr>
        <w:pStyle w:val="point"/>
        <w:divId w:val="887187349"/>
        <w:rPr>
          <w:sz w:val="28"/>
          <w:szCs w:val="28"/>
        </w:rPr>
      </w:pPr>
      <w:r w:rsidRPr="00CB41C2">
        <w:rPr>
          <w:sz w:val="28"/>
          <w:szCs w:val="28"/>
        </w:rPr>
        <w:t>10. </w:t>
      </w:r>
      <w:hyperlink r:id="rId41"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w:t>
      </w:r>
      <w:r w:rsidRPr="00CB41C2">
        <w:rPr>
          <w:sz w:val="28"/>
          <w:szCs w:val="28"/>
        </w:rPr>
        <w:t>, № 77, 5/22307).</w:t>
      </w:r>
    </w:p>
    <w:p w:rsidR="00000000" w:rsidRPr="00CB41C2" w:rsidRDefault="004D490C">
      <w:pPr>
        <w:pStyle w:val="point"/>
        <w:divId w:val="887187349"/>
        <w:rPr>
          <w:sz w:val="28"/>
          <w:szCs w:val="28"/>
        </w:rPr>
      </w:pPr>
      <w:r w:rsidRPr="00CB41C2">
        <w:rPr>
          <w:sz w:val="28"/>
          <w:szCs w:val="28"/>
        </w:rPr>
        <w:t>11. </w:t>
      </w:r>
      <w:hyperlink r:id="rId42"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21 сентября 2006 г. № 1230 «О внесении изменения в постановление Совета Министров </w:t>
      </w:r>
      <w:r w:rsidRPr="00CB41C2">
        <w:rPr>
          <w:sz w:val="28"/>
          <w:szCs w:val="28"/>
        </w:rPr>
        <w:lastRenderedPageBreak/>
        <w:t>Республики Беларусь от 25 августа 1999 г. № 1332</w:t>
      </w:r>
      <w:r w:rsidRPr="00CB41C2">
        <w:rPr>
          <w:sz w:val="28"/>
          <w:szCs w:val="28"/>
        </w:rPr>
        <w:t>» (Национальный реестр правовых актов Республики Беларусь, 2006 г., № 160, 5/22963).</w:t>
      </w:r>
    </w:p>
    <w:p w:rsidR="00000000" w:rsidRPr="00CB41C2" w:rsidRDefault="004D490C">
      <w:pPr>
        <w:pStyle w:val="point"/>
        <w:divId w:val="887187349"/>
        <w:rPr>
          <w:sz w:val="28"/>
          <w:szCs w:val="28"/>
        </w:rPr>
      </w:pPr>
      <w:r w:rsidRPr="00CB41C2">
        <w:rPr>
          <w:sz w:val="28"/>
          <w:szCs w:val="28"/>
        </w:rPr>
        <w:t>12. </w:t>
      </w:r>
      <w:hyperlink r:id="rId43"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 октября 2007 г. № 1255 «О внесении изменения в постановление</w:t>
      </w:r>
      <w:r w:rsidRPr="00CB41C2">
        <w:rPr>
          <w:sz w:val="28"/>
          <w:szCs w:val="28"/>
        </w:rPr>
        <w:t xml:space="preserve"> Совета Министров Республики Беларусь от 25 августа 1999 г. № 1332» (Национальный реестр правовых актов Республики Беларусь, 2007 г., № 240, 5/25885).</w:t>
      </w:r>
    </w:p>
    <w:p w:rsidR="00000000" w:rsidRPr="00CB41C2" w:rsidRDefault="004D490C">
      <w:pPr>
        <w:pStyle w:val="point"/>
        <w:divId w:val="887187349"/>
        <w:rPr>
          <w:sz w:val="28"/>
          <w:szCs w:val="28"/>
        </w:rPr>
      </w:pPr>
      <w:bookmarkStart w:id="44" w:name="a238"/>
      <w:bookmarkEnd w:id="44"/>
      <w:r w:rsidRPr="00CB41C2">
        <w:rPr>
          <w:sz w:val="28"/>
          <w:szCs w:val="28"/>
        </w:rPr>
        <w:t>13. </w:t>
      </w:r>
      <w:hyperlink r:id="rId44" w:anchor="a15" w:tooltip="+" w:history="1">
        <w:r w:rsidRPr="00CB41C2">
          <w:rPr>
            <w:rStyle w:val="a3"/>
            <w:color w:val="auto"/>
            <w:sz w:val="28"/>
            <w:szCs w:val="28"/>
          </w:rPr>
          <w:t>Подпункт 1.3</w:t>
        </w:r>
      </w:hyperlink>
      <w:r w:rsidRPr="00CB41C2">
        <w:rPr>
          <w:sz w:val="28"/>
          <w:szCs w:val="28"/>
        </w:rPr>
        <w:t xml:space="preserve"> пункта 1 постановления Совета Минис</w:t>
      </w:r>
      <w:r w:rsidRPr="00CB41C2">
        <w:rPr>
          <w:sz w:val="28"/>
          <w:szCs w:val="28"/>
        </w:rPr>
        <w:t xml:space="preserve">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w:t>
      </w:r>
      <w:r w:rsidRPr="00CB41C2">
        <w:rPr>
          <w:sz w:val="28"/>
          <w:szCs w:val="28"/>
        </w:rPr>
        <w:t>Совета Министров Республики Беларусь» (Национальный реестр правовых актов Республики Беларусь, 2007 г., № 292, 5/26272).</w:t>
      </w:r>
    </w:p>
    <w:p w:rsidR="00000000" w:rsidRPr="00CB41C2" w:rsidRDefault="004D490C">
      <w:pPr>
        <w:pStyle w:val="point"/>
        <w:divId w:val="887187349"/>
        <w:rPr>
          <w:sz w:val="28"/>
          <w:szCs w:val="28"/>
        </w:rPr>
      </w:pPr>
      <w:r w:rsidRPr="00CB41C2">
        <w:rPr>
          <w:sz w:val="28"/>
          <w:szCs w:val="28"/>
        </w:rPr>
        <w:t>14. </w:t>
      </w:r>
      <w:hyperlink r:id="rId45" w:anchor="a7" w:tooltip="+" w:history="1">
        <w:r w:rsidRPr="00CB41C2">
          <w:rPr>
            <w:rStyle w:val="a3"/>
            <w:color w:val="auto"/>
            <w:sz w:val="28"/>
            <w:szCs w:val="28"/>
          </w:rPr>
          <w:t>Подпункт 1.6</w:t>
        </w:r>
      </w:hyperlink>
      <w:r w:rsidRPr="00CB41C2">
        <w:rPr>
          <w:sz w:val="28"/>
          <w:szCs w:val="28"/>
        </w:rPr>
        <w:t xml:space="preserve"> пункта 1 постановления Совета Министров Республики Беларусь от 30 н</w:t>
      </w:r>
      <w:r w:rsidRPr="00CB41C2">
        <w:rPr>
          <w:sz w:val="28"/>
          <w:szCs w:val="28"/>
        </w:rPr>
        <w:t>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w:t>
      </w:r>
      <w:r w:rsidRPr="00CB41C2">
        <w:rPr>
          <w:sz w:val="28"/>
          <w:szCs w:val="28"/>
        </w:rPr>
        <w:t>ных льгот, прав и гарантий для отдельных категорий граждан» (Национальный реестр правовых актов Республики Беларусь, 2007 г., № 303, 5/26370).</w:t>
      </w:r>
    </w:p>
    <w:p w:rsidR="00000000" w:rsidRPr="00CB41C2" w:rsidRDefault="004D490C">
      <w:pPr>
        <w:pStyle w:val="point"/>
        <w:divId w:val="887187349"/>
        <w:rPr>
          <w:sz w:val="28"/>
          <w:szCs w:val="28"/>
        </w:rPr>
      </w:pPr>
      <w:r w:rsidRPr="00CB41C2">
        <w:rPr>
          <w:sz w:val="28"/>
          <w:szCs w:val="28"/>
        </w:rPr>
        <w:t>15. </w:t>
      </w:r>
      <w:hyperlink r:id="rId46" w:anchor="a1" w:tooltip="+" w:history="1">
        <w:r w:rsidRPr="00CB41C2">
          <w:rPr>
            <w:rStyle w:val="a3"/>
            <w:color w:val="auto"/>
            <w:sz w:val="28"/>
            <w:szCs w:val="28"/>
          </w:rPr>
          <w:t>Постановление</w:t>
        </w:r>
      </w:hyperlink>
      <w:r w:rsidRPr="00CB41C2">
        <w:rPr>
          <w:sz w:val="28"/>
          <w:szCs w:val="28"/>
        </w:rPr>
        <w:t xml:space="preserve"> </w:t>
      </w:r>
      <w:r w:rsidRPr="00CB41C2">
        <w:rPr>
          <w:sz w:val="28"/>
          <w:szCs w:val="28"/>
        </w:rPr>
        <w:t>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000000" w:rsidRPr="00CB41C2" w:rsidRDefault="004D490C">
      <w:pPr>
        <w:pStyle w:val="point"/>
        <w:divId w:val="887187349"/>
        <w:rPr>
          <w:sz w:val="28"/>
          <w:szCs w:val="28"/>
        </w:rPr>
      </w:pPr>
      <w:r w:rsidRPr="00CB41C2">
        <w:rPr>
          <w:sz w:val="28"/>
          <w:szCs w:val="28"/>
        </w:rPr>
        <w:t xml:space="preserve">16. Подпункты </w:t>
      </w:r>
      <w:hyperlink r:id="rId47" w:anchor="a22" w:tooltip="+" w:history="1">
        <w:r w:rsidRPr="00CB41C2">
          <w:rPr>
            <w:rStyle w:val="a3"/>
            <w:color w:val="auto"/>
            <w:sz w:val="28"/>
            <w:szCs w:val="28"/>
          </w:rPr>
          <w:t>2.4</w:t>
        </w:r>
      </w:hyperlink>
      <w:r w:rsidRPr="00CB41C2">
        <w:rPr>
          <w:sz w:val="28"/>
          <w:szCs w:val="28"/>
        </w:rPr>
        <w:t xml:space="preserve"> и </w:t>
      </w:r>
      <w:hyperlink r:id="rId48" w:anchor="a23" w:tooltip="+" w:history="1">
        <w:r w:rsidRPr="00CB41C2">
          <w:rPr>
            <w:rStyle w:val="a3"/>
            <w:color w:val="auto"/>
            <w:sz w:val="28"/>
            <w:szCs w:val="28"/>
          </w:rPr>
          <w:t>2.23</w:t>
        </w:r>
      </w:hyperlink>
      <w:r w:rsidRPr="00CB41C2">
        <w:rPr>
          <w:sz w:val="28"/>
          <w:szCs w:val="28"/>
        </w:rPr>
        <w:t xml:space="preserve"> пункта 2 постановления Совета Министров Республики Беларусь от 2 августа 2008 г. № </w:t>
      </w:r>
      <w:r w:rsidRPr="00CB41C2">
        <w:rPr>
          <w:sz w:val="28"/>
          <w:szCs w:val="28"/>
        </w:rPr>
        <w:t>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000000" w:rsidRPr="00CB41C2" w:rsidRDefault="004D490C">
      <w:pPr>
        <w:pStyle w:val="point"/>
        <w:divId w:val="887187349"/>
        <w:rPr>
          <w:sz w:val="28"/>
          <w:szCs w:val="28"/>
        </w:rPr>
      </w:pPr>
      <w:r w:rsidRPr="00CB41C2">
        <w:rPr>
          <w:sz w:val="28"/>
          <w:szCs w:val="28"/>
        </w:rPr>
        <w:t>17. </w:t>
      </w:r>
      <w:hyperlink r:id="rId49" w:anchor="a1" w:tooltip="+" w:history="1">
        <w:r w:rsidRPr="00CB41C2">
          <w:rPr>
            <w:rStyle w:val="a3"/>
            <w:color w:val="auto"/>
            <w:sz w:val="28"/>
            <w:szCs w:val="28"/>
          </w:rPr>
          <w:t>Постановление</w:t>
        </w:r>
      </w:hyperlink>
      <w:r w:rsidRPr="00CB41C2">
        <w:rPr>
          <w:sz w:val="28"/>
          <w:szCs w:val="28"/>
        </w:rPr>
        <w:t xml:space="preserve"> Совета Минис</w:t>
      </w:r>
      <w:r w:rsidRPr="00CB41C2">
        <w:rPr>
          <w:sz w:val="28"/>
          <w:szCs w:val="28"/>
        </w:rPr>
        <w:t>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000000" w:rsidRPr="00CB41C2" w:rsidRDefault="004D490C">
      <w:pPr>
        <w:pStyle w:val="point"/>
        <w:divId w:val="887187349"/>
        <w:rPr>
          <w:sz w:val="28"/>
          <w:szCs w:val="28"/>
        </w:rPr>
      </w:pPr>
      <w:bookmarkStart w:id="45" w:name="a253"/>
      <w:bookmarkEnd w:id="45"/>
      <w:r w:rsidRPr="00CB41C2">
        <w:rPr>
          <w:sz w:val="28"/>
          <w:szCs w:val="28"/>
        </w:rPr>
        <w:t>1</w:t>
      </w:r>
      <w:r w:rsidRPr="00CB41C2">
        <w:rPr>
          <w:sz w:val="28"/>
          <w:szCs w:val="28"/>
        </w:rPr>
        <w:t>8. </w:t>
      </w:r>
      <w:hyperlink r:id="rId50" w:anchor="a44" w:tooltip="+" w:history="1">
        <w:r w:rsidRPr="00CB41C2">
          <w:rPr>
            <w:rStyle w:val="a3"/>
            <w:color w:val="auto"/>
            <w:sz w:val="28"/>
            <w:szCs w:val="28"/>
          </w:rPr>
          <w:t>Подпункт 2.1</w:t>
        </w:r>
      </w:hyperlink>
      <w:r w:rsidRPr="00CB41C2">
        <w:rPr>
          <w:sz w:val="28"/>
          <w:szCs w:val="28"/>
        </w:rPr>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w:t>
      </w:r>
      <w:r w:rsidRPr="00CB41C2">
        <w:rPr>
          <w:sz w:val="28"/>
          <w:szCs w:val="28"/>
        </w:rPr>
        <w:t>луг» (Национальный реестр правовых актов Республики Беларусь, 2009 г., № 31, 5/29208).</w:t>
      </w:r>
    </w:p>
    <w:p w:rsidR="00000000" w:rsidRPr="00CB41C2" w:rsidRDefault="004D490C">
      <w:pPr>
        <w:pStyle w:val="point"/>
        <w:divId w:val="887187349"/>
        <w:rPr>
          <w:sz w:val="28"/>
          <w:szCs w:val="28"/>
        </w:rPr>
      </w:pPr>
      <w:r w:rsidRPr="00CB41C2">
        <w:rPr>
          <w:sz w:val="28"/>
          <w:szCs w:val="28"/>
        </w:rPr>
        <w:lastRenderedPageBreak/>
        <w:t>19. </w:t>
      </w:r>
      <w:hyperlink r:id="rId51"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28 апреля 2010 г. № 639 «О внесении изменений и дополнения в</w:t>
      </w:r>
      <w:r w:rsidRPr="00CB41C2">
        <w:rPr>
          <w:sz w:val="28"/>
          <w:szCs w:val="28"/>
        </w:rPr>
        <w:t xml:space="preserve"> постановление Совета Министров Республики Беларусь от 25 августа 1999 г. № 1332» (Национальный реестр правовых актов Республики Беларусь, 2010 г., № 106, 5/31739).</w:t>
      </w:r>
    </w:p>
    <w:p w:rsidR="00000000" w:rsidRPr="00CB41C2" w:rsidRDefault="004D490C">
      <w:pPr>
        <w:pStyle w:val="point"/>
        <w:divId w:val="887187349"/>
        <w:rPr>
          <w:sz w:val="28"/>
          <w:szCs w:val="28"/>
        </w:rPr>
      </w:pPr>
      <w:r w:rsidRPr="00CB41C2">
        <w:rPr>
          <w:sz w:val="28"/>
          <w:szCs w:val="28"/>
        </w:rPr>
        <w:t>20. </w:t>
      </w:r>
      <w:hyperlink r:id="rId52" w:anchor="a1" w:tooltip="+" w:history="1">
        <w:r w:rsidRPr="00CB41C2">
          <w:rPr>
            <w:rStyle w:val="a3"/>
            <w:color w:val="auto"/>
            <w:sz w:val="28"/>
            <w:szCs w:val="28"/>
          </w:rPr>
          <w:t>Постановление</w:t>
        </w:r>
      </w:hyperlink>
      <w:r w:rsidRPr="00CB41C2">
        <w:rPr>
          <w:sz w:val="28"/>
          <w:szCs w:val="28"/>
        </w:rPr>
        <w:t xml:space="preserve"> Совета Министров Респу</w:t>
      </w:r>
      <w:r w:rsidRPr="00CB41C2">
        <w:rPr>
          <w:sz w:val="28"/>
          <w:szCs w:val="28"/>
        </w:rPr>
        <w:t>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w:t>
      </w:r>
      <w:r w:rsidRPr="00CB41C2">
        <w:rPr>
          <w:sz w:val="28"/>
          <w:szCs w:val="28"/>
        </w:rPr>
        <w:t xml:space="preserve"> № 98, 5/34362).</w:t>
      </w:r>
    </w:p>
    <w:p w:rsidR="00000000" w:rsidRPr="00CB41C2" w:rsidRDefault="004D490C">
      <w:pPr>
        <w:pStyle w:val="point"/>
        <w:divId w:val="887187349"/>
        <w:rPr>
          <w:sz w:val="28"/>
          <w:szCs w:val="28"/>
        </w:rPr>
      </w:pPr>
      <w:r w:rsidRPr="00CB41C2">
        <w:rPr>
          <w:sz w:val="28"/>
          <w:szCs w:val="28"/>
        </w:rPr>
        <w:t>21. </w:t>
      </w:r>
      <w:hyperlink r:id="rId53" w:anchor="a2"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w:t>
      </w:r>
      <w:r w:rsidRPr="00CB41C2">
        <w:rPr>
          <w:sz w:val="28"/>
          <w:szCs w:val="28"/>
        </w:rPr>
        <w:t xml:space="preserve"> и от 4 февраля 2011 г. № 138» (Национальный реестр правовых актов Республики Беларусь, 2011 г., № 110, 5/34526).</w:t>
      </w:r>
    </w:p>
    <w:p w:rsidR="00000000" w:rsidRPr="00CB41C2" w:rsidRDefault="004D490C">
      <w:pPr>
        <w:pStyle w:val="point"/>
        <w:divId w:val="887187349"/>
        <w:rPr>
          <w:sz w:val="28"/>
          <w:szCs w:val="28"/>
        </w:rPr>
      </w:pPr>
      <w:r w:rsidRPr="00CB41C2">
        <w:rPr>
          <w:sz w:val="28"/>
          <w:szCs w:val="28"/>
        </w:rPr>
        <w:t>22. Утратил силу.</w:t>
      </w:r>
    </w:p>
    <w:p w:rsidR="00000000" w:rsidRPr="00CB41C2" w:rsidRDefault="004D490C">
      <w:pPr>
        <w:pStyle w:val="point"/>
        <w:divId w:val="887187349"/>
        <w:rPr>
          <w:sz w:val="28"/>
          <w:szCs w:val="28"/>
        </w:rPr>
      </w:pPr>
      <w:r w:rsidRPr="00CB41C2">
        <w:rPr>
          <w:sz w:val="28"/>
          <w:szCs w:val="28"/>
        </w:rPr>
        <w:t>23. </w:t>
      </w:r>
      <w:hyperlink r:id="rId54" w:anchor="a1" w:tooltip="+" w:history="1">
        <w:r w:rsidRPr="00CB41C2">
          <w:rPr>
            <w:rStyle w:val="a3"/>
            <w:color w:val="auto"/>
            <w:sz w:val="28"/>
            <w:szCs w:val="28"/>
          </w:rPr>
          <w:t>Постановление</w:t>
        </w:r>
      </w:hyperlink>
      <w:r w:rsidRPr="00CB41C2">
        <w:rPr>
          <w:sz w:val="28"/>
          <w:szCs w:val="28"/>
        </w:rPr>
        <w:t xml:space="preserve"> Совета Министров Республики Беларусь от 23 января 2013 </w:t>
      </w:r>
      <w:r w:rsidRPr="00CB41C2">
        <w:rPr>
          <w:sz w:val="28"/>
          <w:szCs w:val="28"/>
        </w:rPr>
        <w:t>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w:t>
      </w:r>
      <w:r w:rsidRPr="00CB41C2">
        <w:rPr>
          <w:sz w:val="28"/>
          <w:szCs w:val="28"/>
        </w:rPr>
        <w:t>тернет-портал Республики Беларусь, 30.01.2013, 5/36833).</w:t>
      </w:r>
    </w:p>
    <w:p w:rsidR="00000000" w:rsidRPr="00CB41C2" w:rsidRDefault="004D490C">
      <w:pPr>
        <w:pStyle w:val="point"/>
        <w:divId w:val="887187349"/>
        <w:rPr>
          <w:sz w:val="28"/>
          <w:szCs w:val="28"/>
        </w:rPr>
      </w:pPr>
      <w:bookmarkStart w:id="46" w:name="a199"/>
      <w:bookmarkEnd w:id="46"/>
      <w:r w:rsidRPr="00CB41C2">
        <w:rPr>
          <w:sz w:val="28"/>
          <w:szCs w:val="28"/>
        </w:rPr>
        <w:t>24. </w:t>
      </w:r>
      <w:hyperlink r:id="rId55" w:anchor="a84" w:tooltip="+" w:history="1">
        <w:r w:rsidRPr="00CB41C2">
          <w:rPr>
            <w:rStyle w:val="a3"/>
            <w:color w:val="auto"/>
            <w:sz w:val="28"/>
            <w:szCs w:val="28"/>
          </w:rPr>
          <w:t>Пункт 7</w:t>
        </w:r>
      </w:hyperlink>
      <w:r w:rsidRPr="00CB41C2">
        <w:rPr>
          <w:sz w:val="28"/>
          <w:szCs w:val="28"/>
        </w:rPr>
        <w:t xml:space="preserve"> приложения к постановлению Совета Министров Республики Беларусь от 5 апреля 2013 г. № 269 «Об утверждении Положения об общежитиях и ти</w:t>
      </w:r>
      <w:r w:rsidRPr="00CB41C2">
        <w:rPr>
          <w:sz w:val="28"/>
          <w:szCs w:val="28"/>
        </w:rPr>
        <w:t>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000000" w:rsidRPr="00CB41C2" w:rsidRDefault="004D490C">
      <w:pPr>
        <w:pStyle w:val="point"/>
        <w:divId w:val="887187349"/>
        <w:rPr>
          <w:sz w:val="28"/>
          <w:szCs w:val="28"/>
        </w:rPr>
      </w:pPr>
      <w:bookmarkStart w:id="47" w:name="a235"/>
      <w:bookmarkEnd w:id="47"/>
      <w:r w:rsidRPr="00CB41C2">
        <w:rPr>
          <w:sz w:val="28"/>
          <w:szCs w:val="28"/>
        </w:rPr>
        <w:t xml:space="preserve">25. Пункты </w:t>
      </w:r>
      <w:hyperlink r:id="rId56" w:anchor="a14" w:tooltip="+" w:history="1">
        <w:r w:rsidRPr="00CB41C2">
          <w:rPr>
            <w:rStyle w:val="a3"/>
            <w:color w:val="auto"/>
            <w:sz w:val="28"/>
            <w:szCs w:val="28"/>
          </w:rPr>
          <w:t>4</w:t>
        </w:r>
      </w:hyperlink>
      <w:r w:rsidRPr="00CB41C2">
        <w:rPr>
          <w:sz w:val="28"/>
          <w:szCs w:val="28"/>
        </w:rPr>
        <w:t xml:space="preserve">, 5 и </w:t>
      </w:r>
      <w:hyperlink r:id="rId57" w:anchor="a15" w:tooltip="+" w:history="1">
        <w:r w:rsidRPr="00CB41C2">
          <w:rPr>
            <w:rStyle w:val="a3"/>
            <w:color w:val="auto"/>
            <w:sz w:val="28"/>
            <w:szCs w:val="28"/>
          </w:rPr>
          <w:t>12</w:t>
        </w:r>
      </w:hyperlink>
      <w:r w:rsidRPr="00CB41C2">
        <w:rPr>
          <w:sz w:val="28"/>
          <w:szCs w:val="28"/>
        </w:rPr>
        <w:t xml:space="preserve"> приложения 4 к постановлению Совета Министров Республики Беларусь от 30 декабря 2013 г. № 1166 «Об установлении для населения це</w:t>
      </w:r>
      <w:r w:rsidRPr="00CB41C2">
        <w:rPr>
          <w:sz w:val="28"/>
          <w:szCs w:val="28"/>
        </w:rPr>
        <w:t>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w:t>
      </w:r>
      <w:r w:rsidRPr="00CB41C2">
        <w:rPr>
          <w:sz w:val="28"/>
          <w:szCs w:val="28"/>
        </w:rPr>
        <w:t>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000000" w:rsidRPr="00CB41C2" w:rsidRDefault="004D490C">
      <w:pPr>
        <w:pStyle w:val="point"/>
        <w:divId w:val="887187349"/>
        <w:rPr>
          <w:sz w:val="28"/>
          <w:szCs w:val="28"/>
        </w:rPr>
      </w:pPr>
      <w:r w:rsidRPr="00CB41C2">
        <w:rPr>
          <w:sz w:val="28"/>
          <w:szCs w:val="28"/>
        </w:rPr>
        <w:t>26. </w:t>
      </w:r>
      <w:hyperlink r:id="rId58" w:anchor="a12" w:tooltip="+" w:history="1">
        <w:r w:rsidRPr="00CB41C2">
          <w:rPr>
            <w:rStyle w:val="a3"/>
            <w:color w:val="auto"/>
            <w:sz w:val="28"/>
            <w:szCs w:val="28"/>
          </w:rPr>
          <w:t>Пункт 7</w:t>
        </w:r>
      </w:hyperlink>
      <w:r w:rsidRPr="00CB41C2">
        <w:rPr>
          <w:sz w:val="28"/>
          <w:szCs w:val="28"/>
        </w:rPr>
        <w:t xml:space="preserve"> приложения к постановлению Совета Министров Республики Беларусь от 3 мая 2014 г. № 424 «О внесении изменений и дополнений в </w:t>
      </w:r>
      <w:r w:rsidRPr="00CB41C2">
        <w:rPr>
          <w:sz w:val="28"/>
          <w:szCs w:val="28"/>
        </w:rPr>
        <w:lastRenderedPageBreak/>
        <w:t xml:space="preserve">постановления Совета Министров Республики Беларусь и признании утратившими силу постановлений Совета Министров Республики Беларусь </w:t>
      </w:r>
      <w:r w:rsidRPr="00CB41C2">
        <w:rPr>
          <w:sz w:val="28"/>
          <w:szCs w:val="28"/>
        </w:rPr>
        <w:t>и их структурных элементов» (Национальный правовой Интернет-портал Республики Беларусь, 07.05.2014, 5/38804).</w:t>
      </w:r>
    </w:p>
    <w:p w:rsidR="00000000" w:rsidRPr="00CB41C2" w:rsidRDefault="004D490C">
      <w:pPr>
        <w:pStyle w:val="newncpi0"/>
        <w:divId w:val="887187349"/>
        <w:rPr>
          <w:sz w:val="28"/>
          <w:szCs w:val="28"/>
        </w:rPr>
      </w:pPr>
      <w:r w:rsidRPr="00CB41C2">
        <w:rPr>
          <w:sz w:val="28"/>
          <w:szCs w:val="28"/>
        </w:rPr>
        <w:t> </w:t>
      </w:r>
    </w:p>
    <w:tbl>
      <w:tblPr>
        <w:tblW w:w="5000" w:type="pct"/>
        <w:tblCellMar>
          <w:left w:w="0" w:type="dxa"/>
          <w:right w:w="0" w:type="dxa"/>
        </w:tblCellMar>
        <w:tblLook w:val="04A0" w:firstRow="1" w:lastRow="0" w:firstColumn="1" w:lastColumn="0" w:noHBand="0" w:noVBand="1"/>
      </w:tblPr>
      <w:tblGrid>
        <w:gridCol w:w="7479"/>
        <w:gridCol w:w="2493"/>
      </w:tblGrid>
      <w:tr w:rsidR="00CB41C2" w:rsidRPr="00CB41C2">
        <w:trPr>
          <w:divId w:val="887187349"/>
        </w:trPr>
        <w:tc>
          <w:tcPr>
            <w:tcW w:w="3750" w:type="pct"/>
            <w:tcBorders>
              <w:top w:val="nil"/>
              <w:left w:val="nil"/>
              <w:bottom w:val="nil"/>
              <w:right w:val="nil"/>
            </w:tcBorders>
            <w:tcMar>
              <w:top w:w="0" w:type="dxa"/>
              <w:left w:w="6" w:type="dxa"/>
              <w:bottom w:w="0" w:type="dxa"/>
              <w:right w:w="6" w:type="dxa"/>
            </w:tcMar>
            <w:hideMark/>
          </w:tcPr>
          <w:p w:rsidR="00000000" w:rsidRPr="00CB41C2" w:rsidRDefault="004D490C">
            <w:pPr>
              <w:pStyle w:val="newncpi"/>
              <w:rPr>
                <w:sz w:val="28"/>
                <w:szCs w:val="28"/>
              </w:rPr>
            </w:pPr>
            <w:r w:rsidRPr="00CB41C2">
              <w:rPr>
                <w:sz w:val="28"/>
                <w:szCs w:val="28"/>
              </w:rPr>
              <w:t> </w:t>
            </w:r>
          </w:p>
        </w:tc>
        <w:tc>
          <w:tcPr>
            <w:tcW w:w="1250" w:type="pct"/>
            <w:tcBorders>
              <w:top w:val="nil"/>
              <w:left w:val="nil"/>
              <w:bottom w:val="nil"/>
              <w:right w:val="nil"/>
            </w:tcBorders>
            <w:tcMar>
              <w:top w:w="0" w:type="dxa"/>
              <w:left w:w="6" w:type="dxa"/>
              <w:bottom w:w="0" w:type="dxa"/>
              <w:right w:w="6" w:type="dxa"/>
            </w:tcMar>
            <w:hideMark/>
          </w:tcPr>
          <w:p w:rsidR="00000000" w:rsidRPr="00CB41C2" w:rsidRDefault="004D490C">
            <w:pPr>
              <w:pStyle w:val="capu1"/>
              <w:rPr>
                <w:sz w:val="28"/>
                <w:szCs w:val="28"/>
              </w:rPr>
            </w:pPr>
            <w:r w:rsidRPr="00CB41C2">
              <w:rPr>
                <w:sz w:val="28"/>
                <w:szCs w:val="28"/>
              </w:rPr>
              <w:t>УТВЕРЖДЕНО</w:t>
            </w:r>
          </w:p>
          <w:p w:rsidR="00000000" w:rsidRPr="00CB41C2" w:rsidRDefault="004D490C">
            <w:pPr>
              <w:pStyle w:val="cap1"/>
              <w:rPr>
                <w:sz w:val="28"/>
                <w:szCs w:val="28"/>
              </w:rPr>
            </w:pPr>
            <w:hyperlink w:anchor="a1" w:tooltip="+" w:history="1">
              <w:r w:rsidRPr="00CB41C2">
                <w:rPr>
                  <w:rStyle w:val="a3"/>
                  <w:color w:val="auto"/>
                  <w:sz w:val="28"/>
                  <w:szCs w:val="28"/>
                </w:rPr>
                <w:t>Постановление</w:t>
              </w:r>
            </w:hyperlink>
            <w:r w:rsidRPr="00CB41C2">
              <w:rPr>
                <w:sz w:val="28"/>
                <w:szCs w:val="28"/>
              </w:rPr>
              <w:t xml:space="preserve"> </w:t>
            </w:r>
            <w:r w:rsidRPr="00CB41C2">
              <w:rPr>
                <w:sz w:val="28"/>
                <w:szCs w:val="28"/>
              </w:rPr>
              <w:br/>
              <w:t xml:space="preserve">Совета Министров </w:t>
            </w:r>
            <w:r w:rsidRPr="00CB41C2">
              <w:rPr>
                <w:sz w:val="28"/>
                <w:szCs w:val="28"/>
              </w:rPr>
              <w:br/>
              <w:t>Республики Беларусь</w:t>
            </w:r>
          </w:p>
          <w:p w:rsidR="00000000" w:rsidRPr="00CB41C2" w:rsidRDefault="004D490C">
            <w:pPr>
              <w:pStyle w:val="cap1"/>
              <w:rPr>
                <w:sz w:val="28"/>
                <w:szCs w:val="28"/>
              </w:rPr>
            </w:pPr>
            <w:r w:rsidRPr="00CB41C2">
              <w:rPr>
                <w:sz w:val="28"/>
                <w:szCs w:val="28"/>
              </w:rPr>
              <w:t>12.06.2014 № 571</w:t>
            </w:r>
          </w:p>
        </w:tc>
      </w:tr>
    </w:tbl>
    <w:p w:rsidR="00000000" w:rsidRPr="00CB41C2" w:rsidRDefault="004D490C">
      <w:pPr>
        <w:pStyle w:val="titleu"/>
        <w:divId w:val="887187349"/>
        <w:rPr>
          <w:sz w:val="28"/>
          <w:szCs w:val="28"/>
        </w:rPr>
      </w:pPr>
      <w:bookmarkStart w:id="48" w:name="a286"/>
      <w:bookmarkEnd w:id="48"/>
      <w:r w:rsidRPr="00CB41C2">
        <w:rPr>
          <w:sz w:val="28"/>
          <w:szCs w:val="28"/>
        </w:rPr>
        <w:t>ПОЛОЖЕНИЕ</w:t>
      </w:r>
      <w:r w:rsidRPr="00CB41C2">
        <w:rPr>
          <w:sz w:val="28"/>
          <w:szCs w:val="28"/>
        </w:rPr>
        <w:br/>
        <w:t>о порядке расчетов</w:t>
      </w:r>
      <w:r w:rsidRPr="00CB41C2">
        <w:rPr>
          <w:sz w:val="28"/>
          <w:szCs w:val="28"/>
        </w:rPr>
        <w:t xml:space="preserve">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00000" w:rsidRPr="00CB41C2" w:rsidRDefault="004D490C">
      <w:pPr>
        <w:pStyle w:val="chapter"/>
        <w:divId w:val="887187349"/>
        <w:rPr>
          <w:sz w:val="28"/>
          <w:szCs w:val="28"/>
        </w:rPr>
      </w:pPr>
      <w:bookmarkStart w:id="49" w:name="a20"/>
      <w:bookmarkEnd w:id="49"/>
      <w:r w:rsidRPr="00CB41C2">
        <w:rPr>
          <w:sz w:val="28"/>
          <w:szCs w:val="28"/>
        </w:rPr>
        <w:t>ГЛАВА 1</w:t>
      </w:r>
      <w:r w:rsidRPr="00CB41C2">
        <w:rPr>
          <w:sz w:val="28"/>
          <w:szCs w:val="28"/>
        </w:rPr>
        <w:br/>
        <w:t>ОБЩИЕ ПОЛОЖЕНИЯ</w:t>
      </w:r>
    </w:p>
    <w:p w:rsidR="00000000" w:rsidRPr="00CB41C2" w:rsidRDefault="004D490C">
      <w:pPr>
        <w:pStyle w:val="point"/>
        <w:divId w:val="887187349"/>
        <w:rPr>
          <w:sz w:val="28"/>
          <w:szCs w:val="28"/>
        </w:rPr>
      </w:pPr>
      <w:bookmarkStart w:id="50" w:name="a332"/>
      <w:bookmarkEnd w:id="50"/>
      <w:r w:rsidRPr="00CB41C2">
        <w:rPr>
          <w:sz w:val="28"/>
          <w:szCs w:val="28"/>
        </w:rPr>
        <w:t>1. Настоящим Положением устанавливается порядок расчетов и вн</w:t>
      </w:r>
      <w:r w:rsidRPr="00CB41C2">
        <w:rPr>
          <w:sz w:val="28"/>
          <w:szCs w:val="28"/>
        </w:rPr>
        <w:t>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w:t>
      </w:r>
      <w:r w:rsidRPr="00CB41C2">
        <w:rPr>
          <w:sz w:val="28"/>
          <w:szCs w:val="28"/>
        </w:rPr>
        <w:t xml:space="preserve">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w:t>
      </w:r>
      <w:r w:rsidRPr="00CB41C2">
        <w:rPr>
          <w:sz w:val="28"/>
          <w:szCs w:val="28"/>
        </w:rPr>
        <w:t>если не установлено иное, – возмещение расходов на электроэнергию).</w:t>
      </w:r>
    </w:p>
    <w:p w:rsidR="00000000" w:rsidRPr="00CB41C2" w:rsidRDefault="004D490C">
      <w:pPr>
        <w:pStyle w:val="point"/>
        <w:divId w:val="887187349"/>
        <w:rPr>
          <w:sz w:val="28"/>
          <w:szCs w:val="28"/>
        </w:rPr>
      </w:pPr>
      <w:bookmarkStart w:id="51" w:name="a128"/>
      <w:bookmarkEnd w:id="51"/>
      <w:r w:rsidRPr="00CB41C2">
        <w:rPr>
          <w:sz w:val="28"/>
          <w:szCs w:val="28"/>
        </w:rPr>
        <w:t xml:space="preserve">2. Для целей настоящего Положения используются термины в значениях, определенных Жилищным </w:t>
      </w:r>
      <w:hyperlink r:id="rId59" w:anchor="a1" w:tooltip="+" w:history="1">
        <w:r w:rsidRPr="00CB41C2">
          <w:rPr>
            <w:rStyle w:val="a3"/>
            <w:color w:val="auto"/>
            <w:sz w:val="28"/>
            <w:szCs w:val="28"/>
          </w:rPr>
          <w:t>кодексом</w:t>
        </w:r>
      </w:hyperlink>
      <w:r w:rsidRPr="00CB41C2">
        <w:rPr>
          <w:sz w:val="28"/>
          <w:szCs w:val="28"/>
        </w:rPr>
        <w:t xml:space="preserve"> Республики Беларусь, а также следующие</w:t>
      </w:r>
      <w:r w:rsidRPr="00CB41C2">
        <w:rPr>
          <w:sz w:val="28"/>
          <w:szCs w:val="28"/>
        </w:rPr>
        <w:t xml:space="preserve"> термины и их определения:</w:t>
      </w:r>
    </w:p>
    <w:p w:rsidR="00000000" w:rsidRPr="00CB41C2" w:rsidRDefault="004D490C">
      <w:pPr>
        <w:pStyle w:val="newncpi"/>
        <w:divId w:val="887187349"/>
        <w:rPr>
          <w:sz w:val="28"/>
          <w:szCs w:val="28"/>
        </w:rPr>
      </w:pPr>
      <w:bookmarkStart w:id="52" w:name="a307"/>
      <w:bookmarkEnd w:id="52"/>
      <w:r w:rsidRPr="00CB41C2">
        <w:rPr>
          <w:sz w:val="28"/>
          <w:szCs w:val="28"/>
        </w:rP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w:t>
      </w:r>
      <w:r w:rsidRPr="00CB41C2">
        <w:rPr>
          <w:sz w:val="28"/>
          <w:szCs w:val="28"/>
        </w:rPr>
        <w:t xml:space="preserve">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w:t>
      </w:r>
      <w:r w:rsidRPr="00CB41C2">
        <w:rPr>
          <w:sz w:val="28"/>
          <w:szCs w:val="28"/>
        </w:rPr>
        <w:lastRenderedPageBreak/>
        <w:t>учета расхода воды, газа, тепловой и электрической энергии, во</w:t>
      </w:r>
      <w:r w:rsidRPr="00CB41C2">
        <w:rPr>
          <w:sz w:val="28"/>
          <w:szCs w:val="28"/>
        </w:rPr>
        <w:t xml:space="preserve">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w:t>
      </w:r>
      <w:r w:rsidRPr="00CB41C2">
        <w:rPr>
          <w:sz w:val="28"/>
          <w:szCs w:val="28"/>
        </w:rPr>
        <w:t>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00000" w:rsidRPr="00CB41C2" w:rsidRDefault="004D490C">
      <w:pPr>
        <w:pStyle w:val="newncpi"/>
        <w:divId w:val="887187349"/>
        <w:rPr>
          <w:sz w:val="28"/>
          <w:szCs w:val="28"/>
        </w:rPr>
      </w:pPr>
      <w:bookmarkStart w:id="53" w:name="a115"/>
      <w:bookmarkEnd w:id="53"/>
      <w:r w:rsidRPr="00CB41C2">
        <w:rPr>
          <w:sz w:val="28"/>
          <w:szCs w:val="28"/>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w:t>
      </w:r>
      <w:r w:rsidRPr="00CB41C2">
        <w:rPr>
          <w:sz w:val="28"/>
          <w:szCs w:val="28"/>
        </w:rPr>
        <w:t>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w:t>
      </w:r>
      <w:r w:rsidRPr="00CB41C2">
        <w:rPr>
          <w:sz w:val="28"/>
          <w:szCs w:val="28"/>
        </w:rPr>
        <w:t>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000000" w:rsidRPr="00CB41C2" w:rsidRDefault="004D490C">
      <w:pPr>
        <w:pStyle w:val="newncpi"/>
        <w:divId w:val="887187349"/>
        <w:rPr>
          <w:sz w:val="28"/>
          <w:szCs w:val="28"/>
        </w:rPr>
      </w:pPr>
      <w:bookmarkStart w:id="54" w:name="a116"/>
      <w:bookmarkEnd w:id="54"/>
      <w:r w:rsidRPr="00CB41C2">
        <w:rPr>
          <w:sz w:val="28"/>
          <w:szCs w:val="28"/>
        </w:rPr>
        <w:t xml:space="preserve">газовый отопительный прибор – газовое оборудование, использующее газ в качестве топлива в </w:t>
      </w:r>
      <w:r w:rsidRPr="00CB41C2">
        <w:rPr>
          <w:sz w:val="28"/>
          <w:szCs w:val="28"/>
        </w:rPr>
        <w:t>целях выработки тепловой энергии для теплоснабжения или теплоснабжения и горячего водоснабжения жилых и (или) нежилых помещений;</w:t>
      </w:r>
    </w:p>
    <w:p w:rsidR="00000000" w:rsidRPr="00CB41C2" w:rsidRDefault="004D490C">
      <w:pPr>
        <w:pStyle w:val="newncpi"/>
        <w:divId w:val="887187349"/>
        <w:rPr>
          <w:sz w:val="28"/>
          <w:szCs w:val="28"/>
        </w:rPr>
      </w:pPr>
      <w:r w:rsidRPr="00CB41C2">
        <w:rPr>
          <w:sz w:val="28"/>
          <w:szCs w:val="28"/>
        </w:rPr>
        <w:t xml:space="preserve">горячее водоснабжение – обеспечение посредством использования комплекса устройств подогрева воды питьевого качества на уровне, </w:t>
      </w:r>
      <w:r w:rsidRPr="00CB41C2">
        <w:rPr>
          <w:sz w:val="28"/>
          <w:szCs w:val="28"/>
        </w:rPr>
        <w:t>определяемом санитарными нормами, правилами и гигиеническими нормативами;</w:t>
      </w:r>
    </w:p>
    <w:p w:rsidR="00000000" w:rsidRPr="00CB41C2" w:rsidRDefault="004D490C">
      <w:pPr>
        <w:pStyle w:val="newncpi"/>
        <w:divId w:val="887187349"/>
        <w:rPr>
          <w:sz w:val="28"/>
          <w:szCs w:val="28"/>
        </w:rPr>
      </w:pPr>
      <w:bookmarkStart w:id="55" w:name="a121"/>
      <w:bookmarkEnd w:id="55"/>
      <w:r w:rsidRPr="00CB41C2">
        <w:rPr>
          <w:sz w:val="28"/>
          <w:szCs w:val="28"/>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w:t>
      </w:r>
      <w:r w:rsidRPr="00CB41C2">
        <w:rPr>
          <w:sz w:val="28"/>
          <w:szCs w:val="28"/>
        </w:rPr>
        <w:t>ль, оказывающие плательщикам жилищно-коммунальных услуг такие услуги на основе договоров, если иное не установлено законодательством;</w:t>
      </w:r>
    </w:p>
    <w:p w:rsidR="00000000" w:rsidRPr="00CB41C2" w:rsidRDefault="004D490C">
      <w:pPr>
        <w:pStyle w:val="newncpi"/>
        <w:divId w:val="887187349"/>
        <w:rPr>
          <w:sz w:val="28"/>
          <w:szCs w:val="28"/>
        </w:rPr>
      </w:pPr>
      <w:bookmarkStart w:id="56" w:name="a178"/>
      <w:bookmarkEnd w:id="56"/>
      <w:r w:rsidRPr="00CB41C2">
        <w:rPr>
          <w:sz w:val="28"/>
          <w:szCs w:val="28"/>
        </w:rPr>
        <w:t>номер лицевого счета – уникальный цифровой код, присваиваемый жилому и (или) нежилому помещению, нежилому капитальному стр</w:t>
      </w:r>
      <w:r w:rsidRPr="00CB41C2">
        <w:rPr>
          <w:sz w:val="28"/>
          <w:szCs w:val="28"/>
        </w:rPr>
        <w:t>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w:t>
      </w:r>
      <w:r w:rsidRPr="00CB41C2">
        <w:rPr>
          <w:sz w:val="28"/>
          <w:szCs w:val="28"/>
        </w:rPr>
        <w:t xml:space="preserve">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000000" w:rsidRPr="00CB41C2" w:rsidRDefault="004D490C">
      <w:pPr>
        <w:pStyle w:val="newncpi"/>
        <w:divId w:val="887187349"/>
        <w:rPr>
          <w:sz w:val="28"/>
          <w:szCs w:val="28"/>
        </w:rPr>
      </w:pPr>
      <w:bookmarkStart w:id="57" w:name="a177"/>
      <w:bookmarkEnd w:id="57"/>
      <w:r w:rsidRPr="00CB41C2">
        <w:rPr>
          <w:sz w:val="28"/>
          <w:szCs w:val="28"/>
        </w:rPr>
        <w:lastRenderedPageBreak/>
        <w:t>ошибка – счетная, техническая или арифметическая ошибка (описка, опечатка, пропуск,</w:t>
      </w:r>
      <w:r w:rsidRPr="00CB41C2">
        <w:rPr>
          <w:sz w:val="28"/>
          <w:szCs w:val="28"/>
        </w:rPr>
        <w:t xml:space="preserve">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000000" w:rsidRPr="00CB41C2" w:rsidRDefault="004D490C">
      <w:pPr>
        <w:pStyle w:val="newncpi"/>
        <w:divId w:val="887187349"/>
        <w:rPr>
          <w:sz w:val="28"/>
          <w:szCs w:val="28"/>
        </w:rPr>
      </w:pPr>
      <w:bookmarkStart w:id="58" w:name="a295"/>
      <w:bookmarkEnd w:id="58"/>
      <w:r w:rsidRPr="00CB41C2">
        <w:rPr>
          <w:sz w:val="28"/>
          <w:szCs w:val="28"/>
        </w:rPr>
        <w:t>плательщик жилищно-коммунальных услуг – собственник жилого и (или) нежилого помещ</w:t>
      </w:r>
      <w:r w:rsidRPr="00CB41C2">
        <w:rPr>
          <w:sz w:val="28"/>
          <w:szCs w:val="28"/>
        </w:rPr>
        <w:t>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w:t>
      </w:r>
      <w:r w:rsidRPr="00CB41C2">
        <w:rPr>
          <w:sz w:val="28"/>
          <w:szCs w:val="28"/>
        </w:rPr>
        <w:t>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w:t>
      </w:r>
      <w:r w:rsidRPr="00CB41C2">
        <w:rPr>
          <w:sz w:val="28"/>
          <w:szCs w:val="28"/>
        </w:rPr>
        <w:t>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w:t>
      </w:r>
      <w:r w:rsidRPr="00CB41C2">
        <w:rPr>
          <w:sz w:val="28"/>
          <w:szCs w:val="28"/>
        </w:rPr>
        <w:t>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000000" w:rsidRPr="00CB41C2" w:rsidRDefault="004D490C">
      <w:pPr>
        <w:pStyle w:val="newncpi"/>
        <w:divId w:val="887187349"/>
        <w:rPr>
          <w:sz w:val="28"/>
          <w:szCs w:val="28"/>
        </w:rPr>
      </w:pPr>
      <w:bookmarkStart w:id="59" w:name="a118"/>
      <w:bookmarkEnd w:id="59"/>
      <w:r w:rsidRPr="00CB41C2">
        <w:rPr>
          <w:sz w:val="28"/>
          <w:szCs w:val="28"/>
        </w:rPr>
        <w:t>подогрев воды – расход тепловой энергии на подогрев холодной воды в системе горячего водоснабжения</w:t>
      </w:r>
      <w:r w:rsidRPr="00CB41C2">
        <w:rPr>
          <w:sz w:val="28"/>
          <w:szCs w:val="28"/>
        </w:rPr>
        <w:t xml:space="preserve">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000000" w:rsidRPr="00CB41C2" w:rsidRDefault="004D490C">
      <w:pPr>
        <w:pStyle w:val="newncpi"/>
        <w:divId w:val="887187349"/>
        <w:rPr>
          <w:sz w:val="28"/>
          <w:szCs w:val="28"/>
        </w:rPr>
      </w:pPr>
      <w:bookmarkStart w:id="60" w:name="a308"/>
      <w:bookmarkEnd w:id="60"/>
      <w:r w:rsidRPr="00CB41C2">
        <w:rPr>
          <w:sz w:val="28"/>
          <w:szCs w:val="28"/>
        </w:rPr>
        <w:t xml:space="preserve">прибор группового учета – средство измерений, используемое для учета расхода горячей, холодной </w:t>
      </w:r>
      <w:r w:rsidRPr="00CB41C2">
        <w:rPr>
          <w:sz w:val="28"/>
          <w:szCs w:val="28"/>
        </w:rPr>
        <w:t>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w:t>
      </w:r>
      <w:r w:rsidRPr="00CB41C2">
        <w:rPr>
          <w:sz w:val="28"/>
          <w:szCs w:val="28"/>
        </w:rPr>
        <w:t>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w:t>
      </w:r>
      <w:r w:rsidRPr="00CB41C2">
        <w:rPr>
          <w:sz w:val="28"/>
          <w:szCs w:val="28"/>
        </w:rPr>
        <w:t>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w:t>
      </w:r>
      <w:r w:rsidRPr="00CB41C2">
        <w:rPr>
          <w:sz w:val="28"/>
          <w:szCs w:val="28"/>
        </w:rPr>
        <w:t>ых (блокированных) жилых домах, нежилых капитальных строениях;</w:t>
      </w:r>
    </w:p>
    <w:p w:rsidR="00000000" w:rsidRPr="00CB41C2" w:rsidRDefault="004D490C">
      <w:pPr>
        <w:pStyle w:val="newncpi"/>
        <w:divId w:val="887187349"/>
        <w:rPr>
          <w:sz w:val="28"/>
          <w:szCs w:val="28"/>
        </w:rPr>
      </w:pPr>
      <w:bookmarkStart w:id="61" w:name="a309"/>
      <w:bookmarkEnd w:id="61"/>
      <w:r w:rsidRPr="00CB41C2">
        <w:rPr>
          <w:sz w:val="28"/>
          <w:szCs w:val="28"/>
        </w:rPr>
        <w:t>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w:t>
      </w:r>
      <w:r w:rsidRPr="00CB41C2">
        <w:rPr>
          <w:sz w:val="28"/>
          <w:szCs w:val="28"/>
        </w:rPr>
        <w:t xml:space="preserve"> с </w:t>
      </w:r>
      <w:r w:rsidRPr="00CB41C2">
        <w:rPr>
          <w:sz w:val="28"/>
          <w:szCs w:val="28"/>
        </w:rPr>
        <w:lastRenderedPageBreak/>
        <w:t>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w:t>
      </w:r>
      <w:r w:rsidRPr="00CB41C2">
        <w:rPr>
          <w:sz w:val="28"/>
          <w:szCs w:val="28"/>
        </w:rPr>
        <w:t>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w:t>
      </w:r>
      <w:r w:rsidRPr="00CB41C2">
        <w:rPr>
          <w:sz w:val="28"/>
          <w:szCs w:val="28"/>
        </w:rPr>
        <w:t>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w:t>
      </w:r>
      <w:r w:rsidRPr="00CB41C2">
        <w:rPr>
          <w:sz w:val="28"/>
          <w:szCs w:val="28"/>
        </w:rPr>
        <w:t>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000000" w:rsidRPr="00CB41C2" w:rsidRDefault="004D490C">
      <w:pPr>
        <w:pStyle w:val="newncpi"/>
        <w:divId w:val="887187349"/>
        <w:rPr>
          <w:sz w:val="28"/>
          <w:szCs w:val="28"/>
        </w:rPr>
      </w:pPr>
      <w:bookmarkStart w:id="62" w:name="a310"/>
      <w:bookmarkEnd w:id="62"/>
      <w:r w:rsidRPr="00CB41C2">
        <w:rPr>
          <w:sz w:val="28"/>
          <w:szCs w:val="28"/>
        </w:rPr>
        <w:t>распределители тепла на отопите</w:t>
      </w:r>
      <w:r w:rsidRPr="00CB41C2">
        <w:rPr>
          <w:sz w:val="28"/>
          <w:szCs w:val="28"/>
        </w:rPr>
        <w:t>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w:t>
      </w:r>
      <w:r w:rsidRPr="00CB41C2">
        <w:rPr>
          <w:sz w:val="28"/>
          <w:szCs w:val="28"/>
        </w:rPr>
        <w:t>еляется доля тепловой энергии на отопление жилых и (или) нежилых помещений в общем расходе на отопление здания;</w:t>
      </w:r>
    </w:p>
    <w:p w:rsidR="00000000" w:rsidRPr="00CB41C2" w:rsidRDefault="004D490C">
      <w:pPr>
        <w:pStyle w:val="newncpi"/>
        <w:divId w:val="887187349"/>
        <w:rPr>
          <w:sz w:val="28"/>
          <w:szCs w:val="28"/>
        </w:rPr>
      </w:pPr>
      <w:bookmarkStart w:id="63" w:name="a126"/>
      <w:bookmarkEnd w:id="63"/>
      <w:r w:rsidRPr="00CB41C2">
        <w:rPr>
          <w:sz w:val="28"/>
          <w:szCs w:val="28"/>
        </w:rPr>
        <w:t>теплоснабжение – обеспечение тепловой энергией для искусственного обогрева жилых и (или) нежилых помещений в целях поддержания температуры на ур</w:t>
      </w:r>
      <w:r w:rsidRPr="00CB41C2">
        <w:rPr>
          <w:sz w:val="28"/>
          <w:szCs w:val="28"/>
        </w:rPr>
        <w:t>овне, определяемом санитарными нормами, правилами и гигиеническими нормативами.</w:t>
      </w:r>
    </w:p>
    <w:p w:rsidR="00000000" w:rsidRPr="00CB41C2" w:rsidRDefault="004D490C">
      <w:pPr>
        <w:pStyle w:val="point"/>
        <w:divId w:val="887187349"/>
        <w:rPr>
          <w:sz w:val="28"/>
          <w:szCs w:val="28"/>
        </w:rPr>
      </w:pPr>
      <w:bookmarkStart w:id="64" w:name="a287"/>
      <w:bookmarkEnd w:id="64"/>
      <w:r w:rsidRPr="00CB41C2">
        <w:rPr>
          <w:sz w:val="28"/>
          <w:szCs w:val="28"/>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w:t>
      </w:r>
      <w:r w:rsidRPr="00CB41C2">
        <w:rPr>
          <w:sz w:val="28"/>
          <w:szCs w:val="28"/>
        </w:rPr>
        <w:t>е 25-го числа следующего за ним месяца на основании извещения о размере платы за жилищно-коммунальные услуги и платы за пользование жилым помещением по</w:t>
      </w:r>
      <w:r w:rsidRPr="00CB41C2">
        <w:rPr>
          <w:sz w:val="28"/>
          <w:szCs w:val="28"/>
        </w:rPr>
        <w:t> </w:t>
      </w:r>
      <w:hyperlink r:id="rId60" w:anchor="a18" w:tooltip="+" w:history="1">
        <w:r w:rsidRPr="00CB41C2">
          <w:rPr>
            <w:rStyle w:val="a3"/>
            <w:color w:val="auto"/>
            <w:sz w:val="28"/>
            <w:szCs w:val="28"/>
          </w:rPr>
          <w:t>форме</w:t>
        </w:r>
      </w:hyperlink>
      <w:r w:rsidRPr="00CB41C2">
        <w:rPr>
          <w:sz w:val="28"/>
          <w:szCs w:val="28"/>
        </w:rPr>
        <w:t>, установленной Министерством жилищно-коммунал</w:t>
      </w:r>
      <w:r w:rsidRPr="00CB41C2">
        <w:rPr>
          <w:sz w:val="28"/>
          <w:szCs w:val="28"/>
        </w:rPr>
        <w:t xml:space="preserve">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w:t>
      </w:r>
      <w:r w:rsidRPr="00CB41C2">
        <w:rPr>
          <w:sz w:val="28"/>
          <w:szCs w:val="28"/>
        </w:rPr>
        <w:t>расшифровка фактических затрат по жилому дому.</w:t>
      </w:r>
    </w:p>
    <w:p w:rsidR="00000000" w:rsidRPr="00CB41C2" w:rsidRDefault="004D490C">
      <w:pPr>
        <w:pStyle w:val="newncpi"/>
        <w:divId w:val="887187349"/>
        <w:rPr>
          <w:sz w:val="28"/>
          <w:szCs w:val="28"/>
        </w:rPr>
      </w:pPr>
      <w:hyperlink r:id="rId61" w:anchor="a18" w:tooltip="+" w:history="1">
        <w:r w:rsidRPr="00CB41C2">
          <w:rPr>
            <w:rStyle w:val="a3"/>
            <w:color w:val="auto"/>
            <w:sz w:val="28"/>
            <w:szCs w:val="28"/>
          </w:rPr>
          <w:t>Извещение</w:t>
        </w:r>
      </w:hyperlink>
      <w:r w:rsidRPr="00CB41C2">
        <w:rPr>
          <w:sz w:val="28"/>
          <w:szCs w:val="28"/>
        </w:rPr>
        <w:t xml:space="preserve"> о размере платы за жилищно-коммунальные услуги и платы за пользование жилым помещением представляется на бумажном носителе и (или) в электронном в</w:t>
      </w:r>
      <w:r w:rsidRPr="00CB41C2">
        <w:rPr>
          <w:sz w:val="28"/>
          <w:szCs w:val="28"/>
        </w:rPr>
        <w:t xml:space="preserve">иде плательщику жилищно-коммунальных услуг не позднее 15-го числа организациями, осуществляющими учет, расчет </w:t>
      </w:r>
      <w:r w:rsidRPr="00CB41C2">
        <w:rPr>
          <w:sz w:val="28"/>
          <w:szCs w:val="28"/>
        </w:rPr>
        <w:lastRenderedPageBreak/>
        <w:t>и начисление платы за жилищно-коммунальные услуги и платы за пользование жилым помещением, другими организациями, осуществляющими начисление платы</w:t>
      </w:r>
      <w:r w:rsidRPr="00CB41C2">
        <w:rPr>
          <w:sz w:val="28"/>
          <w:szCs w:val="28"/>
        </w:rPr>
        <w:t xml:space="preserve">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w:t>
      </w:r>
      <w:r w:rsidRPr="00CB41C2">
        <w:rPr>
          <w:sz w:val="28"/>
          <w:szCs w:val="28"/>
        </w:rPr>
        <w:t>становок.</w:t>
      </w:r>
    </w:p>
    <w:p w:rsidR="00000000" w:rsidRPr="00CB41C2" w:rsidRDefault="004D490C">
      <w:pPr>
        <w:pStyle w:val="newncpi"/>
        <w:divId w:val="887187349"/>
        <w:rPr>
          <w:sz w:val="28"/>
          <w:szCs w:val="28"/>
        </w:rPr>
      </w:pPr>
      <w:r w:rsidRPr="00CB41C2">
        <w:rPr>
          <w:sz w:val="28"/>
          <w:szCs w:val="28"/>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w:t>
      </w:r>
      <w:r w:rsidRPr="00CB41C2">
        <w:rPr>
          <w:sz w:val="28"/>
          <w:szCs w:val="28"/>
        </w:rPr>
        <w:t xml:space="preserve"> </w:t>
      </w:r>
      <w:hyperlink r:id="rId62" w:anchor="a18" w:tooltip="+" w:history="1">
        <w:r w:rsidRPr="00CB41C2">
          <w:rPr>
            <w:rStyle w:val="a3"/>
            <w:color w:val="auto"/>
            <w:sz w:val="28"/>
            <w:szCs w:val="28"/>
          </w:rPr>
          <w:t>извещения</w:t>
        </w:r>
      </w:hyperlink>
      <w:r w:rsidRPr="00CB41C2">
        <w:rPr>
          <w:sz w:val="28"/>
          <w:szCs w:val="28"/>
        </w:rPr>
        <w:t xml:space="preserve"> о размере платы за жилищно-коммунальные услуги и платы за пользование жилым помещением.</w:t>
      </w:r>
    </w:p>
    <w:p w:rsidR="00000000" w:rsidRPr="00CB41C2" w:rsidRDefault="004D490C">
      <w:pPr>
        <w:pStyle w:val="newncpi"/>
        <w:divId w:val="887187349"/>
        <w:rPr>
          <w:sz w:val="28"/>
          <w:szCs w:val="28"/>
        </w:rPr>
      </w:pPr>
      <w:r w:rsidRPr="00CB41C2">
        <w:rPr>
          <w:sz w:val="28"/>
          <w:szCs w:val="28"/>
        </w:rPr>
        <w:t>Организация, осуществляющая учет, расчет и начисление платы за жилищно-коммунальные услуги и платы за пол</w:t>
      </w:r>
      <w:r w:rsidRPr="00CB41C2">
        <w:rPr>
          <w:sz w:val="28"/>
          <w:szCs w:val="28"/>
        </w:rPr>
        <w:t>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w:t>
      </w:r>
      <w:r w:rsidRPr="00CB41C2">
        <w:rPr>
          <w:sz w:val="28"/>
          <w:szCs w:val="28"/>
        </w:rPr>
        <w:t xml:space="preserve"> участок, предоставленный для строительства и обслуживания одноквартирного, блокированного жилого дома, либо на долю в жилом помещении.</w:t>
      </w:r>
    </w:p>
    <w:p w:rsidR="00000000" w:rsidRPr="00CB41C2" w:rsidRDefault="004D490C">
      <w:pPr>
        <w:pStyle w:val="newncpi"/>
        <w:divId w:val="887187349"/>
        <w:rPr>
          <w:sz w:val="28"/>
          <w:szCs w:val="28"/>
        </w:rPr>
      </w:pPr>
      <w:r w:rsidRPr="00CB41C2">
        <w:rPr>
          <w:sz w:val="28"/>
          <w:szCs w:val="28"/>
        </w:rPr>
        <w:t>При наличии граждан, зарегистрированных по месту жительства в жилом помещении, находящемся в долевой собственности, кром</w:t>
      </w:r>
      <w:r w:rsidRPr="00CB41C2">
        <w:rPr>
          <w:sz w:val="28"/>
          <w:szCs w:val="28"/>
        </w:rPr>
        <w:t>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w:t>
      </w:r>
      <w:r w:rsidRPr="00CB41C2">
        <w:rPr>
          <w:sz w:val="28"/>
          <w:szCs w:val="28"/>
        </w:rPr>
        <w:t>ннолетних членов его семьи.</w:t>
      </w:r>
    </w:p>
    <w:p w:rsidR="00000000" w:rsidRPr="00CB41C2" w:rsidRDefault="004D490C">
      <w:pPr>
        <w:pStyle w:val="point"/>
        <w:divId w:val="887187349"/>
        <w:rPr>
          <w:sz w:val="28"/>
          <w:szCs w:val="28"/>
        </w:rPr>
      </w:pPr>
      <w:bookmarkStart w:id="65" w:name="a312"/>
      <w:bookmarkEnd w:id="65"/>
      <w:r w:rsidRPr="00CB41C2">
        <w:rPr>
          <w:sz w:val="28"/>
          <w:szCs w:val="28"/>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000000" w:rsidRPr="00CB41C2" w:rsidRDefault="004D490C">
      <w:pPr>
        <w:pStyle w:val="newncpi"/>
        <w:divId w:val="887187349"/>
        <w:rPr>
          <w:sz w:val="28"/>
          <w:szCs w:val="28"/>
        </w:rPr>
      </w:pPr>
      <w:bookmarkStart w:id="66" w:name="a193"/>
      <w:bookmarkEnd w:id="66"/>
      <w:r w:rsidRPr="00CB41C2">
        <w:rPr>
          <w:sz w:val="28"/>
          <w:szCs w:val="28"/>
        </w:rPr>
        <w:t>собственником жилого и (или) нежилого помещения, – со дня возн</w:t>
      </w:r>
      <w:r w:rsidRPr="00CB41C2">
        <w:rPr>
          <w:sz w:val="28"/>
          <w:szCs w:val="28"/>
        </w:rPr>
        <w:t>икновения права собственности на эти помещения;</w:t>
      </w:r>
    </w:p>
    <w:p w:rsidR="00000000" w:rsidRPr="00CB41C2" w:rsidRDefault="004D490C">
      <w:pPr>
        <w:pStyle w:val="newncpi"/>
        <w:divId w:val="887187349"/>
        <w:rPr>
          <w:sz w:val="28"/>
          <w:szCs w:val="28"/>
        </w:rPr>
      </w:pPr>
      <w:r w:rsidRPr="00CB41C2">
        <w:rPr>
          <w:sz w:val="28"/>
          <w:szCs w:val="28"/>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w:t>
      </w:r>
      <w:r w:rsidRPr="00CB41C2">
        <w:rPr>
          <w:sz w:val="28"/>
          <w:szCs w:val="28"/>
        </w:rPr>
        <w:t>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000000" w:rsidRPr="00CB41C2" w:rsidRDefault="004D490C">
      <w:pPr>
        <w:pStyle w:val="newncpi"/>
        <w:divId w:val="887187349"/>
        <w:rPr>
          <w:sz w:val="28"/>
          <w:szCs w:val="28"/>
        </w:rPr>
      </w:pPr>
      <w:r w:rsidRPr="00CB41C2">
        <w:rPr>
          <w:sz w:val="28"/>
          <w:szCs w:val="28"/>
        </w:rPr>
        <w:t>членом организации застройщиков, – со дня ввода жилого дом</w:t>
      </w:r>
      <w:r w:rsidRPr="00CB41C2">
        <w:rPr>
          <w:sz w:val="28"/>
          <w:szCs w:val="28"/>
        </w:rPr>
        <w:t>а в эксплуатацию.</w:t>
      </w:r>
    </w:p>
    <w:p w:rsidR="00000000" w:rsidRPr="00CB41C2" w:rsidRDefault="004D490C">
      <w:pPr>
        <w:pStyle w:val="newncpi"/>
        <w:divId w:val="887187349"/>
        <w:rPr>
          <w:sz w:val="28"/>
          <w:szCs w:val="28"/>
        </w:rPr>
      </w:pPr>
      <w:r w:rsidRPr="00CB41C2">
        <w:rPr>
          <w:sz w:val="28"/>
          <w:szCs w:val="28"/>
        </w:rPr>
        <w:lastRenderedPageBreak/>
        <w:t>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w:t>
      </w:r>
      <w:r w:rsidRPr="00CB41C2">
        <w:rPr>
          <w:sz w:val="28"/>
          <w:szCs w:val="28"/>
        </w:rPr>
        <w:t>аключения договора найма жилого помещения государственного жилищного фонда.</w:t>
      </w:r>
    </w:p>
    <w:p w:rsidR="00000000" w:rsidRPr="00CB41C2" w:rsidRDefault="004D490C">
      <w:pPr>
        <w:pStyle w:val="newncpi"/>
        <w:divId w:val="887187349"/>
        <w:rPr>
          <w:sz w:val="28"/>
          <w:szCs w:val="28"/>
        </w:rPr>
      </w:pPr>
      <w:r w:rsidRPr="00CB41C2">
        <w:rPr>
          <w:sz w:val="28"/>
          <w:szCs w:val="28"/>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w:t>
      </w:r>
      <w:r w:rsidRPr="00CB41C2">
        <w:rPr>
          <w:sz w:val="28"/>
          <w:szCs w:val="28"/>
        </w:rPr>
        <w:t>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w:t>
      </w:r>
      <w:r w:rsidRPr="00CB41C2">
        <w:rPr>
          <w:sz w:val="28"/>
          <w:szCs w:val="28"/>
        </w:rPr>
        <w:t>енности с оформлением</w:t>
      </w:r>
      <w:r w:rsidRPr="00CB41C2">
        <w:rPr>
          <w:sz w:val="28"/>
          <w:szCs w:val="28"/>
        </w:rPr>
        <w:t xml:space="preserve"> </w:t>
      </w:r>
      <w:hyperlink r:id="rId63" w:anchor="a18" w:tooltip="+" w:history="1">
        <w:r w:rsidRPr="00CB41C2">
          <w:rPr>
            <w:rStyle w:val="a3"/>
            <w:color w:val="auto"/>
            <w:sz w:val="28"/>
            <w:szCs w:val="28"/>
          </w:rPr>
          <w:t>извещения</w:t>
        </w:r>
      </w:hyperlink>
      <w:r w:rsidRPr="00CB41C2">
        <w:rPr>
          <w:sz w:val="28"/>
          <w:szCs w:val="28"/>
        </w:rPr>
        <w:t xml:space="preserve">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w:t>
      </w:r>
      <w:r w:rsidRPr="00CB41C2">
        <w:rPr>
          <w:sz w:val="28"/>
          <w:szCs w:val="28"/>
        </w:rPr>
        <w:t>ем.</w:t>
      </w:r>
    </w:p>
    <w:p w:rsidR="00000000" w:rsidRPr="00CB41C2" w:rsidRDefault="004D490C">
      <w:pPr>
        <w:pStyle w:val="point"/>
        <w:divId w:val="887187349"/>
        <w:rPr>
          <w:sz w:val="28"/>
          <w:szCs w:val="28"/>
        </w:rPr>
      </w:pPr>
      <w:bookmarkStart w:id="67" w:name="a96"/>
      <w:bookmarkEnd w:id="67"/>
      <w:r w:rsidRPr="00CB41C2">
        <w:rPr>
          <w:sz w:val="28"/>
          <w:szCs w:val="28"/>
        </w:rPr>
        <w:t>5. Плата за основные жилищно-коммунальные услуги включает плату за:</w:t>
      </w:r>
    </w:p>
    <w:p w:rsidR="00000000" w:rsidRPr="00CB41C2" w:rsidRDefault="004D490C">
      <w:pPr>
        <w:pStyle w:val="newncpi"/>
        <w:divId w:val="887187349"/>
        <w:rPr>
          <w:sz w:val="28"/>
          <w:szCs w:val="28"/>
        </w:rPr>
      </w:pPr>
      <w:r w:rsidRPr="00CB41C2">
        <w:rPr>
          <w:sz w:val="28"/>
          <w:szCs w:val="28"/>
        </w:rPr>
        <w:t>техническое обслуживание;</w:t>
      </w:r>
    </w:p>
    <w:p w:rsidR="00000000" w:rsidRPr="00CB41C2" w:rsidRDefault="004D490C">
      <w:pPr>
        <w:pStyle w:val="newncpi"/>
        <w:divId w:val="887187349"/>
        <w:rPr>
          <w:sz w:val="28"/>
          <w:szCs w:val="28"/>
        </w:rPr>
      </w:pPr>
      <w:r w:rsidRPr="00CB41C2">
        <w:rPr>
          <w:sz w:val="28"/>
          <w:szCs w:val="28"/>
        </w:rPr>
        <w:t>санитарное содержание вспомогательных помещений жилого дома;</w:t>
      </w:r>
    </w:p>
    <w:p w:rsidR="00000000" w:rsidRPr="00CB41C2" w:rsidRDefault="004D490C">
      <w:pPr>
        <w:pStyle w:val="newncpi"/>
        <w:divId w:val="887187349"/>
        <w:rPr>
          <w:sz w:val="28"/>
          <w:szCs w:val="28"/>
        </w:rPr>
      </w:pPr>
      <w:r w:rsidRPr="00CB41C2">
        <w:rPr>
          <w:sz w:val="28"/>
          <w:szCs w:val="28"/>
        </w:rPr>
        <w:t>техническое обслуживание лифта;</w:t>
      </w:r>
    </w:p>
    <w:p w:rsidR="00000000" w:rsidRPr="00CB41C2" w:rsidRDefault="004D490C">
      <w:pPr>
        <w:pStyle w:val="newncpi"/>
        <w:divId w:val="887187349"/>
        <w:rPr>
          <w:sz w:val="28"/>
          <w:szCs w:val="28"/>
        </w:rPr>
      </w:pPr>
      <w:r w:rsidRPr="00CB41C2">
        <w:rPr>
          <w:sz w:val="28"/>
          <w:szCs w:val="28"/>
        </w:rPr>
        <w:t>текущий ремонт;</w:t>
      </w:r>
    </w:p>
    <w:p w:rsidR="00000000" w:rsidRPr="00CB41C2" w:rsidRDefault="004D490C">
      <w:pPr>
        <w:pStyle w:val="newncpi"/>
        <w:divId w:val="887187349"/>
        <w:rPr>
          <w:sz w:val="28"/>
          <w:szCs w:val="28"/>
        </w:rPr>
      </w:pPr>
      <w:r w:rsidRPr="00CB41C2">
        <w:rPr>
          <w:sz w:val="28"/>
          <w:szCs w:val="28"/>
        </w:rPr>
        <w:t>капитальный ремонт;</w:t>
      </w:r>
    </w:p>
    <w:p w:rsidR="00000000" w:rsidRPr="00CB41C2" w:rsidRDefault="004D490C">
      <w:pPr>
        <w:pStyle w:val="newncpi"/>
        <w:divId w:val="887187349"/>
        <w:rPr>
          <w:sz w:val="28"/>
          <w:szCs w:val="28"/>
        </w:rPr>
      </w:pPr>
      <w:bookmarkStart w:id="68" w:name="a135"/>
      <w:bookmarkEnd w:id="68"/>
      <w:r w:rsidRPr="00CB41C2">
        <w:rPr>
          <w:sz w:val="28"/>
          <w:szCs w:val="28"/>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000000" w:rsidRPr="00CB41C2" w:rsidRDefault="004D490C">
      <w:pPr>
        <w:pStyle w:val="point"/>
        <w:divId w:val="887187349"/>
        <w:rPr>
          <w:sz w:val="28"/>
          <w:szCs w:val="28"/>
        </w:rPr>
      </w:pPr>
      <w:bookmarkStart w:id="69" w:name="a124"/>
      <w:bookmarkEnd w:id="69"/>
      <w:r w:rsidRPr="00CB41C2">
        <w:rPr>
          <w:sz w:val="28"/>
          <w:szCs w:val="28"/>
        </w:rPr>
        <w:t>6. Плата за дополнительные жилищно-коммунальные услуги включает в себя плату за жили</w:t>
      </w:r>
      <w:r w:rsidRPr="00CB41C2">
        <w:rPr>
          <w:sz w:val="28"/>
          <w:szCs w:val="28"/>
        </w:rPr>
        <w:t>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00000" w:rsidRPr="00CB41C2" w:rsidRDefault="004D490C">
      <w:pPr>
        <w:pStyle w:val="point"/>
        <w:divId w:val="887187349"/>
        <w:rPr>
          <w:sz w:val="28"/>
          <w:szCs w:val="28"/>
        </w:rPr>
      </w:pPr>
      <w:bookmarkStart w:id="70" w:name="a306"/>
      <w:bookmarkEnd w:id="70"/>
      <w:r w:rsidRPr="00CB41C2">
        <w:rPr>
          <w:sz w:val="28"/>
          <w:szCs w:val="28"/>
        </w:rPr>
        <w:t>7. Льготы по плате за жилищно-коммунальные услуги (техническое обслуживание, т</w:t>
      </w:r>
      <w:r w:rsidRPr="00CB41C2">
        <w:rPr>
          <w:sz w:val="28"/>
          <w:szCs w:val="28"/>
        </w:rPr>
        <w:t>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w:t>
      </w:r>
      <w:r w:rsidRPr="00CB41C2">
        <w:rPr>
          <w:sz w:val="28"/>
          <w:szCs w:val="28"/>
        </w:rPr>
        <w:t xml:space="preserve">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w:t>
      </w:r>
      <w:r w:rsidRPr="00CB41C2">
        <w:rPr>
          <w:sz w:val="28"/>
          <w:szCs w:val="28"/>
        </w:rPr>
        <w:lastRenderedPageBreak/>
        <w:t>в ч</w:t>
      </w:r>
      <w:r w:rsidRPr="00CB41C2">
        <w:rPr>
          <w:sz w:val="28"/>
          <w:szCs w:val="28"/>
        </w:rPr>
        <w:t xml:space="preserve">асти предоставления льгот по плате за холодное и горячее водоснабжение, водоотведение (канализацию), электроснабжение (с учетом </w:t>
      </w:r>
      <w:hyperlink w:anchor="a163" w:tooltip="+" w:history="1">
        <w:r w:rsidRPr="00CB41C2">
          <w:rPr>
            <w:rStyle w:val="a3"/>
            <w:color w:val="auto"/>
            <w:sz w:val="28"/>
            <w:szCs w:val="28"/>
          </w:rPr>
          <w:t>части первой</w:t>
        </w:r>
      </w:hyperlink>
      <w:r w:rsidRPr="00CB41C2">
        <w:rPr>
          <w:sz w:val="28"/>
          <w:szCs w:val="28"/>
        </w:rPr>
        <w:t xml:space="preserve"> пункта 44 настоящего Положения), газоснабжение и снабжение сжиженным углеводородн</w:t>
      </w:r>
      <w:r w:rsidRPr="00CB41C2">
        <w:rPr>
          <w:sz w:val="28"/>
          <w:szCs w:val="28"/>
        </w:rPr>
        <w:t xml:space="preserve">ым газом от индивидуальных баллонных установок (с учетом </w:t>
      </w:r>
      <w:hyperlink w:anchor="a164" w:tooltip="+" w:history="1">
        <w:r w:rsidRPr="00CB41C2">
          <w:rPr>
            <w:rStyle w:val="a3"/>
            <w:color w:val="auto"/>
            <w:sz w:val="28"/>
            <w:szCs w:val="28"/>
          </w:rPr>
          <w:t>части первой</w:t>
        </w:r>
      </w:hyperlink>
      <w:r w:rsidRPr="00CB41C2">
        <w:rPr>
          <w:sz w:val="28"/>
          <w:szCs w:val="28"/>
        </w:rPr>
        <w:t xml:space="preserve"> пункта 45 настоящего Положения), обращение с твердыми коммунальными отходами) в жилом помещении плательщика жилищно-коммунальных услуг, имеющим право на</w:t>
      </w:r>
      <w:r w:rsidRPr="00CB41C2">
        <w:rPr>
          <w:sz w:val="28"/>
          <w:szCs w:val="28"/>
        </w:rPr>
        <w:t xml:space="preserve"> льготы по таким платам, предоставляются в соответствии со </w:t>
      </w:r>
      <w:hyperlink r:id="rId64" w:anchor="a130" w:tooltip="+" w:history="1">
        <w:r w:rsidRPr="00CB41C2">
          <w:rPr>
            <w:rStyle w:val="a3"/>
            <w:color w:val="auto"/>
            <w:sz w:val="28"/>
            <w:szCs w:val="28"/>
          </w:rPr>
          <w:t>статьей 16</w:t>
        </w:r>
      </w:hyperlink>
      <w:r w:rsidRPr="00CB41C2">
        <w:rPr>
          <w:sz w:val="28"/>
          <w:szCs w:val="28"/>
        </w:rPr>
        <w:t xml:space="preserve"> Закона Республики Беларусь от 14 июня 2007 г. № 239-З «О государственных социальных льготах, правах и гарантиях для </w:t>
      </w:r>
      <w:r w:rsidRPr="00CB41C2">
        <w:rPr>
          <w:sz w:val="28"/>
          <w:szCs w:val="28"/>
        </w:rPr>
        <w:t>отдельных категорий граждан» и иными законодательными актами.</w:t>
      </w:r>
    </w:p>
    <w:p w:rsidR="00000000" w:rsidRPr="00CB41C2" w:rsidRDefault="004D490C">
      <w:pPr>
        <w:pStyle w:val="newncpi"/>
        <w:divId w:val="887187349"/>
        <w:rPr>
          <w:sz w:val="28"/>
          <w:szCs w:val="28"/>
        </w:rPr>
      </w:pPr>
      <w:r w:rsidRPr="00CB41C2">
        <w:rPr>
          <w:sz w:val="28"/>
          <w:szCs w:val="28"/>
        </w:rPr>
        <w:t xml:space="preserve">Для оформления (регистрации при первичном обращении) указанных льгот граждане представляют документы, предусмотренные в пунктах </w:t>
      </w:r>
      <w:hyperlink r:id="rId65" w:anchor="a606" w:tooltip="+" w:history="1">
        <w:r w:rsidRPr="00CB41C2">
          <w:rPr>
            <w:rStyle w:val="a3"/>
            <w:color w:val="auto"/>
            <w:sz w:val="28"/>
            <w:szCs w:val="28"/>
          </w:rPr>
          <w:t>1.11</w:t>
        </w:r>
      </w:hyperlink>
      <w:r w:rsidRPr="00CB41C2">
        <w:rPr>
          <w:sz w:val="28"/>
          <w:szCs w:val="28"/>
        </w:rPr>
        <w:t xml:space="preserve">, </w:t>
      </w:r>
      <w:hyperlink r:id="rId66" w:anchor="a58" w:tooltip="+" w:history="1">
        <w:r w:rsidRPr="00CB41C2">
          <w:rPr>
            <w:rStyle w:val="a3"/>
            <w:color w:val="auto"/>
            <w:sz w:val="28"/>
            <w:szCs w:val="28"/>
          </w:rPr>
          <w:t>10.2</w:t>
        </w:r>
      </w:hyperlink>
      <w:r w:rsidRPr="00CB41C2">
        <w:rPr>
          <w:sz w:val="28"/>
          <w:szCs w:val="28"/>
        </w:rPr>
        <w:t xml:space="preserve"> и </w:t>
      </w:r>
      <w:hyperlink r:id="rId67" w:anchor="a57" w:tooltip="+" w:history="1">
        <w:r w:rsidRPr="00CB41C2">
          <w:rPr>
            <w:rStyle w:val="a3"/>
            <w:color w:val="auto"/>
            <w:sz w:val="28"/>
            <w:szCs w:val="28"/>
          </w:rPr>
          <w:t>10.8</w:t>
        </w:r>
      </w:hyperlink>
      <w:r w:rsidRPr="00CB41C2">
        <w:rPr>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w:t>
      </w:r>
      <w:r w:rsidRPr="00CB41C2">
        <w:rPr>
          <w:sz w:val="28"/>
          <w:szCs w:val="28"/>
        </w:rPr>
        <w:t>резидента Республики Беларусь от 26 апреля 2010 г. № 200.</w:t>
      </w:r>
    </w:p>
    <w:p w:rsidR="00000000" w:rsidRPr="00CB41C2" w:rsidRDefault="004D490C">
      <w:pPr>
        <w:pStyle w:val="newncpi"/>
        <w:divId w:val="887187349"/>
        <w:rPr>
          <w:sz w:val="28"/>
          <w:szCs w:val="28"/>
        </w:rPr>
      </w:pPr>
      <w:r w:rsidRPr="00CB41C2">
        <w:rPr>
          <w:sz w:val="28"/>
          <w:szCs w:val="28"/>
        </w:rPr>
        <w:t xml:space="preserve">В случае утраты оснований для предоставления льгот, указанных в </w:t>
      </w:r>
      <w:hyperlink w:anchor="a306" w:tooltip="+" w:history="1">
        <w:r w:rsidRPr="00CB41C2">
          <w:rPr>
            <w:rStyle w:val="a3"/>
            <w:color w:val="auto"/>
            <w:sz w:val="28"/>
            <w:szCs w:val="28"/>
          </w:rPr>
          <w:t>части первой</w:t>
        </w:r>
      </w:hyperlink>
      <w:r w:rsidRPr="00CB41C2">
        <w:rPr>
          <w:sz w:val="28"/>
          <w:szCs w:val="28"/>
        </w:rPr>
        <w:t xml:space="preserve"> настоящего пункта, и (или) изменения адреса места жительства (места пребывания) платель</w:t>
      </w:r>
      <w:r w:rsidRPr="00CB41C2">
        <w:rPr>
          <w:sz w:val="28"/>
          <w:szCs w:val="28"/>
        </w:rPr>
        <w:t>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w:t>
      </w:r>
      <w:r w:rsidRPr="00CB41C2">
        <w:rPr>
          <w:sz w:val="28"/>
          <w:szCs w:val="28"/>
        </w:rPr>
        <w:t>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000000" w:rsidRPr="00CB41C2" w:rsidRDefault="004D490C">
      <w:pPr>
        <w:pStyle w:val="point"/>
        <w:divId w:val="887187349"/>
        <w:rPr>
          <w:sz w:val="28"/>
          <w:szCs w:val="28"/>
        </w:rPr>
      </w:pPr>
      <w:r w:rsidRPr="00CB41C2">
        <w:rPr>
          <w:sz w:val="28"/>
          <w:szCs w:val="28"/>
        </w:rPr>
        <w:t>8. </w:t>
      </w:r>
      <w:r w:rsidRPr="00CB41C2">
        <w:rPr>
          <w:sz w:val="28"/>
          <w:szCs w:val="28"/>
        </w:rPr>
        <w:t xml:space="preserve">Льготы, указанные в </w:t>
      </w:r>
      <w:hyperlink w:anchor="a306" w:tooltip="+" w:history="1">
        <w:r w:rsidRPr="00CB41C2">
          <w:rPr>
            <w:rStyle w:val="a3"/>
            <w:color w:val="auto"/>
            <w:sz w:val="28"/>
            <w:szCs w:val="28"/>
          </w:rPr>
          <w:t>части первой</w:t>
        </w:r>
      </w:hyperlink>
      <w:r w:rsidRPr="00CB41C2">
        <w:rPr>
          <w:sz w:val="28"/>
          <w:szCs w:val="28"/>
        </w:rPr>
        <w:t xml:space="preserve">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w:t>
      </w:r>
      <w:r w:rsidRPr="00CB41C2">
        <w:rPr>
          <w:sz w:val="28"/>
          <w:szCs w:val="28"/>
        </w:rPr>
        <w:t xml:space="preserve">вления льгот по плате за холодное и горячее водоснабжение, водоотведение (канализацию), электроснабжение (с учетом </w:t>
      </w:r>
      <w:hyperlink w:anchor="a163" w:tooltip="+" w:history="1">
        <w:r w:rsidRPr="00CB41C2">
          <w:rPr>
            <w:rStyle w:val="a3"/>
            <w:color w:val="auto"/>
            <w:sz w:val="28"/>
            <w:szCs w:val="28"/>
          </w:rPr>
          <w:t>части первой</w:t>
        </w:r>
      </w:hyperlink>
      <w:r w:rsidRPr="00CB41C2">
        <w:rPr>
          <w:sz w:val="28"/>
          <w:szCs w:val="28"/>
        </w:rPr>
        <w:t xml:space="preserve"> пункта 44 настоящего Положения), газоснабжение и снабжение сжиженным углеводородным газом от и</w:t>
      </w:r>
      <w:r w:rsidRPr="00CB41C2">
        <w:rPr>
          <w:sz w:val="28"/>
          <w:szCs w:val="28"/>
        </w:rPr>
        <w:t xml:space="preserve">ндивидуальных баллонных установок (с учетом </w:t>
      </w:r>
      <w:hyperlink w:anchor="a164" w:tooltip="+" w:history="1">
        <w:r w:rsidRPr="00CB41C2">
          <w:rPr>
            <w:rStyle w:val="a3"/>
            <w:color w:val="auto"/>
            <w:sz w:val="28"/>
            <w:szCs w:val="28"/>
          </w:rPr>
          <w:t>части первой</w:t>
        </w:r>
      </w:hyperlink>
      <w:r w:rsidRPr="00CB41C2">
        <w:rPr>
          <w:sz w:val="28"/>
          <w:szCs w:val="28"/>
        </w:rPr>
        <w:t xml:space="preserve"> пункта 45 настоящего Положения), обращение с твердыми коммунальными отходами) со дня подачи ими заявления:</w:t>
      </w:r>
    </w:p>
    <w:p w:rsidR="00000000" w:rsidRPr="00CB41C2" w:rsidRDefault="004D490C">
      <w:pPr>
        <w:pStyle w:val="newncpi"/>
        <w:divId w:val="887187349"/>
        <w:rPr>
          <w:sz w:val="28"/>
          <w:szCs w:val="28"/>
        </w:rPr>
      </w:pPr>
      <w:r w:rsidRPr="00CB41C2">
        <w:rPr>
          <w:sz w:val="28"/>
          <w:szCs w:val="28"/>
        </w:rPr>
        <w:t>по плате за техническое обслуживание и (или) плате за поль</w:t>
      </w:r>
      <w:r w:rsidRPr="00CB41C2">
        <w:rPr>
          <w:sz w:val="28"/>
          <w:szCs w:val="28"/>
        </w:rPr>
        <w:t>зование жилым помещением – в пределах 20 кв. метров общей площади занимаемого жилого помещения;</w:t>
      </w:r>
    </w:p>
    <w:p w:rsidR="00000000" w:rsidRPr="00CB41C2" w:rsidRDefault="004D490C">
      <w:pPr>
        <w:pStyle w:val="newncpi"/>
        <w:divId w:val="887187349"/>
        <w:rPr>
          <w:sz w:val="28"/>
          <w:szCs w:val="28"/>
        </w:rPr>
      </w:pPr>
      <w:bookmarkStart w:id="71" w:name="a278"/>
      <w:bookmarkEnd w:id="71"/>
      <w:r w:rsidRPr="00CB41C2">
        <w:rPr>
          <w:sz w:val="28"/>
          <w:szCs w:val="28"/>
        </w:rPr>
        <w:lastRenderedPageBreak/>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w:t>
      </w:r>
      <w:r w:rsidRPr="00CB41C2">
        <w:rPr>
          <w:sz w:val="28"/>
          <w:szCs w:val="28"/>
        </w:rPr>
        <w:t>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000000" w:rsidRPr="00CB41C2" w:rsidRDefault="004D490C">
      <w:pPr>
        <w:pStyle w:val="point"/>
        <w:divId w:val="887187349"/>
        <w:rPr>
          <w:sz w:val="28"/>
          <w:szCs w:val="28"/>
        </w:rPr>
      </w:pPr>
      <w:r w:rsidRPr="00CB41C2">
        <w:rPr>
          <w:sz w:val="28"/>
          <w:szCs w:val="28"/>
        </w:rPr>
        <w:t>9. При предоставлении льгот по плате за отдельные виды коммунальных услуг объемы потреблен</w:t>
      </w:r>
      <w:r w:rsidRPr="00CB41C2">
        <w:rPr>
          <w:sz w:val="28"/>
          <w:szCs w:val="28"/>
        </w:rPr>
        <w:t>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00000" w:rsidRPr="00CB41C2" w:rsidRDefault="004D490C">
      <w:pPr>
        <w:pStyle w:val="point"/>
        <w:divId w:val="887187349"/>
        <w:rPr>
          <w:sz w:val="28"/>
          <w:szCs w:val="28"/>
        </w:rPr>
      </w:pPr>
      <w:bookmarkStart w:id="72" w:name="a311"/>
      <w:bookmarkEnd w:id="72"/>
      <w:r w:rsidRPr="00CB41C2">
        <w:rPr>
          <w:sz w:val="28"/>
          <w:szCs w:val="28"/>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a164" w:tooltip="+" w:history="1">
        <w:r w:rsidRPr="00CB41C2">
          <w:rPr>
            <w:rStyle w:val="a3"/>
            <w:color w:val="auto"/>
            <w:sz w:val="28"/>
            <w:szCs w:val="28"/>
          </w:rPr>
          <w:t>пункте 45</w:t>
        </w:r>
      </w:hyperlink>
      <w:r w:rsidRPr="00CB41C2">
        <w:rPr>
          <w:sz w:val="28"/>
          <w:szCs w:val="28"/>
        </w:rPr>
        <w:t xml:space="preserve"> настоящего П</w:t>
      </w:r>
      <w:r w:rsidRPr="00CB41C2">
        <w:rPr>
          <w:sz w:val="28"/>
          <w:szCs w:val="28"/>
        </w:rPr>
        <w:t>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000000" w:rsidRPr="00CB41C2" w:rsidRDefault="004D490C">
      <w:pPr>
        <w:pStyle w:val="newncpi"/>
        <w:divId w:val="887187349"/>
        <w:rPr>
          <w:sz w:val="28"/>
          <w:szCs w:val="28"/>
        </w:rPr>
      </w:pPr>
      <w:r w:rsidRPr="00CB41C2">
        <w:rPr>
          <w:sz w:val="28"/>
          <w:szCs w:val="28"/>
        </w:rPr>
        <w:t>многодетными семьями, а также опекунскими, приемными семьями, во</w:t>
      </w:r>
      <w:r w:rsidRPr="00CB41C2">
        <w:rPr>
          <w:sz w:val="28"/>
          <w:szCs w:val="28"/>
        </w:rPr>
        <w:t>спитывающими троих и более несовершеннолетних детей с учетом родных и приемных детей, и детскими домами семейного типа;</w:t>
      </w:r>
    </w:p>
    <w:p w:rsidR="00000000" w:rsidRPr="00CB41C2" w:rsidRDefault="004D490C">
      <w:pPr>
        <w:pStyle w:val="newncpi"/>
        <w:divId w:val="887187349"/>
        <w:rPr>
          <w:sz w:val="28"/>
          <w:szCs w:val="28"/>
        </w:rPr>
      </w:pPr>
      <w:r w:rsidRPr="00CB41C2">
        <w:rPr>
          <w:sz w:val="28"/>
          <w:szCs w:val="28"/>
        </w:rPr>
        <w:t>семьями, воспитывающими детей, в которых оба родителя в полной семье (единственный родитель в неполной семье) являются инвалидами I и (и</w:t>
      </w:r>
      <w:r w:rsidRPr="00CB41C2">
        <w:rPr>
          <w:sz w:val="28"/>
          <w:szCs w:val="28"/>
        </w:rPr>
        <w:t>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00000" w:rsidRPr="00CB41C2" w:rsidRDefault="004D490C">
      <w:pPr>
        <w:pStyle w:val="newncpi"/>
        <w:divId w:val="887187349"/>
        <w:rPr>
          <w:sz w:val="28"/>
          <w:szCs w:val="28"/>
        </w:rPr>
      </w:pPr>
      <w:r w:rsidRPr="00CB41C2">
        <w:rPr>
          <w:sz w:val="28"/>
          <w:szCs w:val="28"/>
        </w:rPr>
        <w:t>семьями, воспитывающими ребенка-инвалида;</w:t>
      </w:r>
    </w:p>
    <w:p w:rsidR="00000000" w:rsidRPr="00CB41C2" w:rsidRDefault="004D490C">
      <w:pPr>
        <w:pStyle w:val="newncpi"/>
        <w:divId w:val="887187349"/>
        <w:rPr>
          <w:sz w:val="28"/>
          <w:szCs w:val="28"/>
        </w:rPr>
      </w:pPr>
      <w:r w:rsidRPr="00CB41C2">
        <w:rPr>
          <w:sz w:val="28"/>
          <w:szCs w:val="28"/>
        </w:rPr>
        <w:t>в иных случаях, предусмотренны</w:t>
      </w:r>
      <w:r w:rsidRPr="00CB41C2">
        <w:rPr>
          <w:sz w:val="28"/>
          <w:szCs w:val="28"/>
        </w:rPr>
        <w:t>х настоящим Положением.</w:t>
      </w:r>
    </w:p>
    <w:p w:rsidR="00000000" w:rsidRPr="00CB41C2" w:rsidRDefault="004D490C">
      <w:pPr>
        <w:pStyle w:val="point"/>
        <w:divId w:val="887187349"/>
        <w:rPr>
          <w:sz w:val="28"/>
          <w:szCs w:val="28"/>
        </w:rPr>
      </w:pPr>
      <w:bookmarkStart w:id="73" w:name="a40"/>
      <w:bookmarkEnd w:id="73"/>
      <w:r w:rsidRPr="00CB41C2">
        <w:rPr>
          <w:sz w:val="28"/>
          <w:szCs w:val="28"/>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a164" w:tooltip="+" w:history="1">
        <w:r w:rsidRPr="00CB41C2">
          <w:rPr>
            <w:rStyle w:val="a3"/>
            <w:color w:val="auto"/>
            <w:sz w:val="28"/>
            <w:szCs w:val="28"/>
          </w:rPr>
          <w:t>пункте 45</w:t>
        </w:r>
      </w:hyperlink>
      <w:r w:rsidRPr="00CB41C2">
        <w:rPr>
          <w:sz w:val="28"/>
          <w:szCs w:val="28"/>
        </w:rPr>
        <w:t xml:space="preserve"> настоящего Положения поряд</w:t>
      </w:r>
      <w:r w:rsidRPr="00CB41C2">
        <w:rPr>
          <w:sz w:val="28"/>
          <w:szCs w:val="28"/>
        </w:rPr>
        <w:t>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w:t>
      </w:r>
      <w:r w:rsidRPr="00CB41C2">
        <w:rPr>
          <w:sz w:val="28"/>
          <w:szCs w:val="28"/>
        </w:rPr>
        <w:t>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w:t>
      </w:r>
      <w:r w:rsidRPr="00CB41C2">
        <w:rPr>
          <w:sz w:val="28"/>
          <w:szCs w:val="28"/>
        </w:rPr>
        <w:t xml:space="preserve"> месту жительства (месту пребывания) члены такой семьи.</w:t>
      </w:r>
    </w:p>
    <w:p w:rsidR="00000000" w:rsidRPr="00CB41C2" w:rsidRDefault="004D490C">
      <w:pPr>
        <w:pStyle w:val="newncpi"/>
        <w:divId w:val="887187349"/>
        <w:rPr>
          <w:sz w:val="28"/>
          <w:szCs w:val="28"/>
        </w:rPr>
      </w:pPr>
      <w:r w:rsidRPr="00CB41C2">
        <w:rPr>
          <w:sz w:val="28"/>
          <w:szCs w:val="28"/>
        </w:rPr>
        <w:lastRenderedPageBreak/>
        <w:t xml:space="preserve">В случае непредставления многодетной, опекунской, приемной семьей заявления, указанного в </w:t>
      </w:r>
      <w:hyperlink w:anchor="a40" w:tooltip="+" w:history="1">
        <w:r w:rsidRPr="00CB41C2">
          <w:rPr>
            <w:rStyle w:val="a3"/>
            <w:color w:val="auto"/>
            <w:sz w:val="28"/>
            <w:szCs w:val="28"/>
          </w:rPr>
          <w:t>части первой</w:t>
        </w:r>
      </w:hyperlink>
      <w:r w:rsidRPr="00CB41C2">
        <w:rPr>
          <w:sz w:val="28"/>
          <w:szCs w:val="28"/>
        </w:rPr>
        <w:t xml:space="preserve"> настоящего пункта, установленный в </w:t>
      </w:r>
      <w:hyperlink w:anchor="a164" w:tooltip="+" w:history="1">
        <w:r w:rsidRPr="00CB41C2">
          <w:rPr>
            <w:rStyle w:val="a3"/>
            <w:color w:val="auto"/>
            <w:sz w:val="28"/>
            <w:szCs w:val="28"/>
          </w:rPr>
          <w:t>пункте 45</w:t>
        </w:r>
      </w:hyperlink>
      <w:r w:rsidRPr="00CB41C2">
        <w:rPr>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w:t>
      </w:r>
      <w:r w:rsidRPr="00CB41C2">
        <w:rPr>
          <w:sz w:val="28"/>
          <w:szCs w:val="28"/>
        </w:rPr>
        <w:t>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w:t>
      </w:r>
      <w:r w:rsidRPr="00CB41C2">
        <w:rPr>
          <w:sz w:val="28"/>
          <w:szCs w:val="28"/>
        </w:rPr>
        <w:t xml:space="preserve">ного количества членов многодетной, опекунской, приемной семьи определение жилого помещения, в отношении которого не применяется установленный в </w:t>
      </w:r>
      <w:hyperlink w:anchor="a164" w:tooltip="+" w:history="1">
        <w:r w:rsidRPr="00CB41C2">
          <w:rPr>
            <w:rStyle w:val="a3"/>
            <w:color w:val="auto"/>
            <w:sz w:val="28"/>
            <w:szCs w:val="28"/>
          </w:rPr>
          <w:t>пункте 45</w:t>
        </w:r>
      </w:hyperlink>
      <w:r w:rsidRPr="00CB41C2">
        <w:rPr>
          <w:sz w:val="28"/>
          <w:szCs w:val="28"/>
        </w:rPr>
        <w:t xml:space="preserve"> настоящего Положения порядок взимания дифференцированной платы за у</w:t>
      </w:r>
      <w:r w:rsidRPr="00CB41C2">
        <w:rPr>
          <w:sz w:val="28"/>
          <w:szCs w:val="28"/>
        </w:rPr>
        <w:t xml:space="preserve">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a40" w:tooltip="+" w:history="1">
        <w:r w:rsidRPr="00CB41C2">
          <w:rPr>
            <w:rStyle w:val="a3"/>
            <w:color w:val="auto"/>
            <w:sz w:val="28"/>
            <w:szCs w:val="28"/>
          </w:rPr>
          <w:t>части первой</w:t>
        </w:r>
      </w:hyperlink>
      <w:r w:rsidRPr="00CB41C2">
        <w:rPr>
          <w:sz w:val="28"/>
          <w:szCs w:val="28"/>
        </w:rPr>
        <w:t xml:space="preserve"> настоящего пункта, на основани</w:t>
      </w:r>
      <w:r w:rsidRPr="00CB41C2">
        <w:rPr>
          <w:sz w:val="28"/>
          <w:szCs w:val="28"/>
        </w:rPr>
        <w:t>и письменного заявления одного из родителей такой семьи (опекуна, попечителя), представляемого по запросу исполнителя.</w:t>
      </w:r>
    </w:p>
    <w:p w:rsidR="00000000" w:rsidRPr="00CB41C2" w:rsidRDefault="004D490C">
      <w:pPr>
        <w:pStyle w:val="point"/>
        <w:divId w:val="887187349"/>
        <w:rPr>
          <w:sz w:val="28"/>
          <w:szCs w:val="28"/>
        </w:rPr>
      </w:pPr>
      <w:bookmarkStart w:id="74" w:name="a81"/>
      <w:bookmarkEnd w:id="74"/>
      <w:r w:rsidRPr="00CB41C2">
        <w:rPr>
          <w:sz w:val="28"/>
          <w:szCs w:val="28"/>
        </w:rPr>
        <w:t>12. Плата за техническое обслуживание, газо-, электро- и теплоснабжение, снабжение сжиженным углеводородным газом от индивидуальных балло</w:t>
      </w:r>
      <w:r w:rsidRPr="00CB41C2">
        <w:rPr>
          <w:sz w:val="28"/>
          <w:szCs w:val="28"/>
        </w:rPr>
        <w:t>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r w:rsidRPr="00CB41C2">
        <w:rPr>
          <w:sz w:val="28"/>
          <w:szCs w:val="28"/>
        </w:rPr>
        <w:t>:</w:t>
      </w:r>
    </w:p>
    <w:p w:rsidR="00000000" w:rsidRPr="00CB41C2" w:rsidRDefault="004D490C">
      <w:pPr>
        <w:pStyle w:val="newncpi"/>
        <w:divId w:val="887187349"/>
        <w:rPr>
          <w:sz w:val="28"/>
          <w:szCs w:val="28"/>
        </w:rPr>
      </w:pPr>
      <w:bookmarkStart w:id="75" w:name="a282"/>
      <w:bookmarkEnd w:id="75"/>
      <w:r w:rsidRPr="00CB41C2">
        <w:rPr>
          <w:sz w:val="28"/>
          <w:szCs w:val="28"/>
        </w:rP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w:t>
      </w:r>
      <w:r w:rsidRPr="00CB41C2">
        <w:rPr>
          <w:sz w:val="28"/>
          <w:szCs w:val="28"/>
        </w:rPr>
        <w:t xml:space="preserve">анных по месту жительства граждан, за исключением случаев, указанных в пунктах </w:t>
      </w:r>
      <w:hyperlink w:anchor="a288" w:tooltip="+" w:history="1">
        <w:r w:rsidRPr="00CB41C2">
          <w:rPr>
            <w:rStyle w:val="a3"/>
            <w:color w:val="auto"/>
            <w:sz w:val="28"/>
            <w:szCs w:val="28"/>
          </w:rPr>
          <w:t>12</w:t>
        </w:r>
        <w:r w:rsidRPr="00CB41C2">
          <w:rPr>
            <w:rStyle w:val="a3"/>
            <w:color w:val="auto"/>
            <w:sz w:val="28"/>
            <w:szCs w:val="28"/>
            <w:vertAlign w:val="superscript"/>
          </w:rPr>
          <w:t>2</w:t>
        </w:r>
      </w:hyperlink>
      <w:r w:rsidRPr="00CB41C2">
        <w:rPr>
          <w:sz w:val="28"/>
          <w:szCs w:val="28"/>
        </w:rPr>
        <w:t xml:space="preserve"> и </w:t>
      </w:r>
      <w:hyperlink w:anchor="a280" w:tooltip="+" w:history="1">
        <w:r w:rsidRPr="00CB41C2">
          <w:rPr>
            <w:rStyle w:val="a3"/>
            <w:color w:val="auto"/>
            <w:sz w:val="28"/>
            <w:szCs w:val="28"/>
          </w:rPr>
          <w:t>13</w:t>
        </w:r>
        <w:r w:rsidRPr="00CB41C2">
          <w:rPr>
            <w:rStyle w:val="a3"/>
            <w:color w:val="auto"/>
            <w:sz w:val="28"/>
            <w:szCs w:val="28"/>
            <w:vertAlign w:val="superscript"/>
          </w:rPr>
          <w:t>1</w:t>
        </w:r>
      </w:hyperlink>
      <w:r w:rsidRPr="00CB41C2">
        <w:rPr>
          <w:sz w:val="28"/>
          <w:szCs w:val="28"/>
        </w:rPr>
        <w:t xml:space="preserve">, абзацах </w:t>
      </w:r>
      <w:hyperlink w:anchor="a247" w:tooltip="+" w:history="1">
        <w:r w:rsidRPr="00CB41C2">
          <w:rPr>
            <w:rStyle w:val="a3"/>
            <w:color w:val="auto"/>
            <w:sz w:val="28"/>
            <w:szCs w:val="28"/>
          </w:rPr>
          <w:t>третьем–девятом</w:t>
        </w:r>
      </w:hyperlink>
      <w:r w:rsidRPr="00CB41C2">
        <w:rPr>
          <w:sz w:val="28"/>
          <w:szCs w:val="28"/>
        </w:rPr>
        <w:t xml:space="preserve"> подпункта 19.1 пункта 19 (в отношении те</w:t>
      </w:r>
      <w:r w:rsidRPr="00CB41C2">
        <w:rPr>
          <w:sz w:val="28"/>
          <w:szCs w:val="28"/>
        </w:rPr>
        <w:t xml:space="preserve">хнического обслуживания и теплоснабжения), </w:t>
      </w:r>
      <w:hyperlink w:anchor="a9" w:tooltip="+" w:history="1">
        <w:r w:rsidRPr="00CB41C2">
          <w:rPr>
            <w:rStyle w:val="a3"/>
            <w:color w:val="auto"/>
            <w:sz w:val="28"/>
            <w:szCs w:val="28"/>
          </w:rPr>
          <w:t>пункте 36</w:t>
        </w:r>
      </w:hyperlink>
      <w:r w:rsidRPr="00CB41C2">
        <w:rPr>
          <w:sz w:val="28"/>
          <w:szCs w:val="28"/>
        </w:rPr>
        <w:t xml:space="preserve"> (в отношении горячего водоснабжения), </w:t>
      </w:r>
      <w:hyperlink w:anchor="a163" w:tooltip="+" w:history="1">
        <w:r w:rsidRPr="00CB41C2">
          <w:rPr>
            <w:rStyle w:val="a3"/>
            <w:color w:val="auto"/>
            <w:sz w:val="28"/>
            <w:szCs w:val="28"/>
          </w:rPr>
          <w:t>части первой</w:t>
        </w:r>
      </w:hyperlink>
      <w:r w:rsidRPr="00CB41C2">
        <w:rPr>
          <w:sz w:val="28"/>
          <w:szCs w:val="28"/>
        </w:rPr>
        <w:t xml:space="preserve"> пункта 44 (в отношении электроснабжения), </w:t>
      </w:r>
      <w:hyperlink w:anchor="a164" w:tooltip="+" w:history="1">
        <w:r w:rsidRPr="00CB41C2">
          <w:rPr>
            <w:rStyle w:val="a3"/>
            <w:color w:val="auto"/>
            <w:sz w:val="28"/>
            <w:szCs w:val="28"/>
          </w:rPr>
          <w:t>части первой</w:t>
        </w:r>
      </w:hyperlink>
      <w:r w:rsidRPr="00CB41C2">
        <w:rPr>
          <w:sz w:val="28"/>
          <w:szCs w:val="28"/>
        </w:rPr>
        <w:t xml:space="preserve"> пункта 45 (в отношении газоснабжения и снабжения сжиженным углеводородным газом от индивидуальных баллонных установок) настоящего Положения;</w:t>
      </w:r>
    </w:p>
    <w:p w:rsidR="00000000" w:rsidRPr="00CB41C2" w:rsidRDefault="004D490C">
      <w:pPr>
        <w:pStyle w:val="newncpi"/>
        <w:divId w:val="887187349"/>
        <w:rPr>
          <w:sz w:val="28"/>
          <w:szCs w:val="28"/>
        </w:rPr>
      </w:pPr>
      <w:bookmarkStart w:id="76" w:name="a197"/>
      <w:bookmarkEnd w:id="76"/>
      <w:r w:rsidRPr="00CB41C2">
        <w:rPr>
          <w:sz w:val="28"/>
          <w:szCs w:val="28"/>
        </w:rPr>
        <w:t>наличия у плательщика жилищно-коммунальных услуг – юридического лица в собственности, безвозмездном по</w:t>
      </w:r>
      <w:r w:rsidRPr="00CB41C2">
        <w:rPr>
          <w:sz w:val="28"/>
          <w:szCs w:val="28"/>
        </w:rPr>
        <w:t>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000000" w:rsidRPr="00CB41C2" w:rsidRDefault="004D490C">
      <w:pPr>
        <w:pStyle w:val="newncpi"/>
        <w:divId w:val="887187349"/>
        <w:rPr>
          <w:sz w:val="28"/>
          <w:szCs w:val="28"/>
        </w:rPr>
      </w:pPr>
      <w:bookmarkStart w:id="77" w:name="a83"/>
      <w:bookmarkEnd w:id="77"/>
      <w:r w:rsidRPr="00CB41C2">
        <w:rPr>
          <w:sz w:val="28"/>
          <w:szCs w:val="28"/>
        </w:rPr>
        <w:lastRenderedPageBreak/>
        <w:t>использования жилого помещения в соответствии с законодательством для местонахождения частного уни</w:t>
      </w:r>
      <w:r w:rsidRPr="00CB41C2">
        <w:rPr>
          <w:sz w:val="28"/>
          <w:szCs w:val="28"/>
        </w:rPr>
        <w:t xml:space="preserve">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w:t>
      </w:r>
      <w:hyperlink r:id="rId68" w:anchor="a14" w:tooltip="+" w:history="1">
        <w:r w:rsidRPr="00CB41C2">
          <w:rPr>
            <w:rStyle w:val="a3"/>
            <w:color w:val="auto"/>
            <w:sz w:val="28"/>
            <w:szCs w:val="28"/>
          </w:rPr>
          <w:t>регистр</w:t>
        </w:r>
      </w:hyperlink>
      <w:r w:rsidRPr="00CB41C2">
        <w:rPr>
          <w:sz w:val="28"/>
          <w:szCs w:val="28"/>
        </w:rPr>
        <w:t xml:space="preserve"> юридических</w:t>
      </w:r>
      <w:r w:rsidRPr="00CB41C2">
        <w:rPr>
          <w:sz w:val="28"/>
          <w:szCs w:val="28"/>
        </w:rPr>
        <w:t xml:space="preserve">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w:t>
      </w:r>
      <w:r w:rsidRPr="00CB41C2">
        <w:rPr>
          <w:sz w:val="28"/>
          <w:szCs w:val="28"/>
        </w:rPr>
        <w:t>о по делу об экономической несостоятельности (банкротстве);</w:t>
      </w:r>
    </w:p>
    <w:p w:rsidR="00000000" w:rsidRPr="00CB41C2" w:rsidRDefault="004D490C">
      <w:pPr>
        <w:pStyle w:val="newncpi"/>
        <w:divId w:val="887187349"/>
        <w:rPr>
          <w:sz w:val="28"/>
          <w:szCs w:val="28"/>
        </w:rPr>
      </w:pPr>
      <w:bookmarkStart w:id="78" w:name="a196"/>
      <w:bookmarkEnd w:id="78"/>
      <w:r w:rsidRPr="00CB41C2">
        <w:rPr>
          <w:sz w:val="28"/>
          <w:szCs w:val="28"/>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w:t>
      </w:r>
      <w:r w:rsidRPr="00CB41C2">
        <w:rPr>
          <w:sz w:val="28"/>
          <w:szCs w:val="28"/>
        </w:rPr>
        <w:t>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w:t>
      </w:r>
      <w:r w:rsidRPr="00CB41C2">
        <w:rPr>
          <w:sz w:val="28"/>
          <w:szCs w:val="28"/>
        </w:rPr>
        <w:t>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w:t>
      </w:r>
      <w:r w:rsidRPr="00CB41C2">
        <w:rPr>
          <w:sz w:val="28"/>
          <w:szCs w:val="28"/>
        </w:rPr>
        <w:t>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w:t>
      </w:r>
      <w:r w:rsidRPr="00CB41C2">
        <w:rPr>
          <w:sz w:val="28"/>
          <w:szCs w:val="28"/>
        </w:rPr>
        <w:t>ого договора);</w:t>
      </w:r>
    </w:p>
    <w:p w:rsidR="00000000" w:rsidRPr="00CB41C2" w:rsidRDefault="004D490C">
      <w:pPr>
        <w:pStyle w:val="newncpi"/>
        <w:divId w:val="887187349"/>
        <w:rPr>
          <w:sz w:val="28"/>
          <w:szCs w:val="28"/>
        </w:rPr>
      </w:pPr>
      <w:bookmarkStart w:id="79" w:name="a203"/>
      <w:bookmarkEnd w:id="79"/>
      <w:r w:rsidRPr="00CB41C2">
        <w:rPr>
          <w:sz w:val="28"/>
          <w:szCs w:val="28"/>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w:t>
      </w:r>
      <w:r w:rsidRPr="00CB41C2">
        <w:rPr>
          <w:sz w:val="28"/>
          <w:szCs w:val="28"/>
        </w:rPr>
        <w:t>ьства на предоставленных гражданам земельных участках.</w:t>
      </w:r>
    </w:p>
    <w:p w:rsidR="00000000" w:rsidRPr="00CB41C2" w:rsidRDefault="004D490C">
      <w:pPr>
        <w:pStyle w:val="point"/>
        <w:divId w:val="887187349"/>
        <w:rPr>
          <w:sz w:val="28"/>
          <w:szCs w:val="28"/>
        </w:rPr>
      </w:pPr>
      <w:bookmarkStart w:id="80" w:name="a186"/>
      <w:bookmarkEnd w:id="80"/>
      <w:r w:rsidRPr="00CB41C2">
        <w:rPr>
          <w:sz w:val="28"/>
          <w:szCs w:val="28"/>
        </w:rPr>
        <w:t>12</w:t>
      </w:r>
      <w:r w:rsidRPr="00CB41C2">
        <w:rPr>
          <w:sz w:val="28"/>
          <w:szCs w:val="28"/>
          <w:vertAlign w:val="superscript"/>
        </w:rPr>
        <w:t>1</w:t>
      </w:r>
      <w:r w:rsidRPr="00CB41C2">
        <w:rPr>
          <w:sz w:val="28"/>
          <w:szCs w:val="28"/>
        </w:rPr>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w:t>
      </w:r>
      <w:r w:rsidRPr="00CB41C2">
        <w:rPr>
          <w:sz w:val="28"/>
          <w:szCs w:val="28"/>
        </w:rPr>
        <w:t>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w:t>
      </w:r>
      <w:r w:rsidRPr="00CB41C2">
        <w:rPr>
          <w:sz w:val="28"/>
          <w:szCs w:val="28"/>
        </w:rPr>
        <w:t xml:space="preserve">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w:t>
      </w:r>
      <w:r w:rsidRPr="00CB41C2">
        <w:rPr>
          <w:sz w:val="28"/>
          <w:szCs w:val="28"/>
        </w:rPr>
        <w:lastRenderedPageBreak/>
        <w:t xml:space="preserve">зависимости от наличия зарегистрированных по </w:t>
      </w:r>
      <w:r w:rsidRPr="00CB41C2">
        <w:rPr>
          <w:sz w:val="28"/>
          <w:szCs w:val="28"/>
        </w:rPr>
        <w:t>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w:t>
      </w:r>
      <w:r w:rsidRPr="00CB41C2">
        <w:rPr>
          <w:sz w:val="28"/>
          <w:szCs w:val="28"/>
        </w:rPr>
        <w:t>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w:t>
      </w:r>
      <w:r w:rsidRPr="00CB41C2">
        <w:rPr>
          <w:sz w:val="28"/>
          <w:szCs w:val="28"/>
        </w:rPr>
        <w:t>, обеспечивающим полное возмещение экономически обоснованных затрат на их оказание, в целом по жилому помещению.</w:t>
      </w:r>
    </w:p>
    <w:p w:rsidR="00000000" w:rsidRPr="00CB41C2" w:rsidRDefault="004D490C">
      <w:pPr>
        <w:pStyle w:val="point"/>
        <w:divId w:val="887187349"/>
        <w:rPr>
          <w:sz w:val="28"/>
          <w:szCs w:val="28"/>
        </w:rPr>
      </w:pPr>
      <w:bookmarkStart w:id="81" w:name="a288"/>
      <w:bookmarkEnd w:id="81"/>
      <w:r w:rsidRPr="00CB41C2">
        <w:rPr>
          <w:sz w:val="28"/>
          <w:szCs w:val="28"/>
        </w:rPr>
        <w:t>12</w:t>
      </w:r>
      <w:r w:rsidRPr="00CB41C2">
        <w:rPr>
          <w:sz w:val="28"/>
          <w:szCs w:val="28"/>
          <w:vertAlign w:val="superscript"/>
        </w:rPr>
        <w:t>2</w:t>
      </w:r>
      <w:r w:rsidRPr="00CB41C2">
        <w:rPr>
          <w:sz w:val="28"/>
          <w:szCs w:val="28"/>
        </w:rPr>
        <w:t>. Главами и сотрудниками представительств и органов международных организаций и межгосударственных образований, которые согласно международн</w:t>
      </w:r>
      <w:r w:rsidRPr="00CB41C2">
        <w:rPr>
          <w:sz w:val="28"/>
          <w:szCs w:val="28"/>
        </w:rPr>
        <w:t>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w:t>
      </w:r>
      <w:r w:rsidRPr="00CB41C2">
        <w:rPr>
          <w:sz w:val="28"/>
          <w:szCs w:val="28"/>
        </w:rPr>
        <w:t>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w:t>
      </w:r>
      <w:r w:rsidRPr="00CB41C2">
        <w:rPr>
          <w:sz w:val="28"/>
          <w:szCs w:val="28"/>
        </w:rPr>
        <w:t xml:space="preserve"> </w:t>
      </w:r>
      <w:hyperlink r:id="rId69" w:anchor="a10" w:tooltip="+" w:history="1">
        <w:r w:rsidRPr="00CB41C2">
          <w:rPr>
            <w:rStyle w:val="a3"/>
            <w:color w:val="auto"/>
            <w:sz w:val="28"/>
            <w:szCs w:val="28"/>
          </w:rPr>
          <w:t>частного</w:t>
        </w:r>
      </w:hyperlink>
      <w:r w:rsidRPr="00CB41C2">
        <w:rPr>
          <w:sz w:val="28"/>
          <w:szCs w:val="28"/>
        </w:rPr>
        <w:t xml:space="preserve"> жилищного фонда (при условии </w:t>
      </w:r>
      <w:r w:rsidRPr="00CB41C2">
        <w:rPr>
          <w:sz w:val="28"/>
          <w:szCs w:val="28"/>
        </w:rPr>
        <w:t>предоставления исполнителю копии договора найма жилого помещения).</w:t>
      </w:r>
    </w:p>
    <w:p w:rsidR="00000000" w:rsidRPr="00CB41C2" w:rsidRDefault="004D490C">
      <w:pPr>
        <w:pStyle w:val="point"/>
        <w:divId w:val="887187349"/>
        <w:rPr>
          <w:sz w:val="28"/>
          <w:szCs w:val="28"/>
        </w:rPr>
      </w:pPr>
      <w:bookmarkStart w:id="82" w:name="a328"/>
      <w:bookmarkEnd w:id="82"/>
      <w:r w:rsidRPr="00CB41C2">
        <w:rPr>
          <w:sz w:val="28"/>
          <w:szCs w:val="28"/>
        </w:rPr>
        <w:t>12</w:t>
      </w:r>
      <w:r w:rsidRPr="00CB41C2">
        <w:rPr>
          <w:sz w:val="28"/>
          <w:szCs w:val="28"/>
          <w:vertAlign w:val="superscript"/>
        </w:rPr>
        <w:t>3</w:t>
      </w:r>
      <w:r w:rsidRPr="00CB41C2">
        <w:rPr>
          <w:sz w:val="28"/>
          <w:szCs w:val="28"/>
        </w:rPr>
        <w:t xml:space="preserve">.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a154" w:tooltip="+" w:history="1">
        <w:r w:rsidRPr="00CB41C2">
          <w:rPr>
            <w:rStyle w:val="a3"/>
            <w:color w:val="auto"/>
            <w:sz w:val="28"/>
            <w:szCs w:val="28"/>
          </w:rPr>
          <w:t>части второй</w:t>
        </w:r>
      </w:hyperlink>
      <w:r w:rsidRPr="00CB41C2">
        <w:rPr>
          <w:sz w:val="28"/>
          <w:szCs w:val="28"/>
        </w:rPr>
        <w:t xml:space="preserve">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w:t>
      </w:r>
      <w:r w:rsidRPr="00CB41C2">
        <w:rPr>
          <w:sz w:val="28"/>
          <w:szCs w:val="28"/>
        </w:rPr>
        <w:t>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w:t>
      </w:r>
      <w:r w:rsidRPr="00CB41C2">
        <w:rPr>
          <w:sz w:val="28"/>
          <w:szCs w:val="28"/>
        </w:rPr>
        <w:t>щений, в которых отсутствуют зарегистрированные по месту жительства граждане, а также граждане, имеющие право владения и пользования</w:t>
      </w:r>
      <w:r w:rsidRPr="00CB41C2">
        <w:rPr>
          <w:sz w:val="28"/>
          <w:szCs w:val="28"/>
        </w:rPr>
        <w:t xml:space="preserve"> </w:t>
      </w:r>
      <w:hyperlink r:id="rId70" w:anchor="a56" w:tooltip="+" w:history="1">
        <w:r w:rsidRPr="00CB41C2">
          <w:rPr>
            <w:rStyle w:val="a3"/>
            <w:color w:val="auto"/>
            <w:sz w:val="28"/>
            <w:szCs w:val="28"/>
          </w:rPr>
          <w:t>арендным</w:t>
        </w:r>
      </w:hyperlink>
      <w:r w:rsidRPr="00CB41C2">
        <w:rPr>
          <w:sz w:val="28"/>
          <w:szCs w:val="28"/>
        </w:rPr>
        <w:t xml:space="preserve"> жильем, жилым помещением</w:t>
      </w:r>
      <w:r w:rsidRPr="00CB41C2">
        <w:rPr>
          <w:sz w:val="28"/>
          <w:szCs w:val="28"/>
        </w:rPr>
        <w:t xml:space="preserve"> </w:t>
      </w:r>
      <w:hyperlink r:id="rId71" w:anchor="a10" w:tooltip="+" w:history="1">
        <w:r w:rsidRPr="00CB41C2">
          <w:rPr>
            <w:rStyle w:val="a3"/>
            <w:color w:val="auto"/>
            <w:sz w:val="28"/>
            <w:szCs w:val="28"/>
          </w:rPr>
          <w:t>частного</w:t>
        </w:r>
      </w:hyperlink>
      <w:r w:rsidRPr="00CB41C2">
        <w:rPr>
          <w:sz w:val="28"/>
          <w:szCs w:val="28"/>
        </w:rPr>
        <w:t xml:space="preserve">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w:t>
      </w:r>
      <w:r w:rsidRPr="00CB41C2">
        <w:rPr>
          <w:sz w:val="28"/>
          <w:szCs w:val="28"/>
        </w:rPr>
        <w:t>ую сторону до целого числа, за исключением:</w:t>
      </w:r>
    </w:p>
    <w:p w:rsidR="00000000" w:rsidRPr="00CB41C2" w:rsidRDefault="004D490C">
      <w:pPr>
        <w:pStyle w:val="newncpi"/>
        <w:divId w:val="887187349"/>
        <w:rPr>
          <w:sz w:val="28"/>
          <w:szCs w:val="28"/>
        </w:rPr>
      </w:pPr>
      <w:r w:rsidRPr="00CB41C2">
        <w:rPr>
          <w:sz w:val="28"/>
          <w:szCs w:val="28"/>
        </w:rPr>
        <w:t>случаев принятия жилых помещений в составе наследства, но не более семи месяцев со дня открытия наследства;</w:t>
      </w:r>
    </w:p>
    <w:p w:rsidR="00000000" w:rsidRPr="00CB41C2" w:rsidRDefault="004D490C">
      <w:pPr>
        <w:pStyle w:val="newncpi"/>
        <w:divId w:val="887187349"/>
        <w:rPr>
          <w:sz w:val="28"/>
          <w:szCs w:val="28"/>
        </w:rPr>
      </w:pPr>
      <w:r w:rsidRPr="00CB41C2">
        <w:rPr>
          <w:sz w:val="28"/>
          <w:szCs w:val="28"/>
        </w:rPr>
        <w:lastRenderedPageBreak/>
        <w:t xml:space="preserve">жилых помещений плательщиков жилищно-коммунальных услуг, указанных в абзацах </w:t>
      </w:r>
      <w:hyperlink w:anchor="a247" w:tooltip="+" w:history="1">
        <w:r w:rsidRPr="00CB41C2">
          <w:rPr>
            <w:rStyle w:val="a3"/>
            <w:color w:val="auto"/>
            <w:sz w:val="28"/>
            <w:szCs w:val="28"/>
          </w:rPr>
          <w:t>третьем–девятом</w:t>
        </w:r>
      </w:hyperlink>
      <w:r w:rsidRPr="00CB41C2">
        <w:rPr>
          <w:sz w:val="28"/>
          <w:szCs w:val="28"/>
        </w:rPr>
        <w:t xml:space="preserve"> подпункта 19.1 пункта 19 настоящего Положения.</w:t>
      </w:r>
    </w:p>
    <w:p w:rsidR="00000000" w:rsidRPr="00CB41C2" w:rsidRDefault="004D490C">
      <w:pPr>
        <w:pStyle w:val="newncpi"/>
        <w:divId w:val="887187349"/>
        <w:rPr>
          <w:sz w:val="28"/>
          <w:szCs w:val="28"/>
        </w:rPr>
      </w:pPr>
      <w:r w:rsidRPr="00CB41C2">
        <w:rPr>
          <w:sz w:val="28"/>
          <w:szCs w:val="28"/>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w:t>
      </w:r>
      <w:r w:rsidRPr="00CB41C2">
        <w:rPr>
          <w:sz w:val="28"/>
          <w:szCs w:val="28"/>
        </w:rPr>
        <w:t>кже граждане, имеющие право владения и пользования</w:t>
      </w:r>
      <w:r w:rsidRPr="00CB41C2">
        <w:rPr>
          <w:sz w:val="28"/>
          <w:szCs w:val="28"/>
        </w:rPr>
        <w:t xml:space="preserve"> </w:t>
      </w:r>
      <w:hyperlink r:id="rId72" w:anchor="a56" w:tooltip="+" w:history="1">
        <w:r w:rsidRPr="00CB41C2">
          <w:rPr>
            <w:rStyle w:val="a3"/>
            <w:color w:val="auto"/>
            <w:sz w:val="28"/>
            <w:szCs w:val="28"/>
          </w:rPr>
          <w:t>арендным</w:t>
        </w:r>
      </w:hyperlink>
      <w:r w:rsidRPr="00CB41C2">
        <w:rPr>
          <w:sz w:val="28"/>
          <w:szCs w:val="28"/>
        </w:rPr>
        <w:t xml:space="preserve"> жильем, жилым помещением</w:t>
      </w:r>
      <w:r w:rsidRPr="00CB41C2">
        <w:rPr>
          <w:sz w:val="28"/>
          <w:szCs w:val="28"/>
        </w:rPr>
        <w:t xml:space="preserve"> </w:t>
      </w:r>
      <w:hyperlink r:id="rId73" w:anchor="a10" w:tooltip="+" w:history="1">
        <w:r w:rsidRPr="00CB41C2">
          <w:rPr>
            <w:rStyle w:val="a3"/>
            <w:color w:val="auto"/>
            <w:sz w:val="28"/>
            <w:szCs w:val="28"/>
          </w:rPr>
          <w:t>частного</w:t>
        </w:r>
      </w:hyperlink>
      <w:r w:rsidRPr="00CB41C2">
        <w:rPr>
          <w:sz w:val="28"/>
          <w:szCs w:val="28"/>
        </w:rPr>
        <w:t xml:space="preserve"> жилищного фонда по договорам найма или договорам лизинга </w:t>
      </w:r>
      <w:r w:rsidRPr="00CB41C2">
        <w:rPr>
          <w:sz w:val="28"/>
          <w:szCs w:val="28"/>
        </w:rPr>
        <w:t xml:space="preserve">жилого помещения, для определения платы, указанной в </w:t>
      </w:r>
      <w:hyperlink w:anchor="a328" w:tooltip="+" w:history="1">
        <w:r w:rsidRPr="00CB41C2">
          <w:rPr>
            <w:rStyle w:val="a3"/>
            <w:color w:val="auto"/>
            <w:sz w:val="28"/>
            <w:szCs w:val="28"/>
          </w:rPr>
          <w:t>части первой</w:t>
        </w:r>
      </w:hyperlink>
      <w:r w:rsidRPr="00CB41C2">
        <w:rPr>
          <w:sz w:val="28"/>
          <w:szCs w:val="28"/>
        </w:rPr>
        <w:t xml:space="preserve"> настоящего пункта, условное количество граждан принимается равным одному.</w:t>
      </w:r>
    </w:p>
    <w:p w:rsidR="00000000" w:rsidRPr="00CB41C2" w:rsidRDefault="004D490C">
      <w:pPr>
        <w:pStyle w:val="point"/>
        <w:divId w:val="887187349"/>
        <w:rPr>
          <w:sz w:val="28"/>
          <w:szCs w:val="28"/>
        </w:rPr>
      </w:pPr>
      <w:bookmarkStart w:id="83" w:name="a335"/>
      <w:bookmarkEnd w:id="83"/>
      <w:r w:rsidRPr="00CB41C2">
        <w:rPr>
          <w:sz w:val="28"/>
          <w:szCs w:val="28"/>
        </w:rPr>
        <w:t>12</w:t>
      </w:r>
      <w:r w:rsidRPr="00CB41C2">
        <w:rPr>
          <w:sz w:val="28"/>
          <w:szCs w:val="28"/>
          <w:vertAlign w:val="superscript"/>
        </w:rPr>
        <w:t>4</w:t>
      </w:r>
      <w:r w:rsidRPr="00CB41C2">
        <w:rPr>
          <w:sz w:val="28"/>
          <w:szCs w:val="28"/>
        </w:rPr>
        <w:t>. По установленным законодательством тарифам (ценам) на коммунальные услуги, об</w:t>
      </w:r>
      <w:r w:rsidRPr="00CB41C2">
        <w:rPr>
          <w:sz w:val="28"/>
          <w:szCs w:val="28"/>
        </w:rPr>
        <w:t>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w:t>
      </w:r>
      <w:r w:rsidRPr="00CB41C2">
        <w:rPr>
          <w:sz w:val="28"/>
          <w:szCs w:val="28"/>
        </w:rPr>
        <w:t>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w:t>
      </w:r>
      <w:r w:rsidRPr="00CB41C2">
        <w:rPr>
          <w:sz w:val="28"/>
          <w:szCs w:val="28"/>
        </w:rPr>
        <w:t>атрат на их оказание, зарегистрированными по месту жительства в жилых помещениях, вносится плата за:</w:t>
      </w:r>
    </w:p>
    <w:p w:rsidR="00000000" w:rsidRPr="00CB41C2" w:rsidRDefault="004D490C">
      <w:pPr>
        <w:pStyle w:val="newncpi"/>
        <w:divId w:val="887187349"/>
        <w:rPr>
          <w:sz w:val="28"/>
          <w:szCs w:val="28"/>
        </w:rPr>
      </w:pPr>
      <w:r w:rsidRPr="00CB41C2">
        <w:rPr>
          <w:sz w:val="28"/>
          <w:szCs w:val="28"/>
        </w:rPr>
        <w:t>горячее водоснабжение </w:t>
      </w:r>
      <w:r w:rsidRPr="00CB41C2">
        <w:rPr>
          <w:sz w:val="28"/>
          <w:szCs w:val="28"/>
        </w:rPr>
        <w:t>–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w:t>
      </w:r>
      <w:r w:rsidRPr="00CB41C2">
        <w:rPr>
          <w:sz w:val="28"/>
          <w:szCs w:val="28"/>
        </w:rPr>
        <w:t>раждан, зарегистрированных по месту жительства в жилом помещении;</w:t>
      </w:r>
    </w:p>
    <w:p w:rsidR="00000000" w:rsidRPr="00CB41C2" w:rsidRDefault="004D490C">
      <w:pPr>
        <w:pStyle w:val="newncpi"/>
        <w:divId w:val="887187349"/>
        <w:rPr>
          <w:sz w:val="28"/>
          <w:szCs w:val="28"/>
        </w:rPr>
      </w:pPr>
      <w:bookmarkStart w:id="84" w:name="a279"/>
      <w:bookmarkEnd w:id="84"/>
      <w:r w:rsidRPr="00CB41C2">
        <w:rPr>
          <w:sz w:val="28"/>
          <w:szCs w:val="28"/>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w:t>
      </w:r>
      <w:r w:rsidRPr="00CB41C2">
        <w:rPr>
          <w:sz w:val="28"/>
          <w:szCs w:val="28"/>
        </w:rPr>
        <w:t>оличество граждан, зарегистрированных по месту жительства в жилом помещении;</w:t>
      </w:r>
    </w:p>
    <w:p w:rsidR="00000000" w:rsidRPr="00CB41C2" w:rsidRDefault="004D490C">
      <w:pPr>
        <w:pStyle w:val="newncpi"/>
        <w:divId w:val="887187349"/>
        <w:rPr>
          <w:sz w:val="28"/>
          <w:szCs w:val="28"/>
        </w:rPr>
      </w:pPr>
      <w:r w:rsidRPr="00CB41C2">
        <w:rPr>
          <w:sz w:val="28"/>
          <w:szCs w:val="28"/>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w:t>
      </w:r>
      <w:r w:rsidRPr="00CB41C2">
        <w:rPr>
          <w:sz w:val="28"/>
          <w:szCs w:val="28"/>
        </w:rPr>
        <w:t>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00000" w:rsidRPr="00CB41C2" w:rsidRDefault="004D490C">
      <w:pPr>
        <w:pStyle w:val="newncpi"/>
        <w:divId w:val="887187349"/>
        <w:rPr>
          <w:sz w:val="28"/>
          <w:szCs w:val="28"/>
        </w:rPr>
      </w:pPr>
      <w:r w:rsidRPr="00CB41C2">
        <w:rPr>
          <w:sz w:val="28"/>
          <w:szCs w:val="28"/>
        </w:rPr>
        <w:t>газоснабжение при наличии индивидуальных газовых от</w:t>
      </w:r>
      <w:r w:rsidRPr="00CB41C2">
        <w:rPr>
          <w:sz w:val="28"/>
          <w:szCs w:val="28"/>
        </w:rPr>
        <w:t xml:space="preserve">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w:t>
      </w:r>
      <w:r w:rsidRPr="00CB41C2">
        <w:rPr>
          <w:sz w:val="28"/>
          <w:szCs w:val="28"/>
        </w:rPr>
        <w:lastRenderedPageBreak/>
        <w:t>занятым в экономике, определяемого путем деления потребленного в жилом помещении объема газа на количе</w:t>
      </w:r>
      <w:r w:rsidRPr="00CB41C2">
        <w:rPr>
          <w:sz w:val="28"/>
          <w:szCs w:val="28"/>
        </w:rPr>
        <w:t>ство граждан, зарегистрированных по месту жительства в жилом помещении.</w:t>
      </w:r>
    </w:p>
    <w:p w:rsidR="00000000" w:rsidRPr="00CB41C2" w:rsidRDefault="004D490C">
      <w:pPr>
        <w:pStyle w:val="newncpi"/>
        <w:divId w:val="887187349"/>
        <w:rPr>
          <w:sz w:val="28"/>
          <w:szCs w:val="28"/>
        </w:rPr>
      </w:pPr>
      <w:r w:rsidRPr="00CB41C2">
        <w:rPr>
          <w:sz w:val="28"/>
          <w:szCs w:val="28"/>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w:t>
      </w:r>
      <w:r w:rsidRPr="00CB41C2">
        <w:rPr>
          <w:sz w:val="28"/>
          <w:szCs w:val="28"/>
        </w:rPr>
        <w:t xml:space="preserve">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w:t>
      </w:r>
      <w:hyperlink w:anchor="a335" w:tooltip="+" w:history="1">
        <w:r w:rsidRPr="00CB41C2">
          <w:rPr>
            <w:rStyle w:val="a3"/>
            <w:color w:val="auto"/>
            <w:sz w:val="28"/>
            <w:szCs w:val="28"/>
          </w:rPr>
          <w:t>части первой</w:t>
        </w:r>
      </w:hyperlink>
      <w:r w:rsidRPr="00CB41C2">
        <w:rPr>
          <w:sz w:val="28"/>
          <w:szCs w:val="28"/>
        </w:rPr>
        <w:t xml:space="preserve"> настоящего пункта</w:t>
      </w:r>
      <w:r w:rsidRPr="00CB41C2">
        <w:rPr>
          <w:sz w:val="28"/>
          <w:szCs w:val="28"/>
        </w:rPr>
        <w:t xml:space="preserve">, в отношении другого гражданина (граждан) производится в порядке, определенном </w:t>
      </w:r>
      <w:hyperlink w:anchor="a335" w:tooltip="+" w:history="1">
        <w:r w:rsidRPr="00CB41C2">
          <w:rPr>
            <w:rStyle w:val="a3"/>
            <w:color w:val="auto"/>
            <w:sz w:val="28"/>
            <w:szCs w:val="28"/>
          </w:rPr>
          <w:t>частью первой</w:t>
        </w:r>
      </w:hyperlink>
      <w:r w:rsidRPr="00CB41C2">
        <w:rPr>
          <w:sz w:val="28"/>
          <w:szCs w:val="28"/>
        </w:rPr>
        <w:t xml:space="preserve"> настоящего пункта.</w:t>
      </w:r>
    </w:p>
    <w:p w:rsidR="00000000" w:rsidRPr="00CB41C2" w:rsidRDefault="004D490C">
      <w:pPr>
        <w:pStyle w:val="point"/>
        <w:divId w:val="887187349"/>
        <w:rPr>
          <w:sz w:val="28"/>
          <w:szCs w:val="28"/>
        </w:rPr>
      </w:pPr>
      <w:bookmarkStart w:id="85" w:name="a248"/>
      <w:bookmarkEnd w:id="85"/>
      <w:r w:rsidRPr="00CB41C2">
        <w:rPr>
          <w:sz w:val="28"/>
          <w:szCs w:val="28"/>
        </w:rPr>
        <w:t>13. В случае принятия наследства задолженность по плате за жилищно-коммунальные услуги и (или) плате за польз</w:t>
      </w:r>
      <w:r w:rsidRPr="00CB41C2">
        <w:rPr>
          <w:sz w:val="28"/>
          <w:szCs w:val="28"/>
        </w:rPr>
        <w:t xml:space="preserve">ование жилым помещением погашают наследники в порядке, установленном в </w:t>
      </w:r>
      <w:hyperlink r:id="rId74" w:anchor="a1972" w:tooltip="+" w:history="1">
        <w:r w:rsidRPr="00CB41C2">
          <w:rPr>
            <w:rStyle w:val="a3"/>
            <w:color w:val="auto"/>
            <w:sz w:val="28"/>
            <w:szCs w:val="28"/>
          </w:rPr>
          <w:t>статье 1086</w:t>
        </w:r>
      </w:hyperlink>
      <w:r w:rsidRPr="00CB41C2">
        <w:rPr>
          <w:sz w:val="28"/>
          <w:szCs w:val="28"/>
        </w:rPr>
        <w:t xml:space="preserve"> Гражданского кодекса Республики Беларусь.</w:t>
      </w:r>
    </w:p>
    <w:p w:rsidR="00000000" w:rsidRPr="00CB41C2" w:rsidRDefault="004D490C">
      <w:pPr>
        <w:pStyle w:val="newncpi"/>
        <w:divId w:val="887187349"/>
        <w:rPr>
          <w:sz w:val="28"/>
          <w:szCs w:val="28"/>
        </w:rPr>
      </w:pPr>
      <w:bookmarkStart w:id="86" w:name="a255"/>
      <w:bookmarkEnd w:id="86"/>
      <w:r w:rsidRPr="00CB41C2">
        <w:rPr>
          <w:sz w:val="28"/>
          <w:szCs w:val="28"/>
        </w:rPr>
        <w:t>Плата за жилищно-коммунальные услуги, подлежащая внесению наследниками, при</w:t>
      </w:r>
      <w:r w:rsidRPr="00CB41C2">
        <w:rPr>
          <w:sz w:val="28"/>
          <w:szCs w:val="28"/>
        </w:rPr>
        <w:t>нявшими жилое помещение в составе наследства, рассчитывается по субсидируемым тарифам для населения без начисления пеней до получения</w:t>
      </w:r>
      <w:r w:rsidRPr="00CB41C2">
        <w:rPr>
          <w:sz w:val="28"/>
          <w:szCs w:val="28"/>
        </w:rPr>
        <w:t xml:space="preserve"> </w:t>
      </w:r>
      <w:hyperlink r:id="rId75" w:anchor="a75" w:tooltip="+" w:history="1">
        <w:r w:rsidRPr="00CB41C2">
          <w:rPr>
            <w:rStyle w:val="a3"/>
            <w:color w:val="auto"/>
            <w:sz w:val="28"/>
            <w:szCs w:val="28"/>
          </w:rPr>
          <w:t>свидетельства</w:t>
        </w:r>
      </w:hyperlink>
      <w:r w:rsidRPr="00CB41C2">
        <w:rPr>
          <w:sz w:val="28"/>
          <w:szCs w:val="28"/>
        </w:rPr>
        <w:t xml:space="preserve"> о праве на наследство, но не более семи месяцев со дня </w:t>
      </w:r>
      <w:r w:rsidRPr="00CB41C2">
        <w:rPr>
          <w:sz w:val="28"/>
          <w:szCs w:val="28"/>
        </w:rPr>
        <w:t>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000000" w:rsidRPr="00CB41C2" w:rsidRDefault="004D490C">
      <w:pPr>
        <w:pStyle w:val="point"/>
        <w:divId w:val="887187349"/>
        <w:rPr>
          <w:sz w:val="28"/>
          <w:szCs w:val="28"/>
        </w:rPr>
      </w:pPr>
      <w:bookmarkStart w:id="87" w:name="a280"/>
      <w:bookmarkEnd w:id="87"/>
      <w:r w:rsidRPr="00CB41C2">
        <w:rPr>
          <w:sz w:val="28"/>
          <w:szCs w:val="28"/>
        </w:rPr>
        <w:t>13</w:t>
      </w:r>
      <w:r w:rsidRPr="00CB41C2">
        <w:rPr>
          <w:sz w:val="28"/>
          <w:szCs w:val="28"/>
          <w:vertAlign w:val="superscript"/>
        </w:rPr>
        <w:t>1</w:t>
      </w:r>
      <w:r w:rsidRPr="00CB41C2">
        <w:rPr>
          <w:sz w:val="28"/>
          <w:szCs w:val="28"/>
        </w:rPr>
        <w:t>.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w:t>
      </w:r>
      <w:r w:rsidRPr="00CB41C2">
        <w:rPr>
          <w:sz w:val="28"/>
          <w:szCs w:val="28"/>
        </w:rPr>
        <w:t>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w:t>
      </w:r>
      <w:r w:rsidRPr="00CB41C2">
        <w:rPr>
          <w:sz w:val="28"/>
          <w:szCs w:val="28"/>
        </w:rPr>
        <w:t>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000000" w:rsidRPr="00CB41C2" w:rsidRDefault="004D490C">
      <w:pPr>
        <w:pStyle w:val="point"/>
        <w:divId w:val="887187349"/>
        <w:rPr>
          <w:sz w:val="28"/>
          <w:szCs w:val="28"/>
        </w:rPr>
      </w:pPr>
      <w:r w:rsidRPr="00CB41C2">
        <w:rPr>
          <w:sz w:val="28"/>
          <w:szCs w:val="28"/>
        </w:rPr>
        <w:t>14. В случае превышения вн</w:t>
      </w:r>
      <w:r w:rsidRPr="00CB41C2">
        <w:rPr>
          <w:sz w:val="28"/>
          <w:szCs w:val="28"/>
        </w:rPr>
        <w:t xml:space="preserve">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w:t>
      </w:r>
      <w:r w:rsidRPr="00CB41C2">
        <w:rPr>
          <w:sz w:val="28"/>
          <w:szCs w:val="28"/>
        </w:rPr>
        <w:t xml:space="preserve">затрат организации, осуществляющей </w:t>
      </w:r>
      <w:r w:rsidRPr="00CB41C2">
        <w:rPr>
          <w:sz w:val="28"/>
          <w:szCs w:val="28"/>
        </w:rPr>
        <w:lastRenderedPageBreak/>
        <w:t xml:space="preserve">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w:t>
      </w:r>
      <w:r w:rsidRPr="00CB41C2">
        <w:rPr>
          <w:sz w:val="28"/>
          <w:szCs w:val="28"/>
        </w:rPr>
        <w:t>агентов</w:t>
      </w:r>
      <w:hyperlink w:anchor="a169" w:tooltip="+" w:history="1">
        <w:r w:rsidRPr="00CB41C2">
          <w:rPr>
            <w:rStyle w:val="a3"/>
            <w:color w:val="auto"/>
            <w:sz w:val="28"/>
            <w:szCs w:val="28"/>
          </w:rPr>
          <w:t>*</w:t>
        </w:r>
      </w:hyperlink>
      <w:r w:rsidRPr="00CB41C2">
        <w:rPr>
          <w:sz w:val="28"/>
          <w:szCs w:val="28"/>
        </w:rPr>
        <w: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w:t>
      </w:r>
      <w:r w:rsidRPr="00CB41C2">
        <w:rPr>
          <w:sz w:val="28"/>
          <w:szCs w:val="28"/>
        </w:rPr>
        <w:t>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w:t>
      </w:r>
      <w:r w:rsidRPr="00CB41C2">
        <w:rPr>
          <w:sz w:val="28"/>
          <w:szCs w:val="28"/>
        </w:rPr>
        <w:t>илищно-коммунальных услуг, с приложением платежных документов, подтверждающих факт оплаты.</w:t>
      </w:r>
    </w:p>
    <w:p w:rsidR="00000000" w:rsidRPr="00CB41C2" w:rsidRDefault="004D490C">
      <w:pPr>
        <w:pStyle w:val="snoskiline"/>
        <w:divId w:val="887187349"/>
        <w:rPr>
          <w:sz w:val="28"/>
          <w:szCs w:val="28"/>
        </w:rPr>
      </w:pPr>
      <w:r w:rsidRPr="00CB41C2">
        <w:rPr>
          <w:sz w:val="28"/>
          <w:szCs w:val="28"/>
        </w:rPr>
        <w:t>______________________________</w:t>
      </w:r>
    </w:p>
    <w:p w:rsidR="00000000" w:rsidRPr="00CB41C2" w:rsidRDefault="004D490C">
      <w:pPr>
        <w:pStyle w:val="snoski"/>
        <w:spacing w:after="240"/>
        <w:divId w:val="887187349"/>
        <w:rPr>
          <w:sz w:val="28"/>
          <w:szCs w:val="28"/>
        </w:rPr>
      </w:pPr>
      <w:bookmarkStart w:id="88" w:name="a169"/>
      <w:bookmarkEnd w:id="88"/>
      <w:r w:rsidRPr="00CB41C2">
        <w:rPr>
          <w:sz w:val="28"/>
          <w:szCs w:val="28"/>
        </w:rPr>
        <w:t xml:space="preserve">* Для целей настоящего Положения термины «расчетный агент» и «платежный агент» используются в значениях, определенных в </w:t>
      </w:r>
      <w:hyperlink r:id="rId76" w:anchor="a10" w:tooltip="+" w:history="1">
        <w:r w:rsidRPr="00CB41C2">
          <w:rPr>
            <w:rStyle w:val="a3"/>
            <w:color w:val="auto"/>
            <w:sz w:val="28"/>
            <w:szCs w:val="28"/>
          </w:rPr>
          <w:t>подпункте 1.9</w:t>
        </w:r>
      </w:hyperlink>
      <w:r w:rsidRPr="00CB41C2">
        <w:rPr>
          <w:sz w:val="28"/>
          <w:szCs w:val="28"/>
        </w:rPr>
        <w:t xml:space="preserve"> пункта 1 Указа Президента Республики Беларусь от 30 августа 2011 г. № 389 «О едином расчетном и информационном пространстве в Республике Беларусь».</w:t>
      </w:r>
    </w:p>
    <w:p w:rsidR="00000000" w:rsidRPr="00CB41C2" w:rsidRDefault="004D490C">
      <w:pPr>
        <w:pStyle w:val="point"/>
        <w:divId w:val="887187349"/>
        <w:rPr>
          <w:sz w:val="28"/>
          <w:szCs w:val="28"/>
        </w:rPr>
      </w:pPr>
      <w:bookmarkStart w:id="89" w:name="a321"/>
      <w:bookmarkEnd w:id="89"/>
      <w:r w:rsidRPr="00CB41C2">
        <w:rPr>
          <w:sz w:val="28"/>
          <w:szCs w:val="28"/>
        </w:rPr>
        <w:t>15. Ошибки, а также неправильное применение тарифа (цен</w:t>
      </w:r>
      <w:r w:rsidRPr="00CB41C2">
        <w:rPr>
          <w:sz w:val="28"/>
          <w:szCs w:val="28"/>
        </w:rPr>
        <w:t>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w:t>
      </w:r>
      <w:r w:rsidRPr="00CB41C2">
        <w:rPr>
          <w:sz w:val="28"/>
          <w:szCs w:val="28"/>
        </w:rPr>
        <w:t xml:space="preserve">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w:t>
      </w:r>
      <w:r w:rsidRPr="00CB41C2">
        <w:rPr>
          <w:sz w:val="28"/>
          <w:szCs w:val="28"/>
        </w:rPr>
        <w:t>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000000" w:rsidRPr="00CB41C2" w:rsidRDefault="004D490C">
      <w:pPr>
        <w:pStyle w:val="newncpi"/>
        <w:divId w:val="887187349"/>
        <w:rPr>
          <w:sz w:val="28"/>
          <w:szCs w:val="28"/>
        </w:rPr>
      </w:pPr>
      <w:r w:rsidRPr="00CB41C2">
        <w:rPr>
          <w:sz w:val="28"/>
          <w:szCs w:val="28"/>
        </w:rPr>
        <w:t>не более чем три года – если устран</w:t>
      </w:r>
      <w:r w:rsidRPr="00CB41C2">
        <w:rPr>
          <w:sz w:val="28"/>
          <w:szCs w:val="28"/>
        </w:rPr>
        <w:t>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000000" w:rsidRPr="00CB41C2" w:rsidRDefault="004D490C">
      <w:pPr>
        <w:pStyle w:val="newncpi"/>
        <w:divId w:val="887187349"/>
        <w:rPr>
          <w:sz w:val="28"/>
          <w:szCs w:val="28"/>
        </w:rPr>
      </w:pPr>
      <w:r w:rsidRPr="00CB41C2">
        <w:rPr>
          <w:sz w:val="28"/>
          <w:szCs w:val="28"/>
        </w:rPr>
        <w:t>не более чем три месяца – если устранение данных ошибок вл</w:t>
      </w:r>
      <w:r w:rsidRPr="00CB41C2">
        <w:rPr>
          <w:sz w:val="28"/>
          <w:szCs w:val="28"/>
        </w:rPr>
        <w:t>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000000" w:rsidRPr="00CB41C2" w:rsidRDefault="004D490C">
      <w:pPr>
        <w:pStyle w:val="newncpi"/>
        <w:divId w:val="887187349"/>
        <w:rPr>
          <w:sz w:val="28"/>
          <w:szCs w:val="28"/>
        </w:rPr>
      </w:pPr>
      <w:bookmarkStart w:id="90" w:name="a263"/>
      <w:bookmarkEnd w:id="90"/>
      <w:r w:rsidRPr="00CB41C2">
        <w:rPr>
          <w:sz w:val="28"/>
          <w:szCs w:val="28"/>
        </w:rPr>
        <w:lastRenderedPageBreak/>
        <w:t>Ошибки, допущенные плательщиком жилищно-коммунальных услуг при осуществлении расче</w:t>
      </w:r>
      <w:r w:rsidRPr="00CB41C2">
        <w:rPr>
          <w:sz w:val="28"/>
          <w:szCs w:val="28"/>
        </w:rPr>
        <w:t>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w:t>
      </w:r>
      <w:r w:rsidRPr="00CB41C2">
        <w:rPr>
          <w:sz w:val="28"/>
          <w:szCs w:val="28"/>
        </w:rPr>
        <w:t xml:space="preserve">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w:t>
      </w:r>
      <w:r w:rsidRPr="00CB41C2">
        <w:rPr>
          <w:sz w:val="28"/>
          <w:szCs w:val="28"/>
        </w:rPr>
        <w:t>три года.</w:t>
      </w:r>
    </w:p>
    <w:p w:rsidR="00000000" w:rsidRPr="00CB41C2" w:rsidRDefault="004D490C">
      <w:pPr>
        <w:pStyle w:val="newncpi"/>
        <w:divId w:val="887187349"/>
        <w:rPr>
          <w:sz w:val="28"/>
          <w:szCs w:val="28"/>
        </w:rPr>
      </w:pPr>
      <w:r w:rsidRPr="00CB41C2">
        <w:rPr>
          <w:sz w:val="28"/>
          <w:szCs w:val="28"/>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w:t>
      </w:r>
      <w:r w:rsidRPr="00CB41C2">
        <w:rPr>
          <w:sz w:val="28"/>
          <w:szCs w:val="28"/>
        </w:rPr>
        <w:t>а жилищно-коммунальных услуг с момента их выявления за период не более чем три года.</w:t>
      </w:r>
    </w:p>
    <w:p w:rsidR="00000000" w:rsidRPr="00CB41C2" w:rsidRDefault="004D490C">
      <w:pPr>
        <w:pStyle w:val="newncpi"/>
        <w:divId w:val="887187349"/>
        <w:rPr>
          <w:sz w:val="28"/>
          <w:szCs w:val="28"/>
        </w:rPr>
      </w:pPr>
      <w:r w:rsidRPr="00CB41C2">
        <w:rPr>
          <w:sz w:val="28"/>
          <w:szCs w:val="28"/>
        </w:rPr>
        <w:t>Перерасчет платы осуществляется по тарифам (ценам), действующим на момент предоставления жилищно-коммунальных услуг.</w:t>
      </w:r>
    </w:p>
    <w:p w:rsidR="00000000" w:rsidRPr="00CB41C2" w:rsidRDefault="004D490C">
      <w:pPr>
        <w:pStyle w:val="chapter"/>
        <w:divId w:val="887187349"/>
        <w:rPr>
          <w:sz w:val="28"/>
          <w:szCs w:val="28"/>
        </w:rPr>
      </w:pPr>
      <w:bookmarkStart w:id="91" w:name="a21"/>
      <w:bookmarkEnd w:id="91"/>
      <w:r w:rsidRPr="00CB41C2">
        <w:rPr>
          <w:sz w:val="28"/>
          <w:szCs w:val="28"/>
        </w:rPr>
        <w:t>ГЛАВА 2</w:t>
      </w:r>
      <w:r w:rsidRPr="00CB41C2">
        <w:rPr>
          <w:sz w:val="28"/>
          <w:szCs w:val="28"/>
        </w:rPr>
        <w:br/>
        <w:t>ПЛАТА ЗА ПОЛЬЗОВАНИЕ ЖИЛЫМ ПОМЕЩЕНИЕМ</w:t>
      </w:r>
    </w:p>
    <w:p w:rsidR="00000000" w:rsidRPr="00CB41C2" w:rsidRDefault="004D490C">
      <w:pPr>
        <w:pStyle w:val="point"/>
        <w:divId w:val="887187349"/>
        <w:rPr>
          <w:sz w:val="28"/>
          <w:szCs w:val="28"/>
        </w:rPr>
      </w:pPr>
      <w:bookmarkStart w:id="92" w:name="a290"/>
      <w:bookmarkEnd w:id="92"/>
      <w:r w:rsidRPr="00CB41C2">
        <w:rPr>
          <w:sz w:val="28"/>
          <w:szCs w:val="28"/>
        </w:rPr>
        <w:t>16. Плат</w:t>
      </w:r>
      <w:r w:rsidRPr="00CB41C2">
        <w:rPr>
          <w:sz w:val="28"/>
          <w:szCs w:val="28"/>
        </w:rPr>
        <w:t xml:space="preserve">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w:t>
      </w:r>
      <w:r w:rsidRPr="00CB41C2">
        <w:rPr>
          <w:sz w:val="28"/>
          <w:szCs w:val="28"/>
        </w:rPr>
        <w:t>установленном в соответствии с законодательством.</w:t>
      </w:r>
    </w:p>
    <w:p w:rsidR="00000000" w:rsidRPr="00CB41C2" w:rsidRDefault="004D490C">
      <w:pPr>
        <w:pStyle w:val="newncpi"/>
        <w:divId w:val="887187349"/>
        <w:rPr>
          <w:sz w:val="28"/>
          <w:szCs w:val="28"/>
        </w:rPr>
      </w:pPr>
      <w:bookmarkStart w:id="93" w:name="a78"/>
      <w:bookmarkEnd w:id="93"/>
      <w:r w:rsidRPr="00CB41C2">
        <w:rPr>
          <w:sz w:val="28"/>
          <w:szCs w:val="28"/>
        </w:rPr>
        <w:t>Размер платы за пользование арендным жильем определяется исходя из размера базовой</w:t>
      </w:r>
      <w:r w:rsidRPr="00CB41C2">
        <w:rPr>
          <w:sz w:val="28"/>
          <w:szCs w:val="28"/>
        </w:rPr>
        <w:t xml:space="preserve"> </w:t>
      </w:r>
      <w:hyperlink r:id="rId77" w:anchor="a14" w:tooltip="+" w:history="1">
        <w:r w:rsidRPr="00CB41C2">
          <w:rPr>
            <w:rStyle w:val="a3"/>
            <w:color w:val="auto"/>
            <w:sz w:val="28"/>
            <w:szCs w:val="28"/>
          </w:rPr>
          <w:t>ставки</w:t>
        </w:r>
      </w:hyperlink>
      <w:r w:rsidRPr="00CB41C2">
        <w:rPr>
          <w:sz w:val="28"/>
          <w:szCs w:val="28"/>
        </w:rPr>
        <w:t xml:space="preserve"> платы за пользование такими жилыми помещениями, устанавливаемой</w:t>
      </w:r>
      <w:r w:rsidRPr="00CB41C2">
        <w:rPr>
          <w:sz w:val="28"/>
          <w:szCs w:val="28"/>
        </w:rPr>
        <w:t xml:space="preserve">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00000" w:rsidRPr="00CB41C2" w:rsidRDefault="004D490C">
      <w:pPr>
        <w:pStyle w:val="newncpi"/>
        <w:divId w:val="887187349"/>
        <w:rPr>
          <w:sz w:val="28"/>
          <w:szCs w:val="28"/>
        </w:rPr>
      </w:pPr>
      <w:bookmarkStart w:id="94" w:name="a294"/>
      <w:bookmarkEnd w:id="94"/>
      <w:r w:rsidRPr="00CB41C2">
        <w:rPr>
          <w:sz w:val="28"/>
          <w:szCs w:val="28"/>
        </w:rP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000000" w:rsidRPr="00CB41C2" w:rsidRDefault="004D490C">
      <w:pPr>
        <w:pStyle w:val="newncpi"/>
        <w:divId w:val="887187349"/>
        <w:rPr>
          <w:sz w:val="28"/>
          <w:szCs w:val="28"/>
        </w:rPr>
      </w:pPr>
      <w:r w:rsidRPr="00CB41C2">
        <w:rPr>
          <w:sz w:val="28"/>
          <w:szCs w:val="28"/>
        </w:rPr>
        <w:t>включенных в</w:t>
      </w:r>
      <w:r w:rsidRPr="00CB41C2">
        <w:rPr>
          <w:sz w:val="28"/>
          <w:szCs w:val="28"/>
        </w:rPr>
        <w:t>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w:t>
      </w:r>
      <w:r w:rsidRPr="00CB41C2">
        <w:rPr>
          <w:sz w:val="28"/>
          <w:szCs w:val="28"/>
        </w:rPr>
        <w:t xml:space="preserve">ния </w:t>
      </w:r>
      <w:r w:rsidRPr="00CB41C2">
        <w:rPr>
          <w:sz w:val="28"/>
          <w:szCs w:val="28"/>
        </w:rPr>
        <w:lastRenderedPageBreak/>
        <w:t xml:space="preserve">в силу </w:t>
      </w:r>
      <w:hyperlink r:id="rId78" w:anchor="a1" w:tooltip="+" w:history="1">
        <w:r w:rsidRPr="00CB41C2">
          <w:rPr>
            <w:rStyle w:val="a3"/>
            <w:color w:val="auto"/>
            <w:sz w:val="28"/>
            <w:szCs w:val="28"/>
          </w:rPr>
          <w:t>Указа</w:t>
        </w:r>
      </w:hyperlink>
      <w:r w:rsidRPr="00CB41C2">
        <w:rPr>
          <w:sz w:val="28"/>
          <w:szCs w:val="28"/>
        </w:rPr>
        <w:t xml:space="preserve"> Президента Республики Беларусь от 7 апреля 2020 г. № 121 «О жилищных отношениях», а также из числа заселенных жилых помещений государственного жилищного фонда в общежитиях в соответствии с</w:t>
      </w:r>
      <w:r w:rsidRPr="00CB41C2">
        <w:rPr>
          <w:sz w:val="28"/>
          <w:szCs w:val="28"/>
        </w:rPr>
        <w:t> </w:t>
      </w:r>
      <w:hyperlink r:id="rId79" w:anchor="a7" w:tooltip="+" w:history="1">
        <w:r w:rsidRPr="00CB41C2">
          <w:rPr>
            <w:rStyle w:val="a3"/>
            <w:color w:val="auto"/>
            <w:sz w:val="28"/>
            <w:szCs w:val="28"/>
          </w:rPr>
          <w:t>подпунктом 1.5</w:t>
        </w:r>
      </w:hyperlink>
      <w:r w:rsidRPr="00CB41C2">
        <w:rPr>
          <w:sz w:val="28"/>
          <w:szCs w:val="28"/>
        </w:rPr>
        <w:t xml:space="preserve"> пункта 1 Указа Президента Республики Беларусь от 7 апреля 2020 г. № 121;</w:t>
      </w:r>
    </w:p>
    <w:p w:rsidR="00000000" w:rsidRPr="00CB41C2" w:rsidRDefault="004D490C">
      <w:pPr>
        <w:pStyle w:val="newncpi"/>
        <w:divId w:val="887187349"/>
        <w:rPr>
          <w:sz w:val="28"/>
          <w:szCs w:val="28"/>
        </w:rPr>
      </w:pPr>
      <w:r w:rsidRPr="00CB41C2">
        <w:rPr>
          <w:sz w:val="28"/>
          <w:szCs w:val="28"/>
        </w:rPr>
        <w:t xml:space="preserve">предоставленных гражданам, указанным в абзацах </w:t>
      </w:r>
      <w:hyperlink r:id="rId80" w:anchor="a1311" w:tooltip="+" w:history="1">
        <w:r w:rsidRPr="00CB41C2">
          <w:rPr>
            <w:rStyle w:val="a3"/>
            <w:color w:val="auto"/>
            <w:sz w:val="28"/>
            <w:szCs w:val="28"/>
          </w:rPr>
          <w:t>втором–седьм</w:t>
        </w:r>
        <w:r w:rsidRPr="00CB41C2">
          <w:rPr>
            <w:rStyle w:val="a3"/>
            <w:color w:val="auto"/>
            <w:sz w:val="28"/>
            <w:szCs w:val="28"/>
          </w:rPr>
          <w:t>ом</w:t>
        </w:r>
      </w:hyperlink>
      <w:r w:rsidRPr="00CB41C2">
        <w:rPr>
          <w:sz w:val="28"/>
          <w:szCs w:val="28"/>
        </w:rPr>
        <w:t xml:space="preserve"> пункта 1 статьи 111, </w:t>
      </w:r>
      <w:hyperlink r:id="rId81" w:anchor="a1313" w:tooltip="+" w:history="1">
        <w:r w:rsidRPr="00CB41C2">
          <w:rPr>
            <w:rStyle w:val="a3"/>
            <w:color w:val="auto"/>
            <w:sz w:val="28"/>
            <w:szCs w:val="28"/>
          </w:rPr>
          <w:t>пункте 2</w:t>
        </w:r>
      </w:hyperlink>
      <w:r w:rsidRPr="00CB41C2">
        <w:rPr>
          <w:sz w:val="28"/>
          <w:szCs w:val="28"/>
        </w:rPr>
        <w:t xml:space="preserve"> статьи 127 Жилищного кодекса Республики Беларусь, а также в случае, установленном в </w:t>
      </w:r>
      <w:hyperlink r:id="rId82" w:anchor="a1404" w:tooltip="+" w:history="1">
        <w:r w:rsidRPr="00CB41C2">
          <w:rPr>
            <w:rStyle w:val="a3"/>
            <w:color w:val="auto"/>
            <w:sz w:val="28"/>
            <w:szCs w:val="28"/>
          </w:rPr>
          <w:t>части второй</w:t>
        </w:r>
      </w:hyperlink>
      <w:r w:rsidRPr="00CB41C2">
        <w:rPr>
          <w:sz w:val="28"/>
          <w:szCs w:val="28"/>
        </w:rPr>
        <w:t xml:space="preserve"> пункта 7 ста</w:t>
      </w:r>
      <w:r w:rsidRPr="00CB41C2">
        <w:rPr>
          <w:sz w:val="28"/>
          <w:szCs w:val="28"/>
        </w:rPr>
        <w:t>тьи 106 Жилищного кодекса Республики Беларусь.</w:t>
      </w:r>
    </w:p>
    <w:p w:rsidR="00000000" w:rsidRPr="00CB41C2" w:rsidRDefault="004D490C">
      <w:pPr>
        <w:pStyle w:val="newncpi"/>
        <w:divId w:val="887187349"/>
        <w:rPr>
          <w:sz w:val="28"/>
          <w:szCs w:val="28"/>
        </w:rPr>
      </w:pPr>
      <w:r w:rsidRPr="00CB41C2">
        <w:rPr>
          <w:sz w:val="28"/>
          <w:szCs w:val="28"/>
        </w:rPr>
        <w:t xml:space="preserve">Арендное жилье, предоставляемое категориям граждан, указанным в абзацах </w:t>
      </w:r>
      <w:hyperlink r:id="rId83" w:anchor="a1311" w:tooltip="+" w:history="1">
        <w:r w:rsidRPr="00CB41C2">
          <w:rPr>
            <w:rStyle w:val="a3"/>
            <w:color w:val="auto"/>
            <w:sz w:val="28"/>
            <w:szCs w:val="28"/>
          </w:rPr>
          <w:t>втором</w:t>
        </w:r>
      </w:hyperlink>
      <w:r w:rsidRPr="00CB41C2">
        <w:rPr>
          <w:sz w:val="28"/>
          <w:szCs w:val="28"/>
        </w:rPr>
        <w:t xml:space="preserve">, третьем, </w:t>
      </w:r>
      <w:hyperlink r:id="rId84" w:anchor="a1312" w:tooltip="+" w:history="1">
        <w:r w:rsidRPr="00CB41C2">
          <w:rPr>
            <w:rStyle w:val="a3"/>
            <w:color w:val="auto"/>
            <w:sz w:val="28"/>
            <w:szCs w:val="28"/>
          </w:rPr>
          <w:t>пятом–</w:t>
        </w:r>
        <w:r w:rsidRPr="00CB41C2">
          <w:rPr>
            <w:rStyle w:val="a3"/>
            <w:color w:val="auto"/>
            <w:sz w:val="28"/>
            <w:szCs w:val="28"/>
          </w:rPr>
          <w:t>седьмом</w:t>
        </w:r>
      </w:hyperlink>
      <w:r w:rsidRPr="00CB41C2">
        <w:rPr>
          <w:sz w:val="28"/>
          <w:szCs w:val="28"/>
        </w:rPr>
        <w:t xml:space="preserve"> пункта 1 статьи 111 и </w:t>
      </w:r>
      <w:hyperlink r:id="rId85" w:anchor="a1313" w:tooltip="+" w:history="1">
        <w:r w:rsidRPr="00CB41C2">
          <w:rPr>
            <w:rStyle w:val="a3"/>
            <w:color w:val="auto"/>
            <w:sz w:val="28"/>
            <w:szCs w:val="28"/>
          </w:rPr>
          <w:t>пункте 2</w:t>
        </w:r>
      </w:hyperlink>
      <w:r w:rsidRPr="00CB41C2">
        <w:rPr>
          <w:sz w:val="28"/>
          <w:szCs w:val="28"/>
        </w:rPr>
        <w:t xml:space="preserve"> статьи 127 Жилищного кодекса Республики Беларусь, на условиях</w:t>
      </w:r>
      <w:r w:rsidRPr="00CB41C2">
        <w:rPr>
          <w:sz w:val="28"/>
          <w:szCs w:val="28"/>
        </w:rPr>
        <w:t xml:space="preserve"> </w:t>
      </w:r>
      <w:hyperlink r:id="rId86" w:anchor="a56" w:tooltip="+" w:history="1">
        <w:r w:rsidRPr="00CB41C2">
          <w:rPr>
            <w:rStyle w:val="a3"/>
            <w:color w:val="auto"/>
            <w:sz w:val="28"/>
            <w:szCs w:val="28"/>
          </w:rPr>
          <w:t>договора</w:t>
        </w:r>
      </w:hyperlink>
      <w:r w:rsidRPr="00CB41C2">
        <w:rPr>
          <w:sz w:val="28"/>
          <w:szCs w:val="28"/>
        </w:rPr>
        <w:t xml:space="preserve"> найма арендного жилья, заключенного </w:t>
      </w:r>
      <w:r w:rsidRPr="00CB41C2">
        <w:rPr>
          <w:sz w:val="28"/>
          <w:szCs w:val="28"/>
        </w:rPr>
        <w:t>на период трудовых (служебных) отношений, предоставляется во владение и пользование с оплатой в соответствии с </w:t>
      </w:r>
      <w:hyperlink w:anchor="a294" w:tooltip="+" w:history="1">
        <w:r w:rsidRPr="00CB41C2">
          <w:rPr>
            <w:rStyle w:val="a3"/>
            <w:color w:val="auto"/>
            <w:sz w:val="28"/>
            <w:szCs w:val="28"/>
          </w:rPr>
          <w:t>частью третьей</w:t>
        </w:r>
      </w:hyperlink>
      <w:r w:rsidRPr="00CB41C2">
        <w:rPr>
          <w:sz w:val="28"/>
          <w:szCs w:val="28"/>
        </w:rPr>
        <w:t xml:space="preserve"> настоящего пункта в пределах 20 квадратных метров общей площади жилого помещения на одного челов</w:t>
      </w:r>
      <w:r w:rsidRPr="00CB41C2">
        <w:rPr>
          <w:sz w:val="28"/>
          <w:szCs w:val="28"/>
        </w:rPr>
        <w:t xml:space="preserve">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w:t>
      </w:r>
      <w:r w:rsidRPr="00CB41C2">
        <w:rPr>
          <w:sz w:val="28"/>
          <w:szCs w:val="28"/>
        </w:rPr>
        <w:t>жильем в виде однокомнатных квартир, предоставляемых категориям граждан, указанным в </w:t>
      </w:r>
      <w:hyperlink r:id="rId87" w:anchor="a1315" w:tooltip="+" w:history="1">
        <w:r w:rsidRPr="00CB41C2">
          <w:rPr>
            <w:rStyle w:val="a3"/>
            <w:color w:val="auto"/>
            <w:sz w:val="28"/>
            <w:szCs w:val="28"/>
          </w:rPr>
          <w:t>абзаце четвертом</w:t>
        </w:r>
      </w:hyperlink>
      <w:r w:rsidRPr="00CB41C2">
        <w:rPr>
          <w:sz w:val="28"/>
          <w:szCs w:val="28"/>
        </w:rPr>
        <w:t xml:space="preserve"> пункта 1 статьи 111 Жилищного кодекса Республики Беларусь, на условиях договора найма арендного ж</w:t>
      </w:r>
      <w:r w:rsidRPr="00CB41C2">
        <w:rPr>
          <w:sz w:val="28"/>
          <w:szCs w:val="28"/>
        </w:rPr>
        <w:t>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000000" w:rsidRPr="00CB41C2" w:rsidRDefault="004D490C">
      <w:pPr>
        <w:pStyle w:val="newncpi"/>
        <w:divId w:val="887187349"/>
        <w:rPr>
          <w:sz w:val="28"/>
          <w:szCs w:val="28"/>
        </w:rPr>
      </w:pPr>
      <w:r w:rsidRPr="00CB41C2">
        <w:rPr>
          <w:sz w:val="28"/>
          <w:szCs w:val="28"/>
        </w:rPr>
        <w:t xml:space="preserve">Размер платы </w:t>
      </w:r>
      <w:r w:rsidRPr="00CB41C2">
        <w:rPr>
          <w:sz w:val="28"/>
          <w:szCs w:val="28"/>
        </w:rPr>
        <w:t xml:space="preserve">за пользование арендным жильем государственными служащими согласно </w:t>
      </w:r>
      <w:hyperlink r:id="rId88" w:anchor="a2" w:tooltip="+" w:history="1">
        <w:r w:rsidRPr="00CB41C2">
          <w:rPr>
            <w:rStyle w:val="a3"/>
            <w:color w:val="auto"/>
            <w:sz w:val="28"/>
            <w:szCs w:val="28"/>
          </w:rPr>
          <w:t>перечню</w:t>
        </w:r>
      </w:hyperlink>
      <w:r w:rsidRPr="00CB41C2">
        <w:rPr>
          <w:sz w:val="28"/>
          <w:szCs w:val="28"/>
        </w:rPr>
        <w:t xml:space="preserve"> должностей государственных служащих, дающих право на получение арендного жилья, утвержденному Указом Президента Республики Беларус</w:t>
      </w:r>
      <w:r w:rsidRPr="00CB41C2">
        <w:rPr>
          <w:sz w:val="28"/>
          <w:szCs w:val="28"/>
        </w:rPr>
        <w:t>ь от 17 ноября 2014 г. № 535, определяется в соответствии с </w:t>
      </w:r>
      <w:hyperlink w:anchor="a78" w:tooltip="+" w:history="1">
        <w:r w:rsidRPr="00CB41C2">
          <w:rPr>
            <w:rStyle w:val="a3"/>
            <w:color w:val="auto"/>
            <w:sz w:val="28"/>
            <w:szCs w:val="28"/>
          </w:rPr>
          <w:t>частью второй</w:t>
        </w:r>
      </w:hyperlink>
      <w:r w:rsidRPr="00CB41C2">
        <w:rPr>
          <w:sz w:val="28"/>
          <w:szCs w:val="28"/>
        </w:rPr>
        <w:t xml:space="preserve"> настоящего пункта с применением коэффициентов, устанавливаемых по согласованию с Советом Министров Республики Беларусь:</w:t>
      </w:r>
    </w:p>
    <w:p w:rsidR="00000000" w:rsidRPr="00CB41C2" w:rsidRDefault="004D490C">
      <w:pPr>
        <w:pStyle w:val="newncpi"/>
        <w:divId w:val="887187349"/>
        <w:rPr>
          <w:sz w:val="28"/>
          <w:szCs w:val="28"/>
        </w:rPr>
      </w:pPr>
      <w:r w:rsidRPr="00CB41C2">
        <w:rPr>
          <w:sz w:val="28"/>
          <w:szCs w:val="28"/>
        </w:rPr>
        <w:t>Управлением делами Президента</w:t>
      </w:r>
      <w:r w:rsidRPr="00CB41C2">
        <w:rPr>
          <w:sz w:val="28"/>
          <w:szCs w:val="28"/>
        </w:rPr>
        <w:t xml:space="preserve"> Республики Беларусь, – в отношении арендного жилья республиканского жилищного фонда;</w:t>
      </w:r>
    </w:p>
    <w:p w:rsidR="00000000" w:rsidRPr="00CB41C2" w:rsidRDefault="004D490C">
      <w:pPr>
        <w:pStyle w:val="newncpi"/>
        <w:divId w:val="887187349"/>
        <w:rPr>
          <w:sz w:val="28"/>
          <w:szCs w:val="28"/>
        </w:rPr>
      </w:pPr>
      <w:r w:rsidRPr="00CB41C2">
        <w:rPr>
          <w:sz w:val="28"/>
          <w:szCs w:val="28"/>
        </w:rPr>
        <w:t>облисполкомами и Минским горисполкомом, – в отношении арендного жилья коммунального жилищного фонда.</w:t>
      </w:r>
    </w:p>
    <w:p w:rsidR="00000000" w:rsidRPr="00CB41C2" w:rsidRDefault="004D490C">
      <w:pPr>
        <w:pStyle w:val="newncpi"/>
        <w:divId w:val="887187349"/>
        <w:rPr>
          <w:sz w:val="28"/>
          <w:szCs w:val="28"/>
        </w:rPr>
      </w:pPr>
      <w:r w:rsidRPr="00CB41C2">
        <w:rPr>
          <w:sz w:val="28"/>
          <w:szCs w:val="28"/>
        </w:rPr>
        <w:t xml:space="preserve">Размер платы за пользование арендным жильем гражданами, указанными в </w:t>
      </w:r>
      <w:hyperlink r:id="rId89" w:anchor="a64" w:tooltip="+" w:history="1">
        <w:r w:rsidRPr="00CB41C2">
          <w:rPr>
            <w:rStyle w:val="a3"/>
            <w:color w:val="auto"/>
            <w:sz w:val="28"/>
            <w:szCs w:val="28"/>
          </w:rPr>
          <w:t>части второй</w:t>
        </w:r>
      </w:hyperlink>
      <w:r w:rsidRPr="00CB41C2">
        <w:rPr>
          <w:sz w:val="28"/>
          <w:szCs w:val="28"/>
        </w:rPr>
        <w:t xml:space="preserve"> подпункта 1.1 пункта 1 Указа Президента Республики Беларусь от </w:t>
      </w:r>
      <w:r w:rsidRPr="00CB41C2">
        <w:rPr>
          <w:sz w:val="28"/>
          <w:szCs w:val="28"/>
        </w:rPr>
        <w:lastRenderedPageBreak/>
        <w:t xml:space="preserve">17 ноября 2014 г. № 535, определяется в соответствии с </w:t>
      </w:r>
      <w:hyperlink w:anchor="a78" w:tooltip="+" w:history="1">
        <w:r w:rsidRPr="00CB41C2">
          <w:rPr>
            <w:rStyle w:val="a3"/>
            <w:color w:val="auto"/>
            <w:sz w:val="28"/>
            <w:szCs w:val="28"/>
          </w:rPr>
          <w:t>частью второй</w:t>
        </w:r>
      </w:hyperlink>
      <w:r w:rsidRPr="00CB41C2">
        <w:rPr>
          <w:sz w:val="28"/>
          <w:szCs w:val="28"/>
        </w:rPr>
        <w:t xml:space="preserve"> настоящего пункта.</w:t>
      </w:r>
    </w:p>
    <w:p w:rsidR="00000000" w:rsidRPr="00CB41C2" w:rsidRDefault="004D490C">
      <w:pPr>
        <w:pStyle w:val="point"/>
        <w:divId w:val="887187349"/>
        <w:rPr>
          <w:sz w:val="28"/>
          <w:szCs w:val="28"/>
        </w:rPr>
      </w:pPr>
      <w:r w:rsidRPr="00CB41C2">
        <w:rPr>
          <w:sz w:val="28"/>
          <w:szCs w:val="28"/>
        </w:rPr>
        <w:t>17. </w:t>
      </w:r>
      <w:r w:rsidRPr="00CB41C2">
        <w:rPr>
          <w:sz w:val="28"/>
          <w:szCs w:val="28"/>
        </w:rPr>
        <w:t xml:space="preserve">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w:t>
      </w:r>
      <w:r w:rsidRPr="00CB41C2">
        <w:rPr>
          <w:sz w:val="28"/>
          <w:szCs w:val="28"/>
        </w:rPr>
        <w:t>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00000" w:rsidRPr="00CB41C2" w:rsidRDefault="004D490C">
      <w:pPr>
        <w:pStyle w:val="chapter"/>
        <w:divId w:val="887187349"/>
        <w:rPr>
          <w:sz w:val="28"/>
          <w:szCs w:val="28"/>
        </w:rPr>
      </w:pPr>
      <w:bookmarkStart w:id="95" w:name="a22"/>
      <w:bookmarkEnd w:id="95"/>
      <w:r w:rsidRPr="00CB41C2">
        <w:rPr>
          <w:sz w:val="28"/>
          <w:szCs w:val="28"/>
        </w:rPr>
        <w:t>ГЛАВА 3</w:t>
      </w:r>
      <w:r w:rsidRPr="00CB41C2">
        <w:rPr>
          <w:sz w:val="28"/>
          <w:szCs w:val="28"/>
        </w:rPr>
        <w:br/>
        <w:t>ПЛАТА ЗА ТЕХНИЧЕСКОЕ ОБСЛУЖИВАНИЕ</w:t>
      </w:r>
    </w:p>
    <w:p w:rsidR="00000000" w:rsidRPr="00CB41C2" w:rsidRDefault="004D490C">
      <w:pPr>
        <w:pStyle w:val="point"/>
        <w:divId w:val="887187349"/>
        <w:rPr>
          <w:sz w:val="28"/>
          <w:szCs w:val="28"/>
        </w:rPr>
      </w:pPr>
      <w:bookmarkStart w:id="96" w:name="a297"/>
      <w:bookmarkEnd w:id="96"/>
      <w:r w:rsidRPr="00CB41C2">
        <w:rPr>
          <w:sz w:val="28"/>
          <w:szCs w:val="28"/>
        </w:rPr>
        <w:t>18. Плата за техническое обслуживание в мн</w:t>
      </w:r>
      <w:r w:rsidRPr="00CB41C2">
        <w:rPr>
          <w:sz w:val="28"/>
          <w:szCs w:val="28"/>
        </w:rPr>
        <w:t>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000000" w:rsidRPr="00CB41C2" w:rsidRDefault="004D490C">
      <w:pPr>
        <w:pStyle w:val="newncpi"/>
        <w:divId w:val="887187349"/>
        <w:rPr>
          <w:sz w:val="28"/>
          <w:szCs w:val="28"/>
        </w:rPr>
      </w:pPr>
      <w:r w:rsidRPr="00CB41C2">
        <w:rPr>
          <w:sz w:val="28"/>
          <w:szCs w:val="28"/>
        </w:rPr>
        <w:t>Эксплуатац</w:t>
      </w:r>
      <w:r w:rsidRPr="00CB41C2">
        <w:rPr>
          <w:sz w:val="28"/>
          <w:szCs w:val="28"/>
        </w:rPr>
        <w:t>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000000" w:rsidRPr="00CB41C2" w:rsidRDefault="004D490C">
      <w:pPr>
        <w:pStyle w:val="point"/>
        <w:divId w:val="887187349"/>
        <w:rPr>
          <w:sz w:val="28"/>
          <w:szCs w:val="28"/>
        </w:rPr>
      </w:pPr>
      <w:bookmarkStart w:id="97" w:name="a12"/>
      <w:bookmarkEnd w:id="97"/>
      <w:r w:rsidRPr="00CB41C2">
        <w:rPr>
          <w:sz w:val="28"/>
          <w:szCs w:val="28"/>
        </w:rPr>
        <w:t>19</w:t>
      </w:r>
      <w:r w:rsidRPr="00CB41C2">
        <w:rPr>
          <w:sz w:val="28"/>
          <w:szCs w:val="28"/>
        </w:rPr>
        <w:t>. Плата за техническое обслуживание вносится плательщиками жилищно-коммунальных услуг:</w:t>
      </w:r>
    </w:p>
    <w:p w:rsidR="00000000" w:rsidRPr="00CB41C2" w:rsidRDefault="004D490C">
      <w:pPr>
        <w:pStyle w:val="underpoint"/>
        <w:divId w:val="887187349"/>
        <w:rPr>
          <w:sz w:val="28"/>
          <w:szCs w:val="28"/>
        </w:rPr>
      </w:pPr>
      <w:bookmarkStart w:id="98" w:name="a323"/>
      <w:bookmarkEnd w:id="98"/>
      <w:r w:rsidRPr="00CB41C2">
        <w:rPr>
          <w:sz w:val="28"/>
          <w:szCs w:val="28"/>
        </w:rPr>
        <w:t>19.1. по субсидируемому тарифу для населения:</w:t>
      </w:r>
    </w:p>
    <w:p w:rsidR="00000000" w:rsidRPr="00CB41C2" w:rsidRDefault="004D490C">
      <w:pPr>
        <w:pStyle w:val="newncpi"/>
        <w:divId w:val="887187349"/>
        <w:rPr>
          <w:sz w:val="28"/>
          <w:szCs w:val="28"/>
        </w:rPr>
      </w:pPr>
      <w:r w:rsidRPr="00CB41C2">
        <w:rPr>
          <w:sz w:val="28"/>
          <w:szCs w:val="28"/>
        </w:rPr>
        <w:t xml:space="preserve">в отношении жилого помещения, в котором зарегистрированы граждане по месту жительства, за исключением случаев, указанных в </w:t>
      </w:r>
      <w:hyperlink w:anchor="a83" w:tooltip="+" w:history="1">
        <w:r w:rsidRPr="00CB41C2">
          <w:rPr>
            <w:rStyle w:val="a3"/>
            <w:color w:val="auto"/>
            <w:sz w:val="28"/>
            <w:szCs w:val="28"/>
          </w:rPr>
          <w:t>абзаце четвертом</w:t>
        </w:r>
      </w:hyperlink>
      <w:r w:rsidRPr="00CB41C2">
        <w:rPr>
          <w:sz w:val="28"/>
          <w:szCs w:val="28"/>
        </w:rPr>
        <w:t xml:space="preserve"> пункта 12 и </w:t>
      </w:r>
      <w:hyperlink w:anchor="a186" w:tooltip="+" w:history="1">
        <w:r w:rsidRPr="00CB41C2">
          <w:rPr>
            <w:rStyle w:val="a3"/>
            <w:color w:val="auto"/>
            <w:sz w:val="28"/>
            <w:szCs w:val="28"/>
          </w:rPr>
          <w:t>пункте 12</w:t>
        </w:r>
        <w:r w:rsidRPr="00CB41C2">
          <w:rPr>
            <w:rStyle w:val="a3"/>
            <w:color w:val="auto"/>
            <w:sz w:val="28"/>
            <w:szCs w:val="28"/>
            <w:vertAlign w:val="superscript"/>
          </w:rPr>
          <w:t>1</w:t>
        </w:r>
      </w:hyperlink>
      <w:r w:rsidRPr="00CB41C2">
        <w:rPr>
          <w:sz w:val="28"/>
          <w:szCs w:val="28"/>
        </w:rPr>
        <w:t xml:space="preserve"> настоящего Положения;</w:t>
      </w:r>
    </w:p>
    <w:p w:rsidR="00000000" w:rsidRPr="00CB41C2" w:rsidRDefault="004D490C">
      <w:pPr>
        <w:pStyle w:val="newncpi"/>
        <w:divId w:val="887187349"/>
        <w:rPr>
          <w:sz w:val="28"/>
          <w:szCs w:val="28"/>
        </w:rPr>
      </w:pPr>
      <w:bookmarkStart w:id="99" w:name="a247"/>
      <w:bookmarkEnd w:id="99"/>
      <w:r w:rsidRPr="00CB41C2">
        <w:rPr>
          <w:sz w:val="28"/>
          <w:szCs w:val="28"/>
        </w:rPr>
        <w:t>несовершеннолетними детьми, над которыми установлена опека (попечительство), в том числе выехавшими для проживания по месту жит</w:t>
      </w:r>
      <w:r w:rsidRPr="00CB41C2">
        <w:rPr>
          <w:sz w:val="28"/>
          <w:szCs w:val="28"/>
        </w:rPr>
        <w:t>ельства опекуна (попечителя), – до достижения ими 18-летнего возраста или до даты принятия решения об эмансипации либо вступления в брак;</w:t>
      </w:r>
    </w:p>
    <w:p w:rsidR="00000000" w:rsidRPr="00CB41C2" w:rsidRDefault="004D490C">
      <w:pPr>
        <w:pStyle w:val="newncpi"/>
        <w:divId w:val="887187349"/>
        <w:rPr>
          <w:sz w:val="28"/>
          <w:szCs w:val="28"/>
        </w:rPr>
      </w:pPr>
      <w:r w:rsidRPr="00CB41C2">
        <w:rPr>
          <w:sz w:val="28"/>
          <w:szCs w:val="28"/>
        </w:rPr>
        <w:t>опекунами или попечителями, покинувшими постоянное место жительства в связи с выполнением соответствующих обязанностей</w:t>
      </w:r>
      <w:r w:rsidRPr="00CB41C2">
        <w:rPr>
          <w:sz w:val="28"/>
          <w:szCs w:val="28"/>
        </w:rPr>
        <w:t>, – в течение всего времени их выполнения;</w:t>
      </w:r>
    </w:p>
    <w:p w:rsidR="00000000" w:rsidRPr="00CB41C2" w:rsidRDefault="004D490C">
      <w:pPr>
        <w:pStyle w:val="newncpi"/>
        <w:divId w:val="887187349"/>
        <w:rPr>
          <w:sz w:val="28"/>
          <w:szCs w:val="28"/>
        </w:rPr>
      </w:pPr>
      <w:r w:rsidRPr="00CB41C2">
        <w:rPr>
          <w:sz w:val="28"/>
          <w:szCs w:val="28"/>
        </w:rPr>
        <w:lastRenderedPageBreak/>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w:t>
      </w:r>
      <w:r w:rsidRPr="00CB41C2">
        <w:rPr>
          <w:sz w:val="28"/>
          <w:szCs w:val="28"/>
        </w:rPr>
        <w:t>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w:t>
      </w:r>
      <w:r w:rsidRPr="00CB41C2">
        <w:rPr>
          <w:sz w:val="28"/>
          <w:szCs w:val="28"/>
        </w:rPr>
        <w:t>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000000" w:rsidRPr="00CB41C2" w:rsidRDefault="004D490C">
      <w:pPr>
        <w:pStyle w:val="newncpi"/>
        <w:divId w:val="887187349"/>
        <w:rPr>
          <w:sz w:val="28"/>
          <w:szCs w:val="28"/>
        </w:rPr>
      </w:pPr>
      <w:r w:rsidRPr="00CB41C2">
        <w:rPr>
          <w:sz w:val="28"/>
          <w:szCs w:val="28"/>
        </w:rPr>
        <w:t>гражданами, обучающимися очно в аспирантуре, докторантуре или проходящими подготовку в</w:t>
      </w:r>
      <w:r w:rsidRPr="00CB41C2">
        <w:rPr>
          <w:sz w:val="28"/>
          <w:szCs w:val="28"/>
        </w:rPr>
        <w:t xml:space="preserve">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w:t>
      </w:r>
      <w:r w:rsidRPr="00CB41C2">
        <w:rPr>
          <w:sz w:val="28"/>
          <w:szCs w:val="28"/>
        </w:rPr>
        <w:t>ещениях, – на время обучения или прохождения подготовки;</w:t>
      </w:r>
    </w:p>
    <w:p w:rsidR="00000000" w:rsidRPr="00CB41C2" w:rsidRDefault="004D490C">
      <w:pPr>
        <w:pStyle w:val="newncpi"/>
        <w:divId w:val="887187349"/>
        <w:rPr>
          <w:sz w:val="28"/>
          <w:szCs w:val="28"/>
        </w:rPr>
      </w:pPr>
      <w:r w:rsidRPr="00CB41C2">
        <w:rPr>
          <w:sz w:val="28"/>
          <w:szCs w:val="28"/>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w:t>
      </w:r>
      <w:r w:rsidRPr="00CB41C2">
        <w:rPr>
          <w:sz w:val="28"/>
          <w:szCs w:val="28"/>
        </w:rPr>
        <w:t>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000000" w:rsidRPr="00CB41C2" w:rsidRDefault="004D490C">
      <w:pPr>
        <w:pStyle w:val="newncpi"/>
        <w:divId w:val="887187349"/>
        <w:rPr>
          <w:sz w:val="28"/>
          <w:szCs w:val="28"/>
        </w:rPr>
      </w:pPr>
      <w:r w:rsidRPr="00CB41C2">
        <w:rPr>
          <w:sz w:val="28"/>
          <w:szCs w:val="28"/>
        </w:rPr>
        <w:t>гражданами, проживающими в арендном жилье, которое предоставлено им в связи с характер</w:t>
      </w:r>
      <w:r w:rsidRPr="00CB41C2">
        <w:rPr>
          <w:sz w:val="28"/>
          <w:szCs w:val="28"/>
        </w:rPr>
        <w:t>ом трудовых (служебных) отношений, включая государственных служащих согласно</w:t>
      </w:r>
      <w:r w:rsidRPr="00CB41C2">
        <w:rPr>
          <w:sz w:val="28"/>
          <w:szCs w:val="28"/>
        </w:rPr>
        <w:t xml:space="preserve"> </w:t>
      </w:r>
      <w:hyperlink r:id="rId90" w:anchor="a2" w:tooltip="+" w:history="1">
        <w:r w:rsidRPr="00CB41C2">
          <w:rPr>
            <w:rStyle w:val="a3"/>
            <w:color w:val="auto"/>
            <w:sz w:val="28"/>
            <w:szCs w:val="28"/>
          </w:rPr>
          <w:t>перечню</w:t>
        </w:r>
      </w:hyperlink>
      <w:r w:rsidRPr="00CB41C2">
        <w:rPr>
          <w:sz w:val="28"/>
          <w:szCs w:val="28"/>
        </w:rPr>
        <w:t xml:space="preserve"> должностей государственных служащих, дающих право на получение арендного жилья, в том числе с членами семьи, – на срок т</w:t>
      </w:r>
      <w:r w:rsidRPr="00CB41C2">
        <w:rPr>
          <w:sz w:val="28"/>
          <w:szCs w:val="28"/>
        </w:rPr>
        <w:t>рудовых (служебных) отношений;</w:t>
      </w:r>
    </w:p>
    <w:p w:rsidR="00000000" w:rsidRPr="00CB41C2" w:rsidRDefault="004D490C">
      <w:pPr>
        <w:pStyle w:val="newncpi"/>
        <w:divId w:val="887187349"/>
        <w:rPr>
          <w:sz w:val="28"/>
          <w:szCs w:val="28"/>
        </w:rPr>
      </w:pPr>
      <w:r w:rsidRPr="00CB41C2">
        <w:rPr>
          <w:sz w:val="28"/>
          <w:szCs w:val="28"/>
        </w:rPr>
        <w:t>гражданами, убывшими на работу по трудовому</w:t>
      </w:r>
      <w:r w:rsidRPr="00CB41C2">
        <w:rPr>
          <w:sz w:val="28"/>
          <w:szCs w:val="28"/>
        </w:rPr>
        <w:t xml:space="preserve"> </w:t>
      </w:r>
      <w:hyperlink r:id="rId91" w:anchor="a46" w:tooltip="+" w:history="1">
        <w:r w:rsidRPr="00CB41C2">
          <w:rPr>
            <w:rStyle w:val="a3"/>
            <w:color w:val="auto"/>
            <w:sz w:val="28"/>
            <w:szCs w:val="28"/>
          </w:rPr>
          <w:t>договору</w:t>
        </w:r>
      </w:hyperlink>
      <w:r w:rsidRPr="00CB41C2">
        <w:rPr>
          <w:sz w:val="28"/>
          <w:szCs w:val="28"/>
        </w:rPr>
        <w:t xml:space="preserve"> (контракту) в организации (учреждения), расположенные в районах, подвергшихся радиоактивному загрязнению в результате ав</w:t>
      </w:r>
      <w:r w:rsidRPr="00CB41C2">
        <w:rPr>
          <w:sz w:val="28"/>
          <w:szCs w:val="28"/>
        </w:rPr>
        <w:t>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00000" w:rsidRPr="00CB41C2" w:rsidRDefault="004D490C">
      <w:pPr>
        <w:pStyle w:val="underpoint"/>
        <w:divId w:val="887187349"/>
        <w:rPr>
          <w:sz w:val="28"/>
          <w:szCs w:val="28"/>
        </w:rPr>
      </w:pPr>
      <w:r w:rsidRPr="00CB41C2">
        <w:rPr>
          <w:sz w:val="28"/>
          <w:szCs w:val="28"/>
        </w:rPr>
        <w:t>19.2. по тарифу, обеспечивающему полное возмещение экономически обоснованных затрат на о</w:t>
      </w:r>
      <w:r w:rsidRPr="00CB41C2">
        <w:rPr>
          <w:sz w:val="28"/>
          <w:szCs w:val="28"/>
        </w:rPr>
        <w:t xml:space="preserve">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w:t>
      </w:r>
      <w:hyperlink w:anchor="a288" w:tooltip="+" w:history="1">
        <w:r w:rsidRPr="00CB41C2">
          <w:rPr>
            <w:rStyle w:val="a3"/>
            <w:color w:val="auto"/>
            <w:sz w:val="28"/>
            <w:szCs w:val="28"/>
          </w:rPr>
          <w:t>12</w:t>
        </w:r>
        <w:r w:rsidRPr="00CB41C2">
          <w:rPr>
            <w:rStyle w:val="a3"/>
            <w:color w:val="auto"/>
            <w:sz w:val="28"/>
            <w:szCs w:val="28"/>
            <w:vertAlign w:val="superscript"/>
          </w:rPr>
          <w:t>2</w:t>
        </w:r>
      </w:hyperlink>
      <w:r w:rsidRPr="00CB41C2">
        <w:rPr>
          <w:sz w:val="28"/>
          <w:szCs w:val="28"/>
        </w:rPr>
        <w:t xml:space="preserve">, </w:t>
      </w:r>
      <w:hyperlink w:anchor="a248" w:tooltip="+" w:history="1">
        <w:r w:rsidRPr="00CB41C2">
          <w:rPr>
            <w:rStyle w:val="a3"/>
            <w:color w:val="auto"/>
            <w:sz w:val="28"/>
            <w:szCs w:val="28"/>
          </w:rPr>
          <w:t>13</w:t>
        </w:r>
      </w:hyperlink>
      <w:r w:rsidRPr="00CB41C2">
        <w:rPr>
          <w:sz w:val="28"/>
          <w:szCs w:val="28"/>
        </w:rPr>
        <w:t xml:space="preserve"> и 13</w:t>
      </w:r>
      <w:r w:rsidRPr="00CB41C2">
        <w:rPr>
          <w:sz w:val="28"/>
          <w:szCs w:val="28"/>
          <w:vertAlign w:val="superscript"/>
        </w:rPr>
        <w:t>1</w:t>
      </w:r>
      <w:r w:rsidRPr="00CB41C2">
        <w:rPr>
          <w:sz w:val="28"/>
          <w:szCs w:val="28"/>
        </w:rPr>
        <w:t xml:space="preserve"> </w:t>
      </w:r>
      <w:r w:rsidRPr="00CB41C2">
        <w:rPr>
          <w:sz w:val="28"/>
          <w:szCs w:val="28"/>
        </w:rPr>
        <w:t xml:space="preserve">настоящего Положения, а также абзацах </w:t>
      </w:r>
      <w:hyperlink w:anchor="a247" w:tooltip="+" w:history="1">
        <w:r w:rsidRPr="00CB41C2">
          <w:rPr>
            <w:rStyle w:val="a3"/>
            <w:color w:val="auto"/>
            <w:sz w:val="28"/>
            <w:szCs w:val="28"/>
          </w:rPr>
          <w:t>третьем–девятом</w:t>
        </w:r>
      </w:hyperlink>
      <w:r w:rsidRPr="00CB41C2">
        <w:rPr>
          <w:sz w:val="28"/>
          <w:szCs w:val="28"/>
        </w:rPr>
        <w:t xml:space="preserve"> подпункта 19.1 настоящего пункта, и нежилых помещений, расположенных в многоквартирном жилом доме.</w:t>
      </w:r>
    </w:p>
    <w:p w:rsidR="00000000" w:rsidRPr="00CB41C2" w:rsidRDefault="004D490C">
      <w:pPr>
        <w:pStyle w:val="point"/>
        <w:divId w:val="887187349"/>
        <w:rPr>
          <w:sz w:val="28"/>
          <w:szCs w:val="28"/>
        </w:rPr>
      </w:pPr>
      <w:r w:rsidRPr="00CB41C2">
        <w:rPr>
          <w:sz w:val="28"/>
          <w:szCs w:val="28"/>
        </w:rPr>
        <w:t>20. Исключен.</w:t>
      </w:r>
    </w:p>
    <w:p w:rsidR="00000000" w:rsidRPr="00CB41C2" w:rsidRDefault="004D490C">
      <w:pPr>
        <w:pStyle w:val="point"/>
        <w:divId w:val="887187349"/>
        <w:rPr>
          <w:sz w:val="28"/>
          <w:szCs w:val="28"/>
        </w:rPr>
      </w:pPr>
      <w:bookmarkStart w:id="100" w:name="a313"/>
      <w:bookmarkEnd w:id="100"/>
      <w:r w:rsidRPr="00CB41C2">
        <w:rPr>
          <w:sz w:val="28"/>
          <w:szCs w:val="28"/>
        </w:rPr>
        <w:lastRenderedPageBreak/>
        <w:t>21. В жилых помещениях, в которых зарегистрированы по м</w:t>
      </w:r>
      <w:r w:rsidRPr="00CB41C2">
        <w:rPr>
          <w:sz w:val="28"/>
          <w:szCs w:val="28"/>
        </w:rPr>
        <w:t>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w:t>
      </w:r>
      <w:r w:rsidRPr="00CB41C2">
        <w:rPr>
          <w:sz w:val="28"/>
          <w:szCs w:val="28"/>
        </w:rPr>
        <w:t xml:space="preserve">ых ими жилых помещений в порядке, установленном в </w:t>
      </w:r>
      <w:hyperlink w:anchor="a12" w:tooltip="+" w:history="1">
        <w:r w:rsidRPr="00CB41C2">
          <w:rPr>
            <w:rStyle w:val="a3"/>
            <w:color w:val="auto"/>
            <w:sz w:val="28"/>
            <w:szCs w:val="28"/>
          </w:rPr>
          <w:t>пункте 19</w:t>
        </w:r>
      </w:hyperlink>
      <w:r w:rsidRPr="00CB41C2">
        <w:rPr>
          <w:sz w:val="28"/>
          <w:szCs w:val="28"/>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w:t>
      </w:r>
      <w:r w:rsidRPr="00CB41C2">
        <w:rPr>
          <w:sz w:val="28"/>
          <w:szCs w:val="28"/>
        </w:rPr>
        <w:t>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00000" w:rsidRPr="00CB41C2" w:rsidRDefault="004D490C">
      <w:pPr>
        <w:pStyle w:val="point"/>
        <w:divId w:val="887187349"/>
        <w:rPr>
          <w:sz w:val="28"/>
          <w:szCs w:val="28"/>
        </w:rPr>
      </w:pPr>
      <w:bookmarkStart w:id="101" w:name="a16"/>
      <w:bookmarkEnd w:id="101"/>
      <w:r w:rsidRPr="00CB41C2">
        <w:rPr>
          <w:sz w:val="28"/>
          <w:szCs w:val="28"/>
        </w:rPr>
        <w:t>22. Плата за техническое обслуживание по решениям облисполко</w:t>
      </w:r>
      <w:r w:rsidRPr="00CB41C2">
        <w:rPr>
          <w:sz w:val="28"/>
          <w:szCs w:val="28"/>
        </w:rPr>
        <w:t>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w:t>
      </w:r>
      <w:r w:rsidRPr="00CB41C2">
        <w:rPr>
          <w:sz w:val="28"/>
          <w:szCs w:val="28"/>
        </w:rPr>
        <w:t>вом, за каждый отсутствующий вид инженерных систем (централизованное горячее, холодное водоснабжение, центральное теплоснабжение).</w:t>
      </w:r>
    </w:p>
    <w:p w:rsidR="00000000" w:rsidRPr="00CB41C2" w:rsidRDefault="004D490C">
      <w:pPr>
        <w:pStyle w:val="chapter"/>
        <w:divId w:val="887187349"/>
        <w:rPr>
          <w:sz w:val="28"/>
          <w:szCs w:val="28"/>
        </w:rPr>
      </w:pPr>
      <w:bookmarkStart w:id="102" w:name="a23"/>
      <w:bookmarkEnd w:id="102"/>
      <w:r w:rsidRPr="00CB41C2">
        <w:rPr>
          <w:sz w:val="28"/>
          <w:szCs w:val="28"/>
        </w:rPr>
        <w:t>ГЛАВА 4</w:t>
      </w:r>
      <w:r w:rsidRPr="00CB41C2">
        <w:rPr>
          <w:sz w:val="28"/>
          <w:szCs w:val="28"/>
        </w:rPr>
        <w:br/>
        <w:t>ПЛАТА ЗА ТЕКУЩИЙ РЕМОНТ</w:t>
      </w:r>
    </w:p>
    <w:p w:rsidR="00000000" w:rsidRPr="00CB41C2" w:rsidRDefault="004D490C">
      <w:pPr>
        <w:pStyle w:val="point"/>
        <w:divId w:val="887187349"/>
        <w:rPr>
          <w:sz w:val="28"/>
          <w:szCs w:val="28"/>
        </w:rPr>
      </w:pPr>
      <w:bookmarkStart w:id="103" w:name="a322"/>
      <w:bookmarkEnd w:id="103"/>
      <w:r w:rsidRPr="00CB41C2">
        <w:rPr>
          <w:sz w:val="28"/>
          <w:szCs w:val="28"/>
        </w:rPr>
        <w:t>23. Исполнитель обязан предложить к заключению</w:t>
      </w:r>
      <w:r w:rsidRPr="00CB41C2">
        <w:rPr>
          <w:sz w:val="28"/>
          <w:szCs w:val="28"/>
        </w:rPr>
        <w:t xml:space="preserve"> </w:t>
      </w:r>
      <w:hyperlink r:id="rId92" w:anchor="a106" w:tooltip="+" w:history="1">
        <w:r w:rsidRPr="00CB41C2">
          <w:rPr>
            <w:rStyle w:val="a3"/>
            <w:color w:val="auto"/>
            <w:sz w:val="28"/>
            <w:szCs w:val="28"/>
          </w:rPr>
          <w:t>договор</w:t>
        </w:r>
      </w:hyperlink>
      <w:r w:rsidRPr="00CB41C2">
        <w:rPr>
          <w:sz w:val="28"/>
          <w:szCs w:val="28"/>
        </w:rPr>
        <w:t xml:space="preserve"> на оказание услуг по текущему ремонту, за исключением случаев, предусмотренных в </w:t>
      </w:r>
      <w:hyperlink r:id="rId93" w:anchor="a1789" w:tooltip="+" w:history="1">
        <w:r w:rsidRPr="00CB41C2">
          <w:rPr>
            <w:rStyle w:val="a3"/>
            <w:color w:val="auto"/>
            <w:sz w:val="28"/>
            <w:szCs w:val="28"/>
          </w:rPr>
          <w:t>части третьей</w:t>
        </w:r>
      </w:hyperlink>
      <w:r w:rsidRPr="00CB41C2">
        <w:rPr>
          <w:sz w:val="28"/>
          <w:szCs w:val="28"/>
        </w:rPr>
        <w:t xml:space="preserve"> пункта 2 статьи 32 Жилищного кодекса Республики Беларусь. Плата за текущий ремонт в жил</w:t>
      </w:r>
      <w:r w:rsidRPr="00CB41C2">
        <w:rPr>
          <w:sz w:val="28"/>
          <w:szCs w:val="28"/>
        </w:rPr>
        <w:t>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w:t>
      </w:r>
      <w:r w:rsidRPr="00CB41C2">
        <w:rPr>
          <w:sz w:val="28"/>
          <w:szCs w:val="28"/>
        </w:rPr>
        <w:t>емонту указываются виды работ, их стоимость и сроки проведения.</w:t>
      </w:r>
    </w:p>
    <w:p w:rsidR="00000000" w:rsidRPr="00CB41C2" w:rsidRDefault="004D490C">
      <w:pPr>
        <w:pStyle w:val="newncpi"/>
        <w:divId w:val="887187349"/>
        <w:rPr>
          <w:sz w:val="28"/>
          <w:szCs w:val="28"/>
        </w:rPr>
      </w:pPr>
      <w:bookmarkStart w:id="104" w:name="a132"/>
      <w:bookmarkEnd w:id="104"/>
      <w:r w:rsidRPr="00CB41C2">
        <w:rPr>
          <w:sz w:val="28"/>
          <w:szCs w:val="28"/>
        </w:rPr>
        <w:t>Размер платы за текущий ремонт исчисляется исходя из фактической стоимости, определенной в акте выполненных работ к</w:t>
      </w:r>
      <w:r w:rsidRPr="00CB41C2">
        <w:rPr>
          <w:sz w:val="28"/>
          <w:szCs w:val="28"/>
        </w:rPr>
        <w:t xml:space="preserve"> </w:t>
      </w:r>
      <w:hyperlink r:id="rId94" w:anchor="a106" w:tooltip="+" w:history="1">
        <w:r w:rsidRPr="00CB41C2">
          <w:rPr>
            <w:rStyle w:val="a3"/>
            <w:color w:val="auto"/>
            <w:sz w:val="28"/>
            <w:szCs w:val="28"/>
          </w:rPr>
          <w:t>договору</w:t>
        </w:r>
      </w:hyperlink>
      <w:r w:rsidRPr="00CB41C2">
        <w:rPr>
          <w:sz w:val="28"/>
          <w:szCs w:val="28"/>
        </w:rPr>
        <w:t xml:space="preserve"> на оказание </w:t>
      </w:r>
      <w:r w:rsidRPr="00CB41C2">
        <w:rPr>
          <w:sz w:val="28"/>
          <w:szCs w:val="28"/>
        </w:rPr>
        <w:t>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00000" w:rsidRPr="00CB41C2" w:rsidRDefault="004D490C">
      <w:pPr>
        <w:pStyle w:val="chapter"/>
        <w:divId w:val="887187349"/>
        <w:rPr>
          <w:sz w:val="28"/>
          <w:szCs w:val="28"/>
        </w:rPr>
      </w:pPr>
      <w:bookmarkStart w:id="105" w:name="a24"/>
      <w:bookmarkEnd w:id="105"/>
      <w:r w:rsidRPr="00CB41C2">
        <w:rPr>
          <w:sz w:val="28"/>
          <w:szCs w:val="28"/>
        </w:rPr>
        <w:t>ГЛАВА 5</w:t>
      </w:r>
      <w:r w:rsidRPr="00CB41C2">
        <w:rPr>
          <w:sz w:val="28"/>
          <w:szCs w:val="28"/>
        </w:rPr>
        <w:br/>
        <w:t>ПЛАТА ЗА КАПИТАЛЬНЫЙ РЕМОНТ</w:t>
      </w:r>
    </w:p>
    <w:p w:rsidR="00000000" w:rsidRPr="00CB41C2" w:rsidRDefault="004D490C">
      <w:pPr>
        <w:pStyle w:val="point"/>
        <w:divId w:val="887187349"/>
        <w:rPr>
          <w:sz w:val="28"/>
          <w:szCs w:val="28"/>
        </w:rPr>
      </w:pPr>
      <w:bookmarkStart w:id="106" w:name="a66"/>
      <w:bookmarkEnd w:id="106"/>
      <w:r w:rsidRPr="00CB41C2">
        <w:rPr>
          <w:sz w:val="28"/>
          <w:szCs w:val="28"/>
        </w:rPr>
        <w:lastRenderedPageBreak/>
        <w:t>24. Плата за капитальный ремонт в многоквартирном ж</w:t>
      </w:r>
      <w:r w:rsidRPr="00CB41C2">
        <w:rPr>
          <w:sz w:val="28"/>
          <w:szCs w:val="28"/>
        </w:rPr>
        <w:t>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000000" w:rsidRPr="00CB41C2" w:rsidRDefault="004D490C">
      <w:pPr>
        <w:pStyle w:val="newncpi"/>
        <w:divId w:val="887187349"/>
        <w:rPr>
          <w:sz w:val="28"/>
          <w:szCs w:val="28"/>
        </w:rPr>
      </w:pPr>
      <w:r w:rsidRPr="00CB41C2">
        <w:rPr>
          <w:sz w:val="28"/>
          <w:szCs w:val="28"/>
        </w:rPr>
        <w:t>жилых помещений, – по субсидируемым тарифам для населения;</w:t>
      </w:r>
    </w:p>
    <w:p w:rsidR="00000000" w:rsidRPr="00CB41C2" w:rsidRDefault="004D490C">
      <w:pPr>
        <w:pStyle w:val="newncpi"/>
        <w:divId w:val="887187349"/>
        <w:rPr>
          <w:sz w:val="28"/>
          <w:szCs w:val="28"/>
        </w:rPr>
      </w:pPr>
      <w:bookmarkStart w:id="107" w:name="a67"/>
      <w:bookmarkEnd w:id="107"/>
      <w:r w:rsidRPr="00CB41C2">
        <w:rPr>
          <w:sz w:val="28"/>
          <w:szCs w:val="28"/>
        </w:rPr>
        <w:t>нежилых помещ</w:t>
      </w:r>
      <w:r w:rsidRPr="00CB41C2">
        <w:rPr>
          <w:sz w:val="28"/>
          <w:szCs w:val="28"/>
        </w:rPr>
        <w:t>ений, – по тарифам, обеспечивающим полное возмещение экономически обоснованных затрат.</w:t>
      </w:r>
    </w:p>
    <w:p w:rsidR="00000000" w:rsidRPr="00CB41C2" w:rsidRDefault="004D490C">
      <w:pPr>
        <w:pStyle w:val="point"/>
        <w:divId w:val="887187349"/>
        <w:rPr>
          <w:sz w:val="28"/>
          <w:szCs w:val="28"/>
        </w:rPr>
      </w:pPr>
      <w:bookmarkStart w:id="108" w:name="a305"/>
      <w:bookmarkEnd w:id="108"/>
      <w:r w:rsidRPr="00CB41C2">
        <w:rPr>
          <w:sz w:val="28"/>
          <w:szCs w:val="28"/>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000000" w:rsidRPr="00CB41C2" w:rsidRDefault="004D490C">
      <w:pPr>
        <w:pStyle w:val="newncpi"/>
        <w:divId w:val="887187349"/>
        <w:rPr>
          <w:sz w:val="28"/>
          <w:szCs w:val="28"/>
        </w:rPr>
      </w:pPr>
      <w:r w:rsidRPr="00CB41C2">
        <w:rPr>
          <w:sz w:val="28"/>
          <w:szCs w:val="28"/>
        </w:rPr>
        <w:t xml:space="preserve">нанимателями </w:t>
      </w:r>
      <w:r w:rsidRPr="00CB41C2">
        <w:rPr>
          <w:sz w:val="28"/>
          <w:szCs w:val="28"/>
        </w:rPr>
        <w:t>жилых помещений государственного жилищного фонда;</w:t>
      </w:r>
    </w:p>
    <w:p w:rsidR="00000000" w:rsidRPr="00CB41C2" w:rsidRDefault="004D490C">
      <w:pPr>
        <w:pStyle w:val="newncpi"/>
        <w:divId w:val="887187349"/>
        <w:rPr>
          <w:sz w:val="28"/>
          <w:szCs w:val="28"/>
        </w:rPr>
      </w:pPr>
      <w:r w:rsidRPr="00CB41C2">
        <w:rPr>
          <w:sz w:val="28"/>
          <w:szCs w:val="28"/>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w:t>
      </w:r>
      <w:r w:rsidRPr="00CB41C2">
        <w:rPr>
          <w:sz w:val="28"/>
          <w:szCs w:val="28"/>
        </w:rPr>
        <w:t>астного жилищного фонда.</w:t>
      </w:r>
    </w:p>
    <w:p w:rsidR="00000000" w:rsidRPr="00CB41C2" w:rsidRDefault="004D490C">
      <w:pPr>
        <w:pStyle w:val="point"/>
        <w:divId w:val="887187349"/>
        <w:rPr>
          <w:sz w:val="28"/>
          <w:szCs w:val="28"/>
        </w:rPr>
      </w:pPr>
      <w:r w:rsidRPr="00CB41C2">
        <w:rPr>
          <w:sz w:val="28"/>
          <w:szCs w:val="28"/>
        </w:rPr>
        <w:t>26. Внесенная плательщиками жилищно-коммунальных услуг плата за капитальный ремонт возврату не подлежит.</w:t>
      </w:r>
    </w:p>
    <w:p w:rsidR="00000000" w:rsidRPr="00CB41C2" w:rsidRDefault="004D490C">
      <w:pPr>
        <w:pStyle w:val="point"/>
        <w:divId w:val="887187349"/>
        <w:rPr>
          <w:sz w:val="28"/>
          <w:szCs w:val="28"/>
        </w:rPr>
      </w:pPr>
      <w:bookmarkStart w:id="109" w:name="a180"/>
      <w:bookmarkEnd w:id="109"/>
      <w:r w:rsidRPr="00CB41C2">
        <w:rPr>
          <w:sz w:val="28"/>
          <w:szCs w:val="28"/>
        </w:rPr>
        <w:t>27. </w:t>
      </w:r>
      <w:r w:rsidRPr="00CB41C2">
        <w:rPr>
          <w:sz w:val="28"/>
          <w:szCs w:val="28"/>
        </w:rPr>
        <w:t xml:space="preserve">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w:t>
      </w:r>
      <w:r w:rsidRPr="00CB41C2">
        <w:rPr>
          <w:sz w:val="28"/>
          <w:szCs w:val="28"/>
        </w:rPr>
        <w:t>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000000" w:rsidRPr="00CB41C2" w:rsidRDefault="004D490C">
      <w:pPr>
        <w:pStyle w:val="newncpi"/>
        <w:divId w:val="887187349"/>
        <w:rPr>
          <w:sz w:val="28"/>
          <w:szCs w:val="28"/>
        </w:rPr>
      </w:pPr>
      <w:r w:rsidRPr="00CB41C2">
        <w:rPr>
          <w:sz w:val="28"/>
          <w:szCs w:val="28"/>
        </w:rPr>
        <w:t>Специальные счета открываются в порядке, установленном законодательством, на основании</w:t>
      </w:r>
      <w:r w:rsidRPr="00CB41C2">
        <w:rPr>
          <w:sz w:val="28"/>
          <w:szCs w:val="28"/>
        </w:rPr>
        <w:t xml:space="preserve"> договора специального счета, в котором устанавливается режим функционирования специального счета.</w:t>
      </w:r>
    </w:p>
    <w:p w:rsidR="00000000" w:rsidRPr="00CB41C2" w:rsidRDefault="004D490C">
      <w:pPr>
        <w:pStyle w:val="newncpi"/>
        <w:divId w:val="887187349"/>
        <w:rPr>
          <w:sz w:val="28"/>
          <w:szCs w:val="28"/>
        </w:rPr>
      </w:pPr>
      <w:r w:rsidRPr="00CB41C2">
        <w:rPr>
          <w:sz w:val="28"/>
          <w:szCs w:val="28"/>
        </w:rPr>
        <w:t xml:space="preserve">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w:t>
      </w:r>
      <w:r w:rsidRPr="00CB41C2">
        <w:rPr>
          <w:sz w:val="28"/>
          <w:szCs w:val="28"/>
        </w:rPr>
        <w:t>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00000" w:rsidRPr="00CB41C2" w:rsidRDefault="004D490C">
      <w:pPr>
        <w:pStyle w:val="newncpi"/>
        <w:divId w:val="887187349"/>
        <w:rPr>
          <w:sz w:val="28"/>
          <w:szCs w:val="28"/>
        </w:rPr>
      </w:pPr>
      <w:r w:rsidRPr="00CB41C2">
        <w:rPr>
          <w:sz w:val="28"/>
          <w:szCs w:val="28"/>
        </w:rPr>
        <w:t>Проценты за пользовани</w:t>
      </w:r>
      <w:r w:rsidRPr="00CB41C2">
        <w:rPr>
          <w:sz w:val="28"/>
          <w:szCs w:val="28"/>
        </w:rPr>
        <w:t>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w:t>
      </w:r>
      <w:r w:rsidRPr="00CB41C2">
        <w:rPr>
          <w:sz w:val="28"/>
          <w:szCs w:val="28"/>
        </w:rPr>
        <w:t xml:space="preserve">ты) в </w:t>
      </w:r>
      <w:r w:rsidRPr="00CB41C2">
        <w:rPr>
          <w:sz w:val="28"/>
          <w:szCs w:val="28"/>
        </w:rPr>
        <w:lastRenderedPageBreak/>
        <w:t>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000000" w:rsidRPr="00CB41C2" w:rsidRDefault="004D490C">
      <w:pPr>
        <w:pStyle w:val="newncpi"/>
        <w:divId w:val="887187349"/>
        <w:rPr>
          <w:sz w:val="28"/>
          <w:szCs w:val="28"/>
        </w:rPr>
      </w:pPr>
      <w:bookmarkStart w:id="110" w:name="a184"/>
      <w:bookmarkEnd w:id="110"/>
      <w:r w:rsidRPr="00CB41C2">
        <w:rPr>
          <w:sz w:val="28"/>
          <w:szCs w:val="28"/>
        </w:rPr>
        <w:t>Средства, полученные от внесени</w:t>
      </w:r>
      <w:r w:rsidRPr="00CB41C2">
        <w:rPr>
          <w:sz w:val="28"/>
          <w:szCs w:val="28"/>
        </w:rPr>
        <w:t>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000000" w:rsidRPr="00CB41C2" w:rsidRDefault="004D490C">
      <w:pPr>
        <w:pStyle w:val="chapter"/>
        <w:divId w:val="887187349"/>
        <w:rPr>
          <w:sz w:val="28"/>
          <w:szCs w:val="28"/>
        </w:rPr>
      </w:pPr>
      <w:bookmarkStart w:id="111" w:name="a25"/>
      <w:bookmarkEnd w:id="111"/>
      <w:r w:rsidRPr="00CB41C2">
        <w:rPr>
          <w:sz w:val="28"/>
          <w:szCs w:val="28"/>
        </w:rPr>
        <w:t>Г</w:t>
      </w:r>
      <w:r w:rsidRPr="00CB41C2">
        <w:rPr>
          <w:sz w:val="28"/>
          <w:szCs w:val="28"/>
        </w:rPr>
        <w:t>ЛАВА 6</w:t>
      </w:r>
      <w:r w:rsidRPr="00CB41C2">
        <w:rPr>
          <w:sz w:val="28"/>
          <w:szCs w:val="28"/>
        </w:rPr>
        <w:br/>
        <w:t>ПОРЯДОК РАСЧЕТА ПЛАТЫ ЗА КОММУНАЛЬНЫЕ УСЛУГИ</w:t>
      </w:r>
    </w:p>
    <w:p w:rsidR="00000000" w:rsidRPr="00CB41C2" w:rsidRDefault="004D490C">
      <w:pPr>
        <w:pStyle w:val="point"/>
        <w:divId w:val="887187349"/>
        <w:rPr>
          <w:sz w:val="28"/>
          <w:szCs w:val="28"/>
        </w:rPr>
      </w:pPr>
      <w:bookmarkStart w:id="112" w:name="a54"/>
      <w:bookmarkEnd w:id="112"/>
      <w:r w:rsidRPr="00CB41C2">
        <w:rPr>
          <w:sz w:val="28"/>
          <w:szCs w:val="28"/>
        </w:rPr>
        <w:t xml:space="preserve">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w:t>
      </w:r>
      <w:r w:rsidRPr="00CB41C2">
        <w:rPr>
          <w:sz w:val="28"/>
          <w:szCs w:val="28"/>
        </w:rPr>
        <w:t>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000000" w:rsidRPr="00CB41C2" w:rsidRDefault="004D490C">
      <w:pPr>
        <w:pStyle w:val="point"/>
        <w:divId w:val="887187349"/>
        <w:rPr>
          <w:sz w:val="28"/>
          <w:szCs w:val="28"/>
        </w:rPr>
      </w:pPr>
      <w:bookmarkStart w:id="113" w:name="a92"/>
      <w:bookmarkEnd w:id="113"/>
      <w:r w:rsidRPr="00CB41C2">
        <w:rPr>
          <w:sz w:val="28"/>
          <w:szCs w:val="28"/>
        </w:rPr>
        <w:t>29. Для осуществления расчетов за теплоснабжени</w:t>
      </w:r>
      <w:r w:rsidRPr="00CB41C2">
        <w:rPr>
          <w:sz w:val="28"/>
          <w:szCs w:val="28"/>
        </w:rPr>
        <w:t>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w:t>
      </w:r>
      <w:r w:rsidRPr="00CB41C2">
        <w:rPr>
          <w:sz w:val="28"/>
          <w:szCs w:val="28"/>
        </w:rPr>
        <w:t>ту:</w:t>
      </w:r>
    </w:p>
    <w:p w:rsidR="00000000" w:rsidRPr="00CB41C2" w:rsidRDefault="004D490C">
      <w:pPr>
        <w:pStyle w:val="newncpi"/>
        <w:divId w:val="887187349"/>
        <w:rPr>
          <w:sz w:val="28"/>
          <w:szCs w:val="28"/>
        </w:rPr>
      </w:pPr>
      <w:bookmarkStart w:id="114" w:name="a37"/>
      <w:bookmarkEnd w:id="114"/>
      <w:r w:rsidRPr="00CB41C2">
        <w:rPr>
          <w:sz w:val="28"/>
          <w:szCs w:val="28"/>
        </w:rPr>
        <w:t>на отопление 1 кв. метра общей площади жилых помещений – на отопительный период;</w:t>
      </w:r>
    </w:p>
    <w:p w:rsidR="00000000" w:rsidRPr="00CB41C2" w:rsidRDefault="004D490C">
      <w:pPr>
        <w:pStyle w:val="newncpi"/>
        <w:divId w:val="887187349"/>
        <w:rPr>
          <w:sz w:val="28"/>
          <w:szCs w:val="28"/>
        </w:rPr>
      </w:pPr>
      <w:bookmarkStart w:id="115" w:name="a45"/>
      <w:bookmarkEnd w:id="115"/>
      <w:r w:rsidRPr="00CB41C2">
        <w:rPr>
          <w:sz w:val="28"/>
          <w:szCs w:val="28"/>
        </w:rPr>
        <w:t>на подогрев 1 куб. метра воды – на год (с сентября по август).</w:t>
      </w:r>
    </w:p>
    <w:p w:rsidR="00000000" w:rsidRPr="00CB41C2" w:rsidRDefault="004D490C">
      <w:pPr>
        <w:pStyle w:val="newncpi"/>
        <w:divId w:val="887187349"/>
        <w:rPr>
          <w:sz w:val="28"/>
          <w:szCs w:val="28"/>
        </w:rPr>
      </w:pPr>
      <w:bookmarkStart w:id="116" w:name="a68"/>
      <w:bookmarkEnd w:id="116"/>
      <w:r w:rsidRPr="00CB41C2">
        <w:rPr>
          <w:sz w:val="28"/>
          <w:szCs w:val="28"/>
        </w:rPr>
        <w:t>Для осуществления перерасчета платы за теплоснабжение и горячее водоснабжение с учетом фактического потребле</w:t>
      </w:r>
      <w:r w:rsidRPr="00CB41C2">
        <w:rPr>
          <w:sz w:val="28"/>
          <w:szCs w:val="28"/>
        </w:rPr>
        <w:t>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bookmarkStart w:id="117" w:name="a104"/>
    <w:bookmarkEnd w:id="117"/>
    <w:p w:rsidR="00000000" w:rsidRPr="00CB41C2" w:rsidRDefault="004D490C">
      <w:pPr>
        <w:pStyle w:val="newncpi"/>
        <w:divId w:val="887187349"/>
        <w:rPr>
          <w:sz w:val="28"/>
          <w:szCs w:val="28"/>
        </w:rPr>
      </w:pPr>
      <w:r w:rsidRPr="00CB41C2">
        <w:rPr>
          <w:sz w:val="28"/>
          <w:szCs w:val="28"/>
        </w:rPr>
        <w:fldChar w:fldCharType="begin"/>
      </w:r>
      <w:r w:rsidR="00B54BC9">
        <w:rPr>
          <w:sz w:val="28"/>
          <w:szCs w:val="28"/>
        </w:rPr>
        <w:instrText>HYPERLINK "C:\\Users\\ros\\Downloads\\tx.dll?d=328398&amp;a=2" \l "a2" \o "+"</w:instrText>
      </w:r>
      <w:r w:rsidR="00B54BC9" w:rsidRPr="00CB41C2">
        <w:rPr>
          <w:sz w:val="28"/>
          <w:szCs w:val="28"/>
        </w:rPr>
      </w:r>
      <w:r w:rsidRPr="00CB41C2">
        <w:rPr>
          <w:sz w:val="28"/>
          <w:szCs w:val="28"/>
        </w:rPr>
        <w:fldChar w:fldCharType="separate"/>
      </w:r>
      <w:r w:rsidRPr="00CB41C2">
        <w:rPr>
          <w:rStyle w:val="a3"/>
          <w:color w:val="auto"/>
          <w:sz w:val="28"/>
          <w:szCs w:val="28"/>
        </w:rPr>
        <w:t>Порядок</w:t>
      </w:r>
      <w:r w:rsidRPr="00CB41C2">
        <w:rPr>
          <w:sz w:val="28"/>
          <w:szCs w:val="28"/>
        </w:rPr>
        <w:fldChar w:fldCharType="end"/>
      </w:r>
      <w:r w:rsidRPr="00CB41C2">
        <w:rPr>
          <w:sz w:val="28"/>
          <w:szCs w:val="28"/>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w:t>
      </w:r>
      <w:r w:rsidRPr="00CB41C2">
        <w:rPr>
          <w:sz w:val="28"/>
          <w:szCs w:val="28"/>
        </w:rPr>
        <w:t>е 1 кв. метра общей площади жилого помещения и подогрев 1 куб. метра воды определяется Министерством жилищно-коммунального хозяйства.</w:t>
      </w:r>
    </w:p>
    <w:p w:rsidR="00000000" w:rsidRPr="00CB41C2" w:rsidRDefault="004D490C">
      <w:pPr>
        <w:pStyle w:val="point"/>
        <w:divId w:val="887187349"/>
        <w:rPr>
          <w:sz w:val="28"/>
          <w:szCs w:val="28"/>
        </w:rPr>
      </w:pPr>
      <w:bookmarkStart w:id="118" w:name="a273"/>
      <w:bookmarkEnd w:id="118"/>
      <w:r w:rsidRPr="00CB41C2">
        <w:rPr>
          <w:sz w:val="28"/>
          <w:szCs w:val="28"/>
        </w:rPr>
        <w:lastRenderedPageBreak/>
        <w:t>30. Снятие показаний приборов индивидуального учета расхода холодной, горячей воды, электрической энергии, газа, а в однок</w:t>
      </w:r>
      <w:r w:rsidRPr="00CB41C2">
        <w:rPr>
          <w:sz w:val="28"/>
          <w:szCs w:val="28"/>
        </w:rPr>
        <w:t>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w:t>
      </w:r>
      <w:r w:rsidRPr="00CB41C2">
        <w:rPr>
          <w:sz w:val="28"/>
          <w:szCs w:val="28"/>
        </w:rPr>
        <w:t>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000000" w:rsidRPr="00CB41C2" w:rsidRDefault="004D490C">
      <w:pPr>
        <w:pStyle w:val="newncpi"/>
        <w:divId w:val="887187349"/>
        <w:rPr>
          <w:sz w:val="28"/>
          <w:szCs w:val="28"/>
        </w:rPr>
      </w:pPr>
      <w:r w:rsidRPr="00CB41C2">
        <w:rPr>
          <w:sz w:val="28"/>
          <w:szCs w:val="28"/>
        </w:rPr>
        <w:t>Снятие и регистрация показаний приборов индивидуального учета расх</w:t>
      </w:r>
      <w:r w:rsidRPr="00CB41C2">
        <w:rPr>
          <w:sz w:val="28"/>
          <w:szCs w:val="28"/>
        </w:rPr>
        <w:t>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000000" w:rsidRPr="00CB41C2" w:rsidRDefault="004D490C">
      <w:pPr>
        <w:pStyle w:val="newncpi"/>
        <w:divId w:val="887187349"/>
        <w:rPr>
          <w:sz w:val="28"/>
          <w:szCs w:val="28"/>
        </w:rPr>
      </w:pPr>
      <w:r w:rsidRPr="00CB41C2">
        <w:rPr>
          <w:sz w:val="28"/>
          <w:szCs w:val="28"/>
        </w:rPr>
        <w:t>Снятие и регистрация показаний приборов груп</w:t>
      </w:r>
      <w:r w:rsidRPr="00CB41C2">
        <w:rPr>
          <w:sz w:val="28"/>
          <w:szCs w:val="28"/>
        </w:rPr>
        <w:t>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w:t>
      </w:r>
      <w:r w:rsidRPr="00CB41C2">
        <w:rPr>
          <w:sz w:val="28"/>
          <w:szCs w:val="28"/>
        </w:rPr>
        <w:t>чета расхода холодной, горячей воды и тепловой энергии с соблюдением требований техники безопасности.</w:t>
      </w:r>
    </w:p>
    <w:p w:rsidR="00000000" w:rsidRPr="00CB41C2" w:rsidRDefault="004D490C">
      <w:pPr>
        <w:pStyle w:val="point"/>
        <w:divId w:val="887187349"/>
        <w:rPr>
          <w:sz w:val="28"/>
          <w:szCs w:val="28"/>
        </w:rPr>
      </w:pPr>
      <w:r w:rsidRPr="00CB41C2">
        <w:rPr>
          <w:sz w:val="28"/>
          <w:szCs w:val="28"/>
        </w:rPr>
        <w:t>31. В случае заключения плательщиком жилищно-коммунальных услуг с исполнителем</w:t>
      </w:r>
      <w:r w:rsidRPr="00CB41C2">
        <w:rPr>
          <w:sz w:val="28"/>
          <w:szCs w:val="28"/>
        </w:rPr>
        <w:t xml:space="preserve"> </w:t>
      </w:r>
      <w:hyperlink r:id="rId95" w:anchor="a96" w:tooltip="+" w:history="1">
        <w:r w:rsidRPr="00CB41C2">
          <w:rPr>
            <w:rStyle w:val="a3"/>
            <w:color w:val="auto"/>
            <w:sz w:val="28"/>
            <w:szCs w:val="28"/>
          </w:rPr>
          <w:t>договора</w:t>
        </w:r>
      </w:hyperlink>
      <w:r w:rsidRPr="00CB41C2">
        <w:rPr>
          <w:sz w:val="28"/>
          <w:szCs w:val="28"/>
        </w:rPr>
        <w:t xml:space="preserve"> на водоснабже</w:t>
      </w:r>
      <w:r w:rsidRPr="00CB41C2">
        <w:rPr>
          <w:sz w:val="28"/>
          <w:szCs w:val="28"/>
        </w:rPr>
        <w:t>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w:t>
      </w:r>
      <w:r w:rsidRPr="00CB41C2">
        <w:rPr>
          <w:sz w:val="28"/>
          <w:szCs w:val="28"/>
        </w:rPr>
        <w:t>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w:t>
      </w:r>
      <w:r w:rsidRPr="00CB41C2">
        <w:rPr>
          <w:sz w:val="28"/>
          <w:szCs w:val="28"/>
        </w:rPr>
        <w:t>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000000" w:rsidRPr="00CB41C2" w:rsidRDefault="004D490C">
      <w:pPr>
        <w:pStyle w:val="point"/>
        <w:divId w:val="887187349"/>
        <w:rPr>
          <w:sz w:val="28"/>
          <w:szCs w:val="28"/>
        </w:rPr>
      </w:pPr>
      <w:bookmarkStart w:id="119" w:name="a188"/>
      <w:bookmarkEnd w:id="119"/>
      <w:r w:rsidRPr="00CB41C2">
        <w:rPr>
          <w:sz w:val="28"/>
          <w:szCs w:val="28"/>
        </w:rPr>
        <w:t xml:space="preserve">32. В случае выявления в процессе </w:t>
      </w:r>
      <w:r w:rsidRPr="00CB41C2">
        <w:rPr>
          <w:sz w:val="28"/>
          <w:szCs w:val="28"/>
        </w:rPr>
        <w:t>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w:t>
      </w:r>
      <w:r w:rsidRPr="00CB41C2">
        <w:rPr>
          <w:sz w:val="28"/>
          <w:szCs w:val="28"/>
        </w:rPr>
        <w:t xml:space="preserve">,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w:t>
      </w:r>
      <w:hyperlink w:anchor="a9" w:tooltip="+" w:history="1">
        <w:r w:rsidRPr="00CB41C2">
          <w:rPr>
            <w:rStyle w:val="a3"/>
            <w:color w:val="auto"/>
            <w:sz w:val="28"/>
            <w:szCs w:val="28"/>
          </w:rPr>
          <w:t>36–38</w:t>
        </w:r>
      </w:hyperlink>
      <w:r w:rsidRPr="00CB41C2">
        <w:rPr>
          <w:sz w:val="28"/>
          <w:szCs w:val="28"/>
        </w:rPr>
        <w:t xml:space="preserve"> и </w:t>
      </w:r>
      <w:hyperlink w:anchor="a164" w:tooltip="+" w:history="1">
        <w:r w:rsidRPr="00CB41C2">
          <w:rPr>
            <w:rStyle w:val="a3"/>
            <w:color w:val="auto"/>
            <w:sz w:val="28"/>
            <w:szCs w:val="28"/>
          </w:rPr>
          <w:t>45</w:t>
        </w:r>
      </w:hyperlink>
      <w:r w:rsidRPr="00CB41C2">
        <w:rPr>
          <w:sz w:val="28"/>
          <w:szCs w:val="28"/>
        </w:rPr>
        <w:t xml:space="preserve"> настоящего Положения.</w:t>
      </w:r>
    </w:p>
    <w:p w:rsidR="00000000" w:rsidRPr="00CB41C2" w:rsidRDefault="004D490C">
      <w:pPr>
        <w:pStyle w:val="newncpi"/>
        <w:divId w:val="887187349"/>
        <w:rPr>
          <w:sz w:val="28"/>
          <w:szCs w:val="28"/>
        </w:rPr>
      </w:pPr>
      <w:bookmarkStart w:id="120" w:name="a154"/>
      <w:bookmarkEnd w:id="120"/>
      <w:r w:rsidRPr="00CB41C2">
        <w:rPr>
          <w:sz w:val="28"/>
          <w:szCs w:val="28"/>
        </w:rPr>
        <w:lastRenderedPageBreak/>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w:t>
      </w:r>
      <w:r w:rsidRPr="00CB41C2">
        <w:rPr>
          <w:sz w:val="28"/>
          <w:szCs w:val="28"/>
        </w:rPr>
        <w:t>треблении коммунальной услуги (далее – акт).</w:t>
      </w:r>
    </w:p>
    <w:p w:rsidR="00000000" w:rsidRPr="00CB41C2" w:rsidRDefault="004D490C">
      <w:pPr>
        <w:pStyle w:val="newncpi"/>
        <w:divId w:val="887187349"/>
        <w:rPr>
          <w:sz w:val="28"/>
          <w:szCs w:val="28"/>
        </w:rPr>
      </w:pPr>
      <w:bookmarkStart w:id="121" w:name="a159"/>
      <w:bookmarkEnd w:id="121"/>
      <w:r w:rsidRPr="00CB41C2">
        <w:rPr>
          <w:sz w:val="28"/>
          <w:szCs w:val="28"/>
        </w:rP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w:t>
      </w:r>
      <w:r w:rsidRPr="00CB41C2">
        <w:rPr>
          <w:sz w:val="28"/>
          <w:szCs w:val="28"/>
        </w:rPr>
        <w:t>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000000" w:rsidRPr="00CB41C2" w:rsidRDefault="004D490C">
      <w:pPr>
        <w:pStyle w:val="newncpi"/>
        <w:divId w:val="887187349"/>
        <w:rPr>
          <w:sz w:val="28"/>
          <w:szCs w:val="28"/>
        </w:rPr>
      </w:pPr>
      <w:bookmarkStart w:id="122" w:name="a202"/>
      <w:bookmarkEnd w:id="122"/>
      <w:r w:rsidRPr="00CB41C2">
        <w:rPr>
          <w:sz w:val="28"/>
          <w:szCs w:val="28"/>
        </w:rPr>
        <w:t>Акт</w:t>
      </w:r>
      <w:r w:rsidRPr="00CB41C2">
        <w:rPr>
          <w:sz w:val="28"/>
          <w:szCs w:val="28"/>
        </w:rPr>
        <w:t xml:space="preserve">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w:t>
      </w:r>
      <w:r w:rsidRPr="00CB41C2">
        <w:rPr>
          <w:sz w:val="28"/>
          <w:szCs w:val="28"/>
        </w:rPr>
        <w:t>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w:t>
      </w:r>
      <w:r w:rsidRPr="00CB41C2">
        <w:rPr>
          <w:sz w:val="28"/>
          <w:szCs w:val="28"/>
        </w:rPr>
        <w:t>рждения один экземпляр акта вручается (направляется) плательщику жилищно-коммунальных услуг, а второй хранится у исполнителя.</w:t>
      </w:r>
    </w:p>
    <w:p w:rsidR="00000000" w:rsidRPr="00CB41C2" w:rsidRDefault="004D490C">
      <w:pPr>
        <w:pStyle w:val="point"/>
        <w:divId w:val="887187349"/>
        <w:rPr>
          <w:sz w:val="28"/>
          <w:szCs w:val="28"/>
        </w:rPr>
      </w:pPr>
      <w:bookmarkStart w:id="123" w:name="a89"/>
      <w:bookmarkEnd w:id="123"/>
      <w:r w:rsidRPr="00CB41C2">
        <w:rPr>
          <w:sz w:val="28"/>
          <w:szCs w:val="28"/>
        </w:rPr>
        <w:t>33. На основании акта исполнитель производит перерасчет размера платы за коммунальную услугу, либо за прошедшую часть расчетного п</w:t>
      </w:r>
      <w:r w:rsidRPr="00CB41C2">
        <w:rPr>
          <w:sz w:val="28"/>
          <w:szCs w:val="28"/>
        </w:rPr>
        <w:t>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w:t>
      </w:r>
      <w:r w:rsidRPr="00CB41C2">
        <w:rPr>
          <w:sz w:val="28"/>
          <w:szCs w:val="28"/>
        </w:rPr>
        <w:t xml:space="preserve">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000000" w:rsidRPr="00CB41C2" w:rsidRDefault="004D490C">
      <w:pPr>
        <w:pStyle w:val="underpoint"/>
        <w:divId w:val="887187349"/>
        <w:rPr>
          <w:sz w:val="28"/>
          <w:szCs w:val="28"/>
        </w:rPr>
      </w:pPr>
      <w:r w:rsidRPr="00CB41C2">
        <w:rPr>
          <w:sz w:val="28"/>
          <w:szCs w:val="28"/>
        </w:rPr>
        <w:t>33.1. за услуги газоснабжения:</w:t>
      </w:r>
    </w:p>
    <w:p w:rsidR="00000000" w:rsidRPr="00CB41C2" w:rsidRDefault="004D490C">
      <w:pPr>
        <w:pStyle w:val="newncpi"/>
        <w:divId w:val="887187349"/>
        <w:rPr>
          <w:sz w:val="28"/>
          <w:szCs w:val="28"/>
        </w:rPr>
      </w:pPr>
      <w:r w:rsidRPr="00CB41C2">
        <w:rPr>
          <w:sz w:val="28"/>
          <w:szCs w:val="28"/>
        </w:rPr>
        <w:t xml:space="preserve">в </w:t>
      </w:r>
      <w:r w:rsidRPr="00CB41C2">
        <w:rPr>
          <w:sz w:val="28"/>
          <w:szCs w:val="28"/>
        </w:rPr>
        <w:t>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w:t>
      </w:r>
      <w:r w:rsidRPr="00CB41C2">
        <w:rPr>
          <w:sz w:val="28"/>
          <w:szCs w:val="28"/>
        </w:rPr>
        <w:t>омов (жилых помещений), не оснащенных приборами индивидуального учета расхода газа;</w:t>
      </w:r>
    </w:p>
    <w:p w:rsidR="00000000" w:rsidRPr="00CB41C2" w:rsidRDefault="004D490C">
      <w:pPr>
        <w:pStyle w:val="newncpi"/>
        <w:divId w:val="887187349"/>
        <w:rPr>
          <w:sz w:val="28"/>
          <w:szCs w:val="28"/>
        </w:rPr>
      </w:pPr>
      <w:r w:rsidRPr="00CB41C2">
        <w:rPr>
          <w:sz w:val="28"/>
          <w:szCs w:val="28"/>
        </w:rP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w:t>
      </w:r>
      <w:r w:rsidRPr="00CB41C2">
        <w:rPr>
          <w:sz w:val="28"/>
          <w:szCs w:val="28"/>
        </w:rPr>
        <w:t xml:space="preserve">новленным в соответствии с законодательством для </w:t>
      </w:r>
      <w:r w:rsidRPr="00CB41C2">
        <w:rPr>
          <w:sz w:val="28"/>
          <w:szCs w:val="28"/>
        </w:rPr>
        <w:lastRenderedPageBreak/>
        <w:t>жилых домов (жилых помещений), не оснащенных приборами индивидуального учета расхода газа;</w:t>
      </w:r>
    </w:p>
    <w:p w:rsidR="00000000" w:rsidRPr="00CB41C2" w:rsidRDefault="004D490C">
      <w:pPr>
        <w:pStyle w:val="underpoint"/>
        <w:divId w:val="887187349"/>
        <w:rPr>
          <w:sz w:val="28"/>
          <w:szCs w:val="28"/>
        </w:rPr>
      </w:pPr>
      <w:r w:rsidRPr="00CB41C2">
        <w:rPr>
          <w:sz w:val="28"/>
          <w:szCs w:val="28"/>
        </w:rPr>
        <w:t>33.2. за услуги водоснабжения и водоотведения (канализации):</w:t>
      </w:r>
    </w:p>
    <w:p w:rsidR="00000000" w:rsidRPr="00CB41C2" w:rsidRDefault="004D490C">
      <w:pPr>
        <w:pStyle w:val="newncpi"/>
        <w:divId w:val="887187349"/>
        <w:rPr>
          <w:sz w:val="28"/>
          <w:szCs w:val="28"/>
        </w:rPr>
      </w:pPr>
      <w:r w:rsidRPr="00CB41C2">
        <w:rPr>
          <w:sz w:val="28"/>
          <w:szCs w:val="28"/>
        </w:rPr>
        <w:t>в случае информирования в течение расчетного периода ис</w:t>
      </w:r>
      <w:r w:rsidRPr="00CB41C2">
        <w:rPr>
          <w:sz w:val="28"/>
          <w:szCs w:val="28"/>
        </w:rPr>
        <w:t>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00000" w:rsidRPr="00CB41C2" w:rsidRDefault="004D490C">
      <w:pPr>
        <w:pStyle w:val="newncpi"/>
        <w:divId w:val="887187349"/>
        <w:rPr>
          <w:sz w:val="28"/>
          <w:szCs w:val="28"/>
        </w:rPr>
      </w:pPr>
      <w:bookmarkStart w:id="124" w:name="a315"/>
      <w:bookmarkEnd w:id="124"/>
      <w:r w:rsidRPr="00CB41C2">
        <w:rPr>
          <w:sz w:val="28"/>
          <w:szCs w:val="28"/>
        </w:rPr>
        <w:t>при обнаружении испо</w:t>
      </w:r>
      <w:r w:rsidRPr="00CB41C2">
        <w:rPr>
          <w:sz w:val="28"/>
          <w:szCs w:val="28"/>
        </w:rPr>
        <w:t>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00000" w:rsidRPr="00CB41C2" w:rsidRDefault="004D490C">
      <w:pPr>
        <w:pStyle w:val="underpoint"/>
        <w:divId w:val="887187349"/>
        <w:rPr>
          <w:sz w:val="28"/>
          <w:szCs w:val="28"/>
        </w:rPr>
      </w:pPr>
      <w:r w:rsidRPr="00CB41C2">
        <w:rPr>
          <w:sz w:val="28"/>
          <w:szCs w:val="28"/>
        </w:rPr>
        <w:t>33.3. </w:t>
      </w:r>
      <w:r w:rsidRPr="00CB41C2">
        <w:rPr>
          <w:sz w:val="28"/>
          <w:szCs w:val="28"/>
        </w:rPr>
        <w:t>за услуги теплоснабжения (отопления):</w:t>
      </w:r>
    </w:p>
    <w:p w:rsidR="00000000" w:rsidRPr="00CB41C2" w:rsidRDefault="004D490C">
      <w:pPr>
        <w:pStyle w:val="newncpi"/>
        <w:divId w:val="887187349"/>
        <w:rPr>
          <w:sz w:val="28"/>
          <w:szCs w:val="28"/>
        </w:rPr>
      </w:pPr>
      <w:r w:rsidRPr="00CB41C2">
        <w:rPr>
          <w:sz w:val="28"/>
          <w:szCs w:val="28"/>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w:t>
      </w:r>
      <w:r w:rsidRPr="00CB41C2">
        <w:rPr>
          <w:sz w:val="28"/>
          <w:szCs w:val="28"/>
        </w:rPr>
        <w:t>и пропорционально общей площади жилого помещения по субсидируемым тарифам для населения;</w:t>
      </w:r>
    </w:p>
    <w:p w:rsidR="00000000" w:rsidRPr="00CB41C2" w:rsidRDefault="004D490C">
      <w:pPr>
        <w:pStyle w:val="newncpi"/>
        <w:divId w:val="887187349"/>
        <w:rPr>
          <w:sz w:val="28"/>
          <w:szCs w:val="28"/>
        </w:rPr>
      </w:pPr>
      <w:r w:rsidRPr="00CB41C2">
        <w:rPr>
          <w:sz w:val="28"/>
          <w:szCs w:val="28"/>
        </w:rPr>
        <w:t xml:space="preserve">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w:t>
      </w:r>
      <w:r w:rsidRPr="00CB41C2">
        <w:rPr>
          <w:sz w:val="28"/>
          <w:szCs w:val="28"/>
        </w:rPr>
        <w:t>кв. метра их общей площади, установленных местными исполнительными и распорядительными органами, по субсидируемым тарифам для населения.</w:t>
      </w:r>
    </w:p>
    <w:p w:rsidR="00000000" w:rsidRPr="00CB41C2" w:rsidRDefault="004D490C">
      <w:pPr>
        <w:pStyle w:val="newncpi"/>
        <w:divId w:val="887187349"/>
        <w:rPr>
          <w:sz w:val="28"/>
          <w:szCs w:val="28"/>
        </w:rPr>
      </w:pPr>
      <w:r w:rsidRPr="00CB41C2">
        <w:rPr>
          <w:sz w:val="28"/>
          <w:szCs w:val="28"/>
        </w:rPr>
        <w:t>Если расход тепловой энергии при безучетном потреблении на отопление 1 кв. метра общей площади жилого помещения по пока</w:t>
      </w:r>
      <w:r w:rsidRPr="00CB41C2">
        <w:rPr>
          <w:sz w:val="28"/>
          <w:szCs w:val="28"/>
        </w:rPr>
        <w:t>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w:t>
      </w:r>
      <w:r w:rsidRPr="00CB41C2">
        <w:rPr>
          <w:sz w:val="28"/>
          <w:szCs w:val="28"/>
        </w:rPr>
        <w:t>а платы за теплоснабжение производится по показаниям прибора группового учета расхода тепловой энергии на отопление.</w:t>
      </w:r>
    </w:p>
    <w:p w:rsidR="00000000" w:rsidRPr="00CB41C2" w:rsidRDefault="004D490C">
      <w:pPr>
        <w:pStyle w:val="newncpi"/>
        <w:divId w:val="887187349"/>
        <w:rPr>
          <w:sz w:val="28"/>
          <w:szCs w:val="28"/>
        </w:rPr>
      </w:pPr>
      <w:r w:rsidRPr="00CB41C2">
        <w:rPr>
          <w:sz w:val="28"/>
          <w:szCs w:val="28"/>
        </w:rPr>
        <w:t xml:space="preserve">Перерасчет размера платы за услуги электроснабжения производится в порядке, определенном </w:t>
      </w:r>
      <w:hyperlink r:id="rId96" w:anchor="a84" w:tooltip="+" w:history="1">
        <w:r w:rsidRPr="00CB41C2">
          <w:rPr>
            <w:rStyle w:val="a3"/>
            <w:color w:val="auto"/>
            <w:sz w:val="28"/>
            <w:szCs w:val="28"/>
          </w:rPr>
          <w:t>Правилами</w:t>
        </w:r>
      </w:hyperlink>
      <w:r w:rsidRPr="00CB41C2">
        <w:rPr>
          <w:sz w:val="28"/>
          <w:szCs w:val="28"/>
        </w:rPr>
        <w:t xml:space="preserve"> электроснабжения, утвержденными постановлением Совета Министров Республики Беларусь от 17 октября 2011 г. № 1394.</w:t>
      </w:r>
    </w:p>
    <w:p w:rsidR="00000000" w:rsidRPr="00CB41C2" w:rsidRDefault="004D490C">
      <w:pPr>
        <w:pStyle w:val="newncpi"/>
        <w:divId w:val="887187349"/>
        <w:rPr>
          <w:sz w:val="28"/>
          <w:szCs w:val="28"/>
        </w:rPr>
      </w:pPr>
      <w:r w:rsidRPr="00CB41C2">
        <w:rPr>
          <w:sz w:val="28"/>
          <w:szCs w:val="28"/>
        </w:rPr>
        <w:t>Со дня составления акта до момента устранения безучетного потребления коммунальных услуг (но не более двух расчетных периодов) пл</w:t>
      </w:r>
      <w:r w:rsidRPr="00CB41C2">
        <w:rPr>
          <w:sz w:val="28"/>
          <w:szCs w:val="28"/>
        </w:rPr>
        <w:t xml:space="preserve">ата за </w:t>
      </w:r>
      <w:r w:rsidRPr="00CB41C2">
        <w:rPr>
          <w:sz w:val="28"/>
          <w:szCs w:val="28"/>
        </w:rPr>
        <w:lastRenderedPageBreak/>
        <w:t>коммунальные услуги исчисляется, если иное не установлено настоящим Положением, за услуги:</w:t>
      </w:r>
    </w:p>
    <w:p w:rsidR="00000000" w:rsidRPr="00CB41C2" w:rsidRDefault="004D490C">
      <w:pPr>
        <w:pStyle w:val="newncpi"/>
        <w:divId w:val="887187349"/>
        <w:rPr>
          <w:sz w:val="28"/>
          <w:szCs w:val="28"/>
        </w:rPr>
      </w:pPr>
      <w:bookmarkStart w:id="125" w:name="a156"/>
      <w:bookmarkEnd w:id="125"/>
      <w:r w:rsidRPr="00CB41C2">
        <w:rPr>
          <w:sz w:val="28"/>
          <w:szCs w:val="28"/>
        </w:rPr>
        <w:t>электроснабжения – в порядке, определенном Министерством энергетики, по субсидируемым тарифам для населения;</w:t>
      </w:r>
    </w:p>
    <w:p w:rsidR="00000000" w:rsidRPr="00CB41C2" w:rsidRDefault="004D490C">
      <w:pPr>
        <w:pStyle w:val="newncpi"/>
        <w:divId w:val="887187349"/>
        <w:rPr>
          <w:sz w:val="28"/>
          <w:szCs w:val="28"/>
        </w:rPr>
      </w:pPr>
      <w:r w:rsidRPr="00CB41C2">
        <w:rPr>
          <w:sz w:val="28"/>
          <w:szCs w:val="28"/>
        </w:rPr>
        <w:t>водоснабжения и водоотведения (канализации) – исх</w:t>
      </w:r>
      <w:r w:rsidRPr="00CB41C2">
        <w:rPr>
          <w:sz w:val="28"/>
          <w:szCs w:val="28"/>
        </w:rPr>
        <w:t>одя из норм водопотребления, установленных местными исполнительными и распорядительными органами, по субсидируемым тарифам для населения;</w:t>
      </w:r>
    </w:p>
    <w:p w:rsidR="00000000" w:rsidRPr="00CB41C2" w:rsidRDefault="004D490C">
      <w:pPr>
        <w:pStyle w:val="newncpi"/>
        <w:divId w:val="887187349"/>
        <w:rPr>
          <w:sz w:val="28"/>
          <w:szCs w:val="28"/>
        </w:rPr>
      </w:pPr>
      <w:r w:rsidRPr="00CB41C2">
        <w:rPr>
          <w:sz w:val="28"/>
          <w:szCs w:val="28"/>
        </w:rPr>
        <w:t>газоснабжения – по субсидируемым государством ценам на газ для населения, установленным в соответствии с законодательс</w:t>
      </w:r>
      <w:r w:rsidRPr="00CB41C2">
        <w:rPr>
          <w:sz w:val="28"/>
          <w:szCs w:val="28"/>
        </w:rPr>
        <w:t>твом для жилых домов (жилых помещений), не оснащенных приборами индивидуального учета расхода газа.</w:t>
      </w:r>
    </w:p>
    <w:p w:rsidR="00000000" w:rsidRPr="00CB41C2" w:rsidRDefault="004D490C">
      <w:pPr>
        <w:pStyle w:val="newncpi"/>
        <w:divId w:val="887187349"/>
        <w:rPr>
          <w:sz w:val="28"/>
          <w:szCs w:val="28"/>
        </w:rPr>
      </w:pPr>
      <w:bookmarkStart w:id="126" w:name="a157"/>
      <w:bookmarkEnd w:id="126"/>
      <w:r w:rsidRPr="00CB41C2">
        <w:rPr>
          <w:sz w:val="28"/>
          <w:szCs w:val="28"/>
        </w:rPr>
        <w:t xml:space="preserve">Расчет и (или) перерасчет платы за коммунальные услуги по субсидируемым тарифам (ценам) в соответствии с частями </w:t>
      </w:r>
      <w:hyperlink w:anchor="a89" w:tooltip="+" w:history="1">
        <w:r w:rsidRPr="00CB41C2">
          <w:rPr>
            <w:rStyle w:val="a3"/>
            <w:color w:val="auto"/>
            <w:sz w:val="28"/>
            <w:szCs w:val="28"/>
          </w:rPr>
          <w:t>первой–тре</w:t>
        </w:r>
        <w:r w:rsidRPr="00CB41C2">
          <w:rPr>
            <w:rStyle w:val="a3"/>
            <w:color w:val="auto"/>
            <w:sz w:val="28"/>
            <w:szCs w:val="28"/>
          </w:rPr>
          <w:t>тьей</w:t>
        </w:r>
      </w:hyperlink>
      <w:r w:rsidRPr="00CB41C2">
        <w:rPr>
          <w:sz w:val="28"/>
          <w:szCs w:val="28"/>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w:t>
      </w:r>
      <w:hyperlink w:anchor="a81" w:tooltip="+" w:history="1">
        <w:r w:rsidRPr="00CB41C2">
          <w:rPr>
            <w:rStyle w:val="a3"/>
            <w:color w:val="auto"/>
            <w:sz w:val="28"/>
            <w:szCs w:val="28"/>
          </w:rPr>
          <w:t>12</w:t>
        </w:r>
      </w:hyperlink>
      <w:r w:rsidRPr="00CB41C2">
        <w:rPr>
          <w:sz w:val="28"/>
          <w:szCs w:val="28"/>
        </w:rPr>
        <w:t xml:space="preserve"> и 12</w:t>
      </w:r>
      <w:r w:rsidRPr="00CB41C2">
        <w:rPr>
          <w:sz w:val="28"/>
          <w:szCs w:val="28"/>
          <w:vertAlign w:val="superscript"/>
        </w:rPr>
        <w:t>1</w:t>
      </w:r>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000000" w:rsidRPr="00CB41C2" w:rsidRDefault="004D490C">
      <w:pPr>
        <w:pStyle w:val="newncpi"/>
        <w:divId w:val="887187349"/>
        <w:rPr>
          <w:sz w:val="28"/>
          <w:szCs w:val="28"/>
        </w:rPr>
      </w:pPr>
      <w:r w:rsidRPr="00CB41C2">
        <w:rPr>
          <w:sz w:val="28"/>
          <w:szCs w:val="28"/>
        </w:rPr>
        <w:t>При неустранении безучетного потребления коммунальных услуг свыше дву</w:t>
      </w:r>
      <w:r w:rsidRPr="00CB41C2">
        <w:rPr>
          <w:sz w:val="28"/>
          <w:szCs w:val="28"/>
        </w:rPr>
        <w:t>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00000" w:rsidRPr="00CB41C2" w:rsidRDefault="004D490C">
      <w:pPr>
        <w:pStyle w:val="newncpi"/>
        <w:divId w:val="887187349"/>
        <w:rPr>
          <w:sz w:val="28"/>
          <w:szCs w:val="28"/>
        </w:rPr>
      </w:pPr>
      <w:bookmarkStart w:id="127" w:name="a316"/>
      <w:bookmarkEnd w:id="127"/>
      <w:r w:rsidRPr="00CB41C2">
        <w:rPr>
          <w:sz w:val="28"/>
          <w:szCs w:val="28"/>
        </w:rPr>
        <w:t>водоснабжения, водоотведения (канализации), электроснабжения жилы</w:t>
      </w:r>
      <w:r w:rsidRPr="00CB41C2">
        <w:rPr>
          <w:sz w:val="28"/>
          <w:szCs w:val="28"/>
        </w:rPr>
        <w:t>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00000" w:rsidRPr="00CB41C2" w:rsidRDefault="004D490C">
      <w:pPr>
        <w:pStyle w:val="newncpi"/>
        <w:divId w:val="887187349"/>
        <w:rPr>
          <w:sz w:val="28"/>
          <w:szCs w:val="28"/>
        </w:rPr>
      </w:pPr>
      <w:r w:rsidRPr="00CB41C2">
        <w:rPr>
          <w:sz w:val="28"/>
          <w:szCs w:val="28"/>
        </w:rPr>
        <w:t xml:space="preserve">электроснабжения нежилых помещений, </w:t>
      </w:r>
      <w:r w:rsidRPr="00CB41C2">
        <w:rPr>
          <w:sz w:val="28"/>
          <w:szCs w:val="28"/>
        </w:rPr>
        <w:t>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w:t>
      </w:r>
      <w:r w:rsidRPr="00CB41C2">
        <w:rPr>
          <w:sz w:val="28"/>
          <w:szCs w:val="28"/>
        </w:rPr>
        <w:t xml:space="preserve"> по тарифам, обеспечивающим полное возмещение экономически обоснованных затрат на оказание этой услуги;</w:t>
      </w:r>
    </w:p>
    <w:p w:rsidR="00000000" w:rsidRPr="00CB41C2" w:rsidRDefault="004D490C">
      <w:pPr>
        <w:pStyle w:val="newncpi"/>
        <w:divId w:val="887187349"/>
        <w:rPr>
          <w:sz w:val="28"/>
          <w:szCs w:val="28"/>
        </w:rPr>
      </w:pPr>
      <w:r w:rsidRPr="00CB41C2">
        <w:rPr>
          <w:sz w:val="28"/>
          <w:szCs w:val="28"/>
        </w:rPr>
        <w:t xml:space="preserve">газоснабжения – по ценам на газ, обеспечивающим полное возмещение экономически обоснованных затрат на оказание этих услуг, установленным в </w:t>
      </w:r>
      <w:r w:rsidRPr="00CB41C2">
        <w:rPr>
          <w:sz w:val="28"/>
          <w:szCs w:val="28"/>
        </w:rPr>
        <w:lastRenderedPageBreak/>
        <w:t xml:space="preserve">соответствии </w:t>
      </w:r>
      <w:r w:rsidRPr="00CB41C2">
        <w:rPr>
          <w:sz w:val="28"/>
          <w:szCs w:val="28"/>
        </w:rPr>
        <w:t>с законодательством для жилых домов (жилых помещений), не оснащенных приборами индивидуального учета расхода газа.</w:t>
      </w:r>
    </w:p>
    <w:p w:rsidR="00000000" w:rsidRPr="00CB41C2" w:rsidRDefault="004D490C">
      <w:pPr>
        <w:pStyle w:val="newncpi"/>
        <w:divId w:val="887187349"/>
        <w:rPr>
          <w:sz w:val="28"/>
          <w:szCs w:val="28"/>
        </w:rPr>
      </w:pPr>
      <w:r w:rsidRPr="00CB41C2">
        <w:rPr>
          <w:sz w:val="28"/>
          <w:szCs w:val="28"/>
        </w:rPr>
        <w:t>Случаи и (или) жилые помещения, в которых установка приборов индивидуального учета экономически нецелесообразна либо технически невозможна, о</w:t>
      </w:r>
      <w:r w:rsidRPr="00CB41C2">
        <w:rPr>
          <w:sz w:val="28"/>
          <w:szCs w:val="28"/>
        </w:rPr>
        <w:t>пределяются:</w:t>
      </w:r>
    </w:p>
    <w:p w:rsidR="00000000" w:rsidRPr="00CB41C2" w:rsidRDefault="004D490C">
      <w:pPr>
        <w:pStyle w:val="newncpi"/>
        <w:divId w:val="887187349"/>
        <w:rPr>
          <w:sz w:val="28"/>
          <w:szCs w:val="28"/>
        </w:rPr>
      </w:pPr>
      <w:r w:rsidRPr="00CB41C2">
        <w:rPr>
          <w:sz w:val="28"/>
          <w:szCs w:val="28"/>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00000" w:rsidRPr="00CB41C2" w:rsidRDefault="004D490C">
      <w:pPr>
        <w:pStyle w:val="newncpi0"/>
        <w:divId w:val="887187349"/>
        <w:rPr>
          <w:sz w:val="28"/>
          <w:szCs w:val="28"/>
        </w:rPr>
      </w:pPr>
      <w:r w:rsidRPr="00CB41C2">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60"/>
        <w:gridCol w:w="9612"/>
      </w:tblGrid>
      <w:tr w:rsidR="00CB41C2" w:rsidRPr="00CB41C2">
        <w:trPr>
          <w:divId w:val="887187349"/>
          <w:tblCellSpacing w:w="0" w:type="dxa"/>
        </w:trPr>
        <w:tc>
          <w:tcPr>
            <w:tcW w:w="343" w:type="dxa"/>
            <w:tcBorders>
              <w:top w:val="nil"/>
              <w:left w:val="nil"/>
              <w:bottom w:val="nil"/>
              <w:right w:val="nil"/>
            </w:tcBorders>
            <w:hideMark/>
          </w:tcPr>
          <w:p w:rsidR="00000000" w:rsidRPr="00CB41C2" w:rsidRDefault="004D490C">
            <w:pPr>
              <w:jc w:val="center"/>
              <w:rPr>
                <w:rFonts w:ascii="Times New Roman" w:eastAsia="Times New Roman" w:hAnsi="Times New Roman" w:cs="Times New Roman"/>
                <w:sz w:val="28"/>
                <w:szCs w:val="28"/>
              </w:rPr>
            </w:pPr>
            <w:r w:rsidRPr="00CB41C2">
              <w:rPr>
                <w:rFonts w:ascii="Times New Roman" w:eastAsia="Times New Roman" w:hAnsi="Times New Roman" w:cs="Times New Roman"/>
                <w:noProof/>
                <w:sz w:val="28"/>
                <w:szCs w:val="28"/>
              </w:rPr>
              <w:drawing>
                <wp:inline distT="0" distB="0" distL="0" distR="0" wp14:anchorId="586BDFEC" wp14:editId="3D7A424B">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CB41C2" w:rsidRDefault="004D490C">
            <w:pPr>
              <w:pStyle w:val="newncpi0"/>
              <w:rPr>
                <w:sz w:val="28"/>
                <w:szCs w:val="28"/>
              </w:rPr>
            </w:pPr>
            <w:r w:rsidRPr="00CB41C2">
              <w:rPr>
                <w:b/>
                <w:bCs/>
                <w:i/>
                <w:iCs/>
                <w:sz w:val="28"/>
                <w:szCs w:val="28"/>
              </w:rPr>
              <w:t>От редакции «Бизнес-Инфо»</w:t>
            </w:r>
          </w:p>
          <w:p w:rsidR="00000000" w:rsidRPr="00CB41C2" w:rsidRDefault="004D490C">
            <w:pPr>
              <w:pStyle w:val="newncpi0"/>
              <w:rPr>
                <w:sz w:val="28"/>
                <w:szCs w:val="28"/>
              </w:rPr>
            </w:pPr>
            <w:hyperlink r:id="rId98" w:anchor="a2" w:tooltip="+" w:history="1">
              <w:r w:rsidRPr="00CB41C2">
                <w:rPr>
                  <w:rStyle w:val="a3"/>
                  <w:color w:val="auto"/>
                  <w:sz w:val="28"/>
                  <w:szCs w:val="28"/>
                </w:rPr>
                <w:t>Перечень</w:t>
              </w:r>
            </w:hyperlink>
            <w:r w:rsidRPr="00CB41C2">
              <w:rPr>
                <w:sz w:val="28"/>
                <w:szCs w:val="28"/>
              </w:rPr>
              <w:t xml:space="preserve"> случаев и (или) жилых помещений, в которых установка приборов индивидуального учета расхода газа экономически нецелесообразн</w:t>
            </w:r>
            <w:r w:rsidRPr="00CB41C2">
              <w:rPr>
                <w:sz w:val="28"/>
                <w:szCs w:val="28"/>
              </w:rPr>
              <w:t>а либо технически невозможна, установлен постановлением Министерства энергетики Республики Беларусь от 16.06.2016 № 18.</w:t>
            </w:r>
          </w:p>
        </w:tc>
      </w:tr>
    </w:tbl>
    <w:p w:rsidR="00000000" w:rsidRPr="00CB41C2" w:rsidRDefault="004D490C">
      <w:pPr>
        <w:pStyle w:val="newncpi0"/>
        <w:divId w:val="887187349"/>
        <w:rPr>
          <w:sz w:val="28"/>
          <w:szCs w:val="28"/>
        </w:rPr>
      </w:pPr>
      <w:r w:rsidRPr="00CB41C2">
        <w:rPr>
          <w:sz w:val="28"/>
          <w:szCs w:val="28"/>
        </w:rPr>
        <w:t> </w:t>
      </w:r>
    </w:p>
    <w:p w:rsidR="00000000" w:rsidRPr="00CB41C2" w:rsidRDefault="004D490C">
      <w:pPr>
        <w:pStyle w:val="newncpi"/>
        <w:divId w:val="887187349"/>
        <w:rPr>
          <w:sz w:val="28"/>
          <w:szCs w:val="28"/>
        </w:rPr>
      </w:pPr>
      <w:bookmarkStart w:id="128" w:name="a103"/>
      <w:bookmarkEnd w:id="128"/>
      <w:r w:rsidRPr="00CB41C2">
        <w:rPr>
          <w:sz w:val="28"/>
          <w:szCs w:val="28"/>
        </w:rPr>
        <w:t>Министерством энергетики по согласованию с облисполкомами, Минским горисполкомом </w:t>
      </w:r>
      <w:r w:rsidRPr="00CB41C2">
        <w:rPr>
          <w:sz w:val="28"/>
          <w:szCs w:val="28"/>
        </w:rPr>
        <w:t>– в отношении приборов индивидуального учета расхода газа.</w:t>
      </w:r>
    </w:p>
    <w:p w:rsidR="00000000" w:rsidRPr="00CB41C2" w:rsidRDefault="004D490C">
      <w:pPr>
        <w:pStyle w:val="point"/>
        <w:divId w:val="887187349"/>
        <w:rPr>
          <w:sz w:val="28"/>
          <w:szCs w:val="28"/>
        </w:rPr>
      </w:pPr>
      <w:bookmarkStart w:id="129" w:name="a268"/>
      <w:bookmarkEnd w:id="129"/>
      <w:r w:rsidRPr="00CB41C2">
        <w:rPr>
          <w:sz w:val="28"/>
          <w:szCs w:val="28"/>
        </w:rP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w:t>
      </w:r>
      <w:r w:rsidRPr="00CB41C2">
        <w:rPr>
          <w:sz w:val="28"/>
          <w:szCs w:val="28"/>
        </w:rPr>
        <w:t>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w:t>
      </w:r>
      <w:r w:rsidRPr="00CB41C2">
        <w:rPr>
          <w:sz w:val="28"/>
          <w:szCs w:val="28"/>
        </w:rPr>
        <w:t>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w:t>
      </w:r>
      <w:r w:rsidRPr="00CB41C2">
        <w:rPr>
          <w:sz w:val="28"/>
          <w:szCs w:val="28"/>
        </w:rPr>
        <w:t>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w:t>
      </w:r>
      <w:r w:rsidRPr="00CB41C2">
        <w:rPr>
          <w:sz w:val="28"/>
          <w:szCs w:val="28"/>
        </w:rPr>
        <w:t>нального хозяйства.</w:t>
      </w:r>
    </w:p>
    <w:p w:rsidR="00000000" w:rsidRPr="00CB41C2" w:rsidRDefault="004D490C">
      <w:pPr>
        <w:pStyle w:val="point"/>
        <w:divId w:val="887187349"/>
        <w:rPr>
          <w:sz w:val="28"/>
          <w:szCs w:val="28"/>
        </w:rPr>
      </w:pPr>
      <w:r w:rsidRPr="00CB41C2">
        <w:rPr>
          <w:sz w:val="28"/>
          <w:szCs w:val="28"/>
        </w:rPr>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w:t>
      </w:r>
      <w:r w:rsidRPr="00CB41C2">
        <w:rPr>
          <w:sz w:val="28"/>
          <w:szCs w:val="28"/>
        </w:rPr>
        <w:t xml:space="preserve"> услуг на основании установленных в </w:t>
      </w:r>
      <w:r w:rsidRPr="00CB41C2">
        <w:rPr>
          <w:sz w:val="28"/>
          <w:szCs w:val="28"/>
        </w:rPr>
        <w:lastRenderedPageBreak/>
        <w:t xml:space="preserve">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w:t>
      </w:r>
      <w:r w:rsidRPr="00CB41C2">
        <w:rPr>
          <w:sz w:val="28"/>
          <w:szCs w:val="28"/>
        </w:rPr>
        <w:t>на отопление 1 кв. метра общей площади жилых помещений и подогрев 1 куб. метра воды. Данный порядок сохраняется до момента установки прибора.</w:t>
      </w:r>
    </w:p>
    <w:p w:rsidR="00000000" w:rsidRPr="00CB41C2" w:rsidRDefault="004D490C">
      <w:pPr>
        <w:pStyle w:val="chapter"/>
        <w:divId w:val="887187349"/>
        <w:rPr>
          <w:sz w:val="28"/>
          <w:szCs w:val="28"/>
        </w:rPr>
      </w:pPr>
      <w:bookmarkStart w:id="130" w:name="a26"/>
      <w:bookmarkEnd w:id="130"/>
      <w:r w:rsidRPr="00CB41C2">
        <w:rPr>
          <w:sz w:val="28"/>
          <w:szCs w:val="28"/>
        </w:rPr>
        <w:t>ГЛАВА 7</w:t>
      </w:r>
      <w:r w:rsidRPr="00CB41C2">
        <w:rPr>
          <w:sz w:val="28"/>
          <w:szCs w:val="28"/>
        </w:rPr>
        <w:br/>
        <w:t>ПЛАТА ЗА УСЛУГИ ВОДОСНАБЖЕНИЯ, ВОДООТВЕДЕНИЯ (КАНАЛИЗАЦИИ)</w:t>
      </w:r>
    </w:p>
    <w:p w:rsidR="00000000" w:rsidRPr="00CB41C2" w:rsidRDefault="004D490C">
      <w:pPr>
        <w:pStyle w:val="point"/>
        <w:divId w:val="887187349"/>
        <w:rPr>
          <w:sz w:val="28"/>
          <w:szCs w:val="28"/>
        </w:rPr>
      </w:pPr>
      <w:bookmarkStart w:id="131" w:name="a9"/>
      <w:bookmarkEnd w:id="131"/>
      <w:r w:rsidRPr="00CB41C2">
        <w:rPr>
          <w:sz w:val="28"/>
          <w:szCs w:val="28"/>
        </w:rPr>
        <w:t>36. Плата за услуги водоснабжения, водоотведени</w:t>
      </w:r>
      <w:r w:rsidRPr="00CB41C2">
        <w:rPr>
          <w:sz w:val="28"/>
          <w:szCs w:val="28"/>
        </w:rPr>
        <w:t>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000000" w:rsidRPr="00CB41C2" w:rsidRDefault="004D490C">
      <w:pPr>
        <w:pStyle w:val="underpoint"/>
        <w:divId w:val="887187349"/>
        <w:rPr>
          <w:sz w:val="28"/>
          <w:szCs w:val="28"/>
        </w:rPr>
      </w:pPr>
      <w:bookmarkStart w:id="132" w:name="a264"/>
      <w:bookmarkEnd w:id="132"/>
      <w:r w:rsidRPr="00CB41C2">
        <w:rPr>
          <w:sz w:val="28"/>
          <w:szCs w:val="28"/>
        </w:rPr>
        <w:t>36.1. по субсидируемым тарифам для населения в отношении жилого помещения, в котором з</w:t>
      </w:r>
      <w:r w:rsidRPr="00CB41C2">
        <w:rPr>
          <w:sz w:val="28"/>
          <w:szCs w:val="28"/>
        </w:rPr>
        <w:t>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w:t>
      </w:r>
      <w:r w:rsidRPr="00CB41C2">
        <w:rPr>
          <w:sz w:val="28"/>
          <w:szCs w:val="28"/>
        </w:rPr>
        <w:t xml:space="preserve">ального хозяйства, и документов, подтверждающих регистрацию по месту пребывания), за исключением случая, указанного в </w:t>
      </w:r>
      <w:hyperlink w:anchor="a186" w:tooltip="+" w:history="1">
        <w:r w:rsidRPr="00CB41C2">
          <w:rPr>
            <w:rStyle w:val="a3"/>
            <w:color w:val="auto"/>
            <w:sz w:val="28"/>
            <w:szCs w:val="28"/>
          </w:rPr>
          <w:t>пункте 12</w:t>
        </w:r>
        <w:r w:rsidRPr="00CB41C2">
          <w:rPr>
            <w:rStyle w:val="a3"/>
            <w:color w:val="auto"/>
            <w:sz w:val="28"/>
            <w:szCs w:val="28"/>
            <w:vertAlign w:val="superscript"/>
          </w:rPr>
          <w:t>1</w:t>
        </w:r>
      </w:hyperlink>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t>При выборе плательщиком жилищно-коммунальных услуг и (или) иным граждан</w:t>
      </w:r>
      <w:r w:rsidRPr="00CB41C2">
        <w:rPr>
          <w:sz w:val="28"/>
          <w:szCs w:val="28"/>
        </w:rPr>
        <w:t>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w:t>
      </w:r>
      <w:r w:rsidRPr="00CB41C2">
        <w:rPr>
          <w:sz w:val="28"/>
          <w:szCs w:val="28"/>
        </w:rPr>
        <w:t>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w:t>
      </w:r>
      <w:r w:rsidRPr="00CB41C2">
        <w:rPr>
          <w:sz w:val="28"/>
          <w:szCs w:val="28"/>
        </w:rPr>
        <w:t>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000000" w:rsidRPr="00CB41C2" w:rsidRDefault="004D490C">
      <w:pPr>
        <w:pStyle w:val="underpoint"/>
        <w:divId w:val="887187349"/>
        <w:rPr>
          <w:sz w:val="28"/>
          <w:szCs w:val="28"/>
        </w:rPr>
      </w:pPr>
      <w:bookmarkStart w:id="133" w:name="a55"/>
      <w:bookmarkEnd w:id="133"/>
      <w:r w:rsidRPr="00CB41C2">
        <w:rPr>
          <w:sz w:val="28"/>
          <w:szCs w:val="28"/>
        </w:rPr>
        <w:t>36.2. по тарифам, обеспечивающим полное возмещение э</w:t>
      </w:r>
      <w:r w:rsidRPr="00CB41C2">
        <w:rPr>
          <w:sz w:val="28"/>
          <w:szCs w:val="28"/>
        </w:rPr>
        <w:t>кономически обоснованных затрат на их оказание:</w:t>
      </w:r>
    </w:p>
    <w:p w:rsidR="00000000" w:rsidRPr="00CB41C2" w:rsidRDefault="004D490C">
      <w:pPr>
        <w:pStyle w:val="newncpi"/>
        <w:divId w:val="887187349"/>
        <w:rPr>
          <w:sz w:val="28"/>
          <w:szCs w:val="28"/>
        </w:rPr>
      </w:pPr>
      <w:r w:rsidRPr="00CB41C2">
        <w:rPr>
          <w:sz w:val="28"/>
          <w:szCs w:val="28"/>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w:t>
      </w:r>
      <w:r w:rsidRPr="00CB41C2">
        <w:rPr>
          <w:sz w:val="28"/>
          <w:szCs w:val="28"/>
        </w:rPr>
        <w:lastRenderedPageBreak/>
        <w:t>заявле</w:t>
      </w:r>
      <w:r w:rsidRPr="00CB41C2">
        <w:rPr>
          <w:sz w:val="28"/>
          <w:szCs w:val="28"/>
        </w:rPr>
        <w:t xml:space="preserve">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hyperlink w:anchor="a288" w:tooltip="+" w:history="1">
        <w:r w:rsidRPr="00CB41C2">
          <w:rPr>
            <w:rStyle w:val="a3"/>
            <w:color w:val="auto"/>
            <w:sz w:val="28"/>
            <w:szCs w:val="28"/>
          </w:rPr>
          <w:t>12</w:t>
        </w:r>
        <w:r w:rsidRPr="00CB41C2">
          <w:rPr>
            <w:rStyle w:val="a3"/>
            <w:color w:val="auto"/>
            <w:sz w:val="28"/>
            <w:szCs w:val="28"/>
            <w:vertAlign w:val="superscript"/>
          </w:rPr>
          <w:t>2</w:t>
        </w:r>
      </w:hyperlink>
      <w:r w:rsidRPr="00CB41C2">
        <w:rPr>
          <w:sz w:val="28"/>
          <w:szCs w:val="28"/>
        </w:rPr>
        <w:t xml:space="preserve">, </w:t>
      </w:r>
      <w:hyperlink w:anchor="a248" w:tooltip="+" w:history="1">
        <w:r w:rsidRPr="00CB41C2">
          <w:rPr>
            <w:rStyle w:val="a3"/>
            <w:color w:val="auto"/>
            <w:sz w:val="28"/>
            <w:szCs w:val="28"/>
          </w:rPr>
          <w:t>13</w:t>
        </w:r>
      </w:hyperlink>
      <w:r w:rsidRPr="00CB41C2">
        <w:rPr>
          <w:sz w:val="28"/>
          <w:szCs w:val="28"/>
        </w:rPr>
        <w:t xml:space="preserve"> и 13</w:t>
      </w:r>
      <w:r w:rsidRPr="00CB41C2">
        <w:rPr>
          <w:sz w:val="28"/>
          <w:szCs w:val="28"/>
          <w:vertAlign w:val="superscript"/>
        </w:rPr>
        <w:t>1</w:t>
      </w:r>
      <w:r w:rsidRPr="00CB41C2">
        <w:rPr>
          <w:sz w:val="28"/>
          <w:szCs w:val="28"/>
        </w:rPr>
        <w:t xml:space="preserve"> настоящего Положения;</w:t>
      </w:r>
    </w:p>
    <w:p w:rsidR="00000000" w:rsidRPr="00CB41C2" w:rsidRDefault="004D490C">
      <w:pPr>
        <w:pStyle w:val="newncpi"/>
        <w:divId w:val="887187349"/>
        <w:rPr>
          <w:sz w:val="28"/>
          <w:szCs w:val="28"/>
        </w:rPr>
      </w:pPr>
      <w:bookmarkStart w:id="134" w:name="a270"/>
      <w:bookmarkEnd w:id="134"/>
      <w:r w:rsidRPr="00CB41C2">
        <w:rPr>
          <w:sz w:val="28"/>
          <w:szCs w:val="28"/>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w:t>
      </w:r>
      <w:r w:rsidRPr="00CB41C2">
        <w:rPr>
          <w:sz w:val="28"/>
          <w:szCs w:val="28"/>
        </w:rPr>
        <w:t>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00000" w:rsidRPr="00CB41C2" w:rsidRDefault="004D490C">
      <w:pPr>
        <w:pStyle w:val="newncpi"/>
        <w:divId w:val="887187349"/>
        <w:rPr>
          <w:sz w:val="28"/>
          <w:szCs w:val="28"/>
        </w:rPr>
      </w:pPr>
      <w:bookmarkStart w:id="135" w:name="a151"/>
      <w:bookmarkEnd w:id="135"/>
      <w:r w:rsidRPr="00CB41C2">
        <w:rPr>
          <w:sz w:val="28"/>
          <w:szCs w:val="28"/>
        </w:rPr>
        <w:t>собственниками нежилых помещений в жилых домах, в том числе нежилых помещений, ранее относившихся к жилым и пере</w:t>
      </w:r>
      <w:r w:rsidRPr="00CB41C2">
        <w:rPr>
          <w:sz w:val="28"/>
          <w:szCs w:val="28"/>
        </w:rPr>
        <w:t>веденных в установленном законодательством порядке в нежилые, используемых для личных целей;</w:t>
      </w:r>
    </w:p>
    <w:p w:rsidR="00000000" w:rsidRPr="00CB41C2" w:rsidRDefault="004D490C">
      <w:pPr>
        <w:pStyle w:val="newncpi"/>
        <w:divId w:val="887187349"/>
        <w:rPr>
          <w:sz w:val="28"/>
          <w:szCs w:val="28"/>
        </w:rPr>
      </w:pPr>
      <w:r w:rsidRPr="00CB41C2">
        <w:rPr>
          <w:sz w:val="28"/>
          <w:szCs w:val="28"/>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w:t>
      </w:r>
      <w:r w:rsidRPr="00CB41C2">
        <w:rPr>
          <w:sz w:val="28"/>
          <w:szCs w:val="28"/>
        </w:rPr>
        <w:t>нных гражданам земельных участках;</w:t>
      </w:r>
    </w:p>
    <w:p w:rsidR="00000000" w:rsidRPr="00CB41C2" w:rsidRDefault="004D490C">
      <w:pPr>
        <w:pStyle w:val="underpoint"/>
        <w:divId w:val="887187349"/>
        <w:rPr>
          <w:sz w:val="28"/>
          <w:szCs w:val="28"/>
        </w:rPr>
      </w:pPr>
      <w:bookmarkStart w:id="136" w:name="a153"/>
      <w:bookmarkEnd w:id="136"/>
      <w:r w:rsidRPr="00CB41C2">
        <w:rPr>
          <w:sz w:val="28"/>
          <w:szCs w:val="28"/>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w:t>
      </w:r>
      <w:r w:rsidRPr="00CB41C2">
        <w:rPr>
          <w:sz w:val="28"/>
          <w:szCs w:val="28"/>
        </w:rPr>
        <w:t>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000000" w:rsidRPr="00CB41C2" w:rsidRDefault="004D490C">
      <w:pPr>
        <w:pStyle w:val="point"/>
        <w:divId w:val="887187349"/>
        <w:rPr>
          <w:sz w:val="28"/>
          <w:szCs w:val="28"/>
        </w:rPr>
      </w:pPr>
      <w:r w:rsidRPr="00CB41C2">
        <w:rPr>
          <w:sz w:val="28"/>
          <w:szCs w:val="28"/>
        </w:rPr>
        <w:t>36</w:t>
      </w:r>
      <w:r w:rsidRPr="00CB41C2">
        <w:rPr>
          <w:sz w:val="28"/>
          <w:szCs w:val="28"/>
          <w:vertAlign w:val="superscript"/>
        </w:rPr>
        <w:t>1</w:t>
      </w:r>
      <w:r w:rsidRPr="00CB41C2">
        <w:rPr>
          <w:sz w:val="28"/>
          <w:szCs w:val="28"/>
        </w:rPr>
        <w:t xml:space="preserve">. В случае проживания в </w:t>
      </w:r>
      <w:r w:rsidRPr="00CB41C2">
        <w:rPr>
          <w:sz w:val="28"/>
          <w:szCs w:val="28"/>
        </w:rPr>
        <w:t>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w:t>
      </w:r>
      <w:r w:rsidRPr="00CB41C2">
        <w:rPr>
          <w:sz w:val="28"/>
          <w:szCs w:val="28"/>
        </w:rPr>
        <w:t>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000000" w:rsidRPr="00CB41C2" w:rsidRDefault="004D490C">
      <w:pPr>
        <w:pStyle w:val="newncpi"/>
        <w:divId w:val="887187349"/>
        <w:rPr>
          <w:sz w:val="28"/>
          <w:szCs w:val="28"/>
        </w:rPr>
      </w:pPr>
      <w:r w:rsidRPr="00CB41C2">
        <w:rPr>
          <w:sz w:val="28"/>
          <w:szCs w:val="28"/>
        </w:rPr>
        <w:t>В случае отсутствия такого соглашения расчеты с исполнителем за потребленные услуги водоснабжения, водоотвед</w:t>
      </w:r>
      <w:r w:rsidRPr="00CB41C2">
        <w:rPr>
          <w:sz w:val="28"/>
          <w:szCs w:val="28"/>
        </w:rPr>
        <w:t>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000000" w:rsidRPr="00CB41C2" w:rsidRDefault="004D490C">
      <w:pPr>
        <w:pStyle w:val="newncpi"/>
        <w:divId w:val="887187349"/>
        <w:rPr>
          <w:sz w:val="28"/>
          <w:szCs w:val="28"/>
        </w:rPr>
      </w:pPr>
      <w:r w:rsidRPr="00CB41C2">
        <w:rPr>
          <w:sz w:val="28"/>
          <w:szCs w:val="28"/>
        </w:rPr>
        <w:t>Снятие и регистрация показаний приборов индивидуального учета расхода холодной и горячей воды осуществляются од</w:t>
      </w:r>
      <w:r w:rsidRPr="00CB41C2">
        <w:rPr>
          <w:sz w:val="28"/>
          <w:szCs w:val="28"/>
        </w:rPr>
        <w:t>ним из собственников (нанимателей) жилого помещения, на которого оформлены данные приборы.</w:t>
      </w:r>
    </w:p>
    <w:p w:rsidR="00000000" w:rsidRPr="00CB41C2" w:rsidRDefault="004D490C">
      <w:pPr>
        <w:pStyle w:val="point"/>
        <w:divId w:val="887187349"/>
        <w:rPr>
          <w:sz w:val="28"/>
          <w:szCs w:val="28"/>
        </w:rPr>
      </w:pPr>
      <w:bookmarkStart w:id="137" w:name="a167"/>
      <w:bookmarkEnd w:id="137"/>
      <w:r w:rsidRPr="00CB41C2">
        <w:rPr>
          <w:sz w:val="28"/>
          <w:szCs w:val="28"/>
        </w:rPr>
        <w:t>36</w:t>
      </w:r>
      <w:r w:rsidRPr="00CB41C2">
        <w:rPr>
          <w:sz w:val="28"/>
          <w:szCs w:val="28"/>
          <w:vertAlign w:val="superscript"/>
        </w:rPr>
        <w:t>2</w:t>
      </w:r>
      <w:r w:rsidRPr="00CB41C2">
        <w:rPr>
          <w:sz w:val="28"/>
          <w:szCs w:val="28"/>
        </w:rPr>
        <w:t xml:space="preserve">. Плата за услуги водоснабжения и водоотведения (канализации) вносится плательщиком жилищно-коммунальных услуг исходя из суммарного </w:t>
      </w:r>
      <w:r w:rsidRPr="00CB41C2">
        <w:rPr>
          <w:sz w:val="28"/>
          <w:szCs w:val="28"/>
        </w:rPr>
        <w:lastRenderedPageBreak/>
        <w:t>объема потребленной холодной и</w:t>
      </w:r>
      <w:r w:rsidRPr="00CB41C2">
        <w:rPr>
          <w:sz w:val="28"/>
          <w:szCs w:val="28"/>
        </w:rPr>
        <w:t xml:space="preserve">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w:t>
      </w:r>
      <w:r w:rsidRPr="00CB41C2">
        <w:rPr>
          <w:sz w:val="28"/>
          <w:szCs w:val="28"/>
        </w:rPr>
        <w:t>чии прибора индивидуального учета расхода воды на указанные нужды.</w:t>
      </w:r>
    </w:p>
    <w:p w:rsidR="00000000" w:rsidRPr="00CB41C2" w:rsidRDefault="004D490C">
      <w:pPr>
        <w:pStyle w:val="newncpi"/>
        <w:divId w:val="887187349"/>
        <w:rPr>
          <w:sz w:val="28"/>
          <w:szCs w:val="28"/>
        </w:rPr>
      </w:pPr>
      <w:bookmarkStart w:id="138" w:name="a317"/>
      <w:bookmarkEnd w:id="138"/>
      <w:r w:rsidRPr="00CB41C2">
        <w:rPr>
          <w:sz w:val="28"/>
          <w:szCs w:val="28"/>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w:t>
      </w:r>
      <w:r w:rsidRPr="00CB41C2">
        <w:rPr>
          <w:sz w:val="28"/>
          <w:szCs w:val="28"/>
        </w:rPr>
        <w:t>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w:t>
      </w:r>
      <w:r w:rsidRPr="00CB41C2">
        <w:rPr>
          <w:sz w:val="28"/>
          <w:szCs w:val="28"/>
        </w:rPr>
        <w:t>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w:t>
      </w:r>
      <w:r w:rsidRPr="00CB41C2">
        <w:rPr>
          <w:sz w:val="28"/>
          <w:szCs w:val="28"/>
        </w:rPr>
        <w:t>,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000000" w:rsidRPr="00CB41C2" w:rsidRDefault="004D490C">
      <w:pPr>
        <w:pStyle w:val="newncpi"/>
        <w:divId w:val="887187349"/>
        <w:rPr>
          <w:sz w:val="28"/>
          <w:szCs w:val="28"/>
        </w:rPr>
      </w:pPr>
      <w:r w:rsidRPr="00CB41C2">
        <w:rPr>
          <w:sz w:val="28"/>
          <w:szCs w:val="28"/>
        </w:rPr>
        <w:t>При отсутствии проживающих (зарегистрированных по месту жительства) граждан, за исключением отсутствия заре</w:t>
      </w:r>
      <w:r w:rsidRPr="00CB41C2">
        <w:rPr>
          <w:sz w:val="28"/>
          <w:szCs w:val="28"/>
        </w:rPr>
        <w:t xml:space="preserve">гистрированных граждан в случае, указанном в </w:t>
      </w:r>
      <w:hyperlink w:anchor="a288" w:tooltip="+" w:history="1">
        <w:r w:rsidRPr="00CB41C2">
          <w:rPr>
            <w:rStyle w:val="a3"/>
            <w:color w:val="auto"/>
            <w:sz w:val="28"/>
            <w:szCs w:val="28"/>
          </w:rPr>
          <w:t>пункте 12</w:t>
        </w:r>
        <w:r w:rsidRPr="00CB41C2">
          <w:rPr>
            <w:rStyle w:val="a3"/>
            <w:color w:val="auto"/>
            <w:sz w:val="28"/>
            <w:szCs w:val="28"/>
            <w:vertAlign w:val="superscript"/>
          </w:rPr>
          <w:t>2</w:t>
        </w:r>
      </w:hyperlink>
      <w:r w:rsidRPr="00CB41C2">
        <w:rPr>
          <w:sz w:val="28"/>
          <w:szCs w:val="28"/>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w:t>
      </w:r>
      <w:r w:rsidRPr="00CB41C2">
        <w:rPr>
          <w:sz w:val="28"/>
          <w:szCs w:val="28"/>
        </w:rPr>
        <w:t>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w:t>
      </w:r>
      <w:r w:rsidRPr="00CB41C2">
        <w:rPr>
          <w:sz w:val="28"/>
          <w:szCs w:val="28"/>
        </w:rPr>
        <w:t xml:space="preserve"> установленных местными исполнительными и распорядительными органами, и условного количества граждан:</w:t>
      </w:r>
    </w:p>
    <w:p w:rsidR="00000000" w:rsidRPr="00CB41C2" w:rsidRDefault="004D490C">
      <w:pPr>
        <w:pStyle w:val="newncpi"/>
        <w:divId w:val="887187349"/>
        <w:rPr>
          <w:sz w:val="28"/>
          <w:szCs w:val="28"/>
        </w:rPr>
      </w:pPr>
      <w:r w:rsidRPr="00CB41C2">
        <w:rPr>
          <w:sz w:val="28"/>
          <w:szCs w:val="28"/>
        </w:rPr>
        <w:t>определенного путем деления общей площади жилого помещения на 20 кв. метров с учетом округления в меньшую сторону до целого числа;</w:t>
      </w:r>
    </w:p>
    <w:p w:rsidR="00000000" w:rsidRPr="00CB41C2" w:rsidRDefault="004D490C">
      <w:pPr>
        <w:pStyle w:val="newncpi"/>
        <w:divId w:val="887187349"/>
        <w:rPr>
          <w:sz w:val="28"/>
          <w:szCs w:val="28"/>
        </w:rPr>
      </w:pPr>
      <w:r w:rsidRPr="00CB41C2">
        <w:rPr>
          <w:sz w:val="28"/>
          <w:szCs w:val="28"/>
        </w:rPr>
        <w:t>равного одному при обще</w:t>
      </w:r>
      <w:r w:rsidRPr="00CB41C2">
        <w:rPr>
          <w:sz w:val="28"/>
          <w:szCs w:val="28"/>
        </w:rPr>
        <w:t>й площади жилого помещения менее 20 кв. метров.</w:t>
      </w:r>
    </w:p>
    <w:p w:rsidR="00000000" w:rsidRPr="00CB41C2" w:rsidRDefault="004D490C">
      <w:pPr>
        <w:pStyle w:val="newncpi"/>
        <w:divId w:val="887187349"/>
        <w:rPr>
          <w:sz w:val="28"/>
          <w:szCs w:val="28"/>
        </w:rPr>
      </w:pPr>
      <w:r w:rsidRPr="00CB41C2">
        <w:rPr>
          <w:sz w:val="28"/>
          <w:szCs w:val="28"/>
        </w:rP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w:t>
      </w:r>
      <w:r w:rsidRPr="00CB41C2">
        <w:rPr>
          <w:sz w:val="28"/>
          <w:szCs w:val="28"/>
        </w:rPr>
        <w:t xml:space="preserve">ся с плательщиков жилищно-коммунальных услуг в порядке, предусмотренном в пунктах </w:t>
      </w:r>
      <w:hyperlink w:anchor="a9" w:tooltip="+" w:history="1">
        <w:r w:rsidRPr="00CB41C2">
          <w:rPr>
            <w:rStyle w:val="a3"/>
            <w:color w:val="auto"/>
            <w:sz w:val="28"/>
            <w:szCs w:val="28"/>
          </w:rPr>
          <w:t>36</w:t>
        </w:r>
      </w:hyperlink>
      <w:r w:rsidRPr="00CB41C2">
        <w:rPr>
          <w:sz w:val="28"/>
          <w:szCs w:val="28"/>
        </w:rPr>
        <w:t xml:space="preserve"> и </w:t>
      </w:r>
      <w:hyperlink w:anchor="a17" w:tooltip="+" w:history="1">
        <w:r w:rsidRPr="00CB41C2">
          <w:rPr>
            <w:rStyle w:val="a3"/>
            <w:color w:val="auto"/>
            <w:sz w:val="28"/>
            <w:szCs w:val="28"/>
          </w:rPr>
          <w:t>38</w:t>
        </w:r>
      </w:hyperlink>
      <w:r w:rsidRPr="00CB41C2">
        <w:rPr>
          <w:sz w:val="28"/>
          <w:szCs w:val="28"/>
        </w:rPr>
        <w:t xml:space="preserve"> настоящего Положения, частях </w:t>
      </w:r>
      <w:hyperlink w:anchor="a167" w:tooltip="+" w:history="1">
        <w:r w:rsidRPr="00CB41C2">
          <w:rPr>
            <w:rStyle w:val="a3"/>
            <w:color w:val="auto"/>
            <w:sz w:val="28"/>
            <w:szCs w:val="28"/>
          </w:rPr>
          <w:t>первой</w:t>
        </w:r>
      </w:hyperlink>
      <w:r w:rsidRPr="00CB41C2">
        <w:rPr>
          <w:sz w:val="28"/>
          <w:szCs w:val="28"/>
        </w:rPr>
        <w:t xml:space="preserve"> и второй настоящего пункта.</w:t>
      </w:r>
    </w:p>
    <w:p w:rsidR="00000000" w:rsidRPr="00CB41C2" w:rsidRDefault="004D490C">
      <w:pPr>
        <w:pStyle w:val="point"/>
        <w:divId w:val="887187349"/>
        <w:rPr>
          <w:sz w:val="28"/>
          <w:szCs w:val="28"/>
        </w:rPr>
      </w:pPr>
      <w:bookmarkStart w:id="139" w:name="a105"/>
      <w:bookmarkEnd w:id="139"/>
      <w:r w:rsidRPr="00CB41C2">
        <w:rPr>
          <w:sz w:val="28"/>
          <w:szCs w:val="28"/>
        </w:rPr>
        <w:lastRenderedPageBreak/>
        <w:t>37.</w:t>
      </w:r>
      <w:r w:rsidRPr="00CB41C2">
        <w:rPr>
          <w:sz w:val="28"/>
          <w:szCs w:val="28"/>
        </w:rPr>
        <w:t>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w:t>
      </w:r>
      <w:r w:rsidRPr="00CB41C2">
        <w:rPr>
          <w:sz w:val="28"/>
          <w:szCs w:val="28"/>
        </w:rPr>
        <w:t>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000000" w:rsidRPr="00CB41C2" w:rsidRDefault="004D490C">
      <w:pPr>
        <w:pStyle w:val="newncpi"/>
        <w:divId w:val="887187349"/>
        <w:rPr>
          <w:sz w:val="28"/>
          <w:szCs w:val="28"/>
        </w:rPr>
      </w:pPr>
      <w:bookmarkStart w:id="140" w:name="a44"/>
      <w:bookmarkEnd w:id="140"/>
      <w:r w:rsidRPr="00CB41C2">
        <w:rPr>
          <w:sz w:val="28"/>
          <w:szCs w:val="28"/>
        </w:rPr>
        <w:t>при наличии в многоквартирном жилом доме прибора группового учета расхода тепло</w:t>
      </w:r>
      <w:r w:rsidRPr="00CB41C2">
        <w:rPr>
          <w:sz w:val="28"/>
          <w:szCs w:val="28"/>
        </w:rPr>
        <w:t>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r w:rsidRPr="00CB41C2">
        <w:rPr>
          <w:sz w:val="28"/>
          <w:szCs w:val="28"/>
        </w:rPr>
        <w:t>;</w:t>
      </w:r>
    </w:p>
    <w:p w:rsidR="00000000" w:rsidRPr="00CB41C2" w:rsidRDefault="004D490C">
      <w:pPr>
        <w:pStyle w:val="newncpi"/>
        <w:divId w:val="887187349"/>
        <w:rPr>
          <w:sz w:val="28"/>
          <w:szCs w:val="28"/>
        </w:rPr>
      </w:pPr>
      <w:r w:rsidRPr="00CB41C2">
        <w:rPr>
          <w:sz w:val="28"/>
          <w:szCs w:val="28"/>
        </w:rP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w:t>
      </w:r>
      <w:r w:rsidRPr="00CB41C2">
        <w:rPr>
          <w:sz w:val="28"/>
          <w:szCs w:val="28"/>
        </w:rPr>
        <w:t xml:space="preserve"> 1 куб. метра воды и отопление 1 кв. метра общей площади жилых помещений многоквартирного жилого дома согласно </w:t>
      </w:r>
      <w:hyperlink w:anchor="a293" w:tooltip="+" w:history="1">
        <w:r w:rsidRPr="00CB41C2">
          <w:rPr>
            <w:rStyle w:val="a3"/>
            <w:color w:val="auto"/>
            <w:sz w:val="28"/>
            <w:szCs w:val="28"/>
          </w:rPr>
          <w:t>приложению</w:t>
        </w:r>
      </w:hyperlink>
      <w:r w:rsidRPr="00CB41C2">
        <w:rPr>
          <w:sz w:val="28"/>
          <w:szCs w:val="28"/>
        </w:rPr>
        <w:t xml:space="preserve">, в межотопительном периоде – в порядке, установленном в </w:t>
      </w:r>
      <w:hyperlink w:anchor="a44" w:tooltip="+" w:history="1">
        <w:r w:rsidRPr="00CB41C2">
          <w:rPr>
            <w:rStyle w:val="a3"/>
            <w:color w:val="auto"/>
            <w:sz w:val="28"/>
            <w:szCs w:val="28"/>
          </w:rPr>
          <w:t>абзаце втор</w:t>
        </w:r>
        <w:r w:rsidRPr="00CB41C2">
          <w:rPr>
            <w:rStyle w:val="a3"/>
            <w:color w:val="auto"/>
            <w:sz w:val="28"/>
            <w:szCs w:val="28"/>
          </w:rPr>
          <w:t>ом</w:t>
        </w:r>
      </w:hyperlink>
      <w:r w:rsidRPr="00CB41C2">
        <w:rPr>
          <w:sz w:val="28"/>
          <w:szCs w:val="28"/>
        </w:rPr>
        <w:t xml:space="preserve"> настоящей части;</w:t>
      </w:r>
    </w:p>
    <w:p w:rsidR="00000000" w:rsidRPr="00CB41C2" w:rsidRDefault="004D490C">
      <w:pPr>
        <w:pStyle w:val="newncpi"/>
        <w:divId w:val="887187349"/>
        <w:rPr>
          <w:sz w:val="28"/>
          <w:szCs w:val="28"/>
        </w:rPr>
      </w:pPr>
      <w:r w:rsidRPr="00CB41C2">
        <w:rPr>
          <w:sz w:val="28"/>
          <w:szCs w:val="28"/>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w:t>
      </w:r>
      <w:r w:rsidRPr="00CB41C2">
        <w:rPr>
          <w:sz w:val="28"/>
          <w:szCs w:val="28"/>
        </w:rPr>
        <w:t xml:space="preserve"> обслуживанию жилого дома и норматива потребления тепловой энергии на подогрев 1 куб. метра воды.</w:t>
      </w:r>
    </w:p>
    <w:p w:rsidR="00000000" w:rsidRPr="00CB41C2" w:rsidRDefault="004D490C">
      <w:pPr>
        <w:pStyle w:val="newncpi"/>
        <w:divId w:val="887187349"/>
        <w:rPr>
          <w:sz w:val="28"/>
          <w:szCs w:val="28"/>
        </w:rPr>
      </w:pPr>
      <w:r w:rsidRPr="00CB41C2">
        <w:rPr>
          <w:sz w:val="28"/>
          <w:szCs w:val="28"/>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w:t>
      </w:r>
      <w:r w:rsidRPr="00CB41C2">
        <w:rPr>
          <w:sz w:val="28"/>
          <w:szCs w:val="28"/>
        </w:rPr>
        <w:t xml:space="preserve"> отсутствии – исходя из норм потребления горячей воды, установленных местными исполнительными и распорядительными органами.</w:t>
      </w:r>
    </w:p>
    <w:p w:rsidR="00000000" w:rsidRPr="00CB41C2" w:rsidRDefault="004D490C">
      <w:pPr>
        <w:pStyle w:val="newncpi"/>
        <w:divId w:val="887187349"/>
        <w:rPr>
          <w:sz w:val="28"/>
          <w:szCs w:val="28"/>
        </w:rPr>
      </w:pPr>
      <w:r w:rsidRPr="00CB41C2">
        <w:rPr>
          <w:sz w:val="28"/>
          <w:szCs w:val="28"/>
        </w:rPr>
        <w:t>Плата за услуги горячего водоснабжения осуществляется плательщиками жилищно-коммунальных услуг по:</w:t>
      </w:r>
    </w:p>
    <w:p w:rsidR="00000000" w:rsidRPr="00CB41C2" w:rsidRDefault="004D490C">
      <w:pPr>
        <w:pStyle w:val="newncpi"/>
        <w:divId w:val="887187349"/>
        <w:rPr>
          <w:sz w:val="28"/>
          <w:szCs w:val="28"/>
        </w:rPr>
      </w:pPr>
      <w:r w:rsidRPr="00CB41C2">
        <w:rPr>
          <w:sz w:val="28"/>
          <w:szCs w:val="28"/>
        </w:rPr>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w:t>
      </w:r>
      <w:r w:rsidRPr="00CB41C2">
        <w:rPr>
          <w:sz w:val="28"/>
          <w:szCs w:val="28"/>
        </w:rPr>
        <w:t xml:space="preserve">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a83" w:tooltip="+" w:history="1">
        <w:r w:rsidRPr="00CB41C2">
          <w:rPr>
            <w:rStyle w:val="a3"/>
            <w:color w:val="auto"/>
            <w:sz w:val="28"/>
            <w:szCs w:val="28"/>
          </w:rPr>
          <w:t>абзаце четвертом</w:t>
        </w:r>
      </w:hyperlink>
      <w:r w:rsidRPr="00CB41C2">
        <w:rPr>
          <w:sz w:val="28"/>
          <w:szCs w:val="28"/>
        </w:rPr>
        <w:t xml:space="preserve"> пункта </w:t>
      </w:r>
      <w:r w:rsidRPr="00CB41C2">
        <w:rPr>
          <w:sz w:val="28"/>
          <w:szCs w:val="28"/>
        </w:rPr>
        <w:t xml:space="preserve">12, пунктах </w:t>
      </w:r>
      <w:hyperlink w:anchor="a186" w:tooltip="+" w:history="1">
        <w:r w:rsidRPr="00CB41C2">
          <w:rPr>
            <w:rStyle w:val="a3"/>
            <w:color w:val="auto"/>
            <w:sz w:val="28"/>
            <w:szCs w:val="28"/>
          </w:rPr>
          <w:t>12</w:t>
        </w:r>
        <w:r w:rsidRPr="00CB41C2">
          <w:rPr>
            <w:rStyle w:val="a3"/>
            <w:color w:val="auto"/>
            <w:sz w:val="28"/>
            <w:szCs w:val="28"/>
            <w:vertAlign w:val="superscript"/>
          </w:rPr>
          <w:t>1</w:t>
        </w:r>
      </w:hyperlink>
      <w:r w:rsidRPr="00CB41C2">
        <w:rPr>
          <w:sz w:val="28"/>
          <w:szCs w:val="28"/>
        </w:rPr>
        <w:t xml:space="preserve"> и </w:t>
      </w:r>
      <w:hyperlink w:anchor="a335" w:tooltip="+" w:history="1">
        <w:r w:rsidRPr="00CB41C2">
          <w:rPr>
            <w:rStyle w:val="a3"/>
            <w:color w:val="auto"/>
            <w:sz w:val="28"/>
            <w:szCs w:val="28"/>
          </w:rPr>
          <w:t>12</w:t>
        </w:r>
        <w:r w:rsidRPr="00CB41C2">
          <w:rPr>
            <w:rStyle w:val="a3"/>
            <w:color w:val="auto"/>
            <w:sz w:val="28"/>
            <w:szCs w:val="28"/>
            <w:vertAlign w:val="superscript"/>
          </w:rPr>
          <w:t>4</w:t>
        </w:r>
      </w:hyperlink>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lastRenderedPageBreak/>
        <w:t>тарифам, обеспечивающим полное возмещение экономически обоснованных затрат на их оказание, в отношении жилых помещений, в которых отсутствуют гр</w:t>
      </w:r>
      <w:r w:rsidRPr="00CB41C2">
        <w:rPr>
          <w:sz w:val="28"/>
          <w:szCs w:val="28"/>
        </w:rPr>
        <w:t>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w:t>
      </w:r>
      <w:r w:rsidRPr="00CB41C2">
        <w:rPr>
          <w:sz w:val="28"/>
          <w:szCs w:val="28"/>
        </w:rPr>
        <w:t xml:space="preserve">унального хозяйства, и документов, подтверждающих регистрацию по месту пребывания), за исключением случаев, указанных в пунктах </w:t>
      </w:r>
      <w:hyperlink w:anchor="a288" w:tooltip="+" w:history="1">
        <w:r w:rsidRPr="00CB41C2">
          <w:rPr>
            <w:rStyle w:val="a3"/>
            <w:color w:val="auto"/>
            <w:sz w:val="28"/>
            <w:szCs w:val="28"/>
          </w:rPr>
          <w:t>12</w:t>
        </w:r>
        <w:r w:rsidRPr="00CB41C2">
          <w:rPr>
            <w:rStyle w:val="a3"/>
            <w:color w:val="auto"/>
            <w:sz w:val="28"/>
            <w:szCs w:val="28"/>
            <w:vertAlign w:val="superscript"/>
          </w:rPr>
          <w:t>2</w:t>
        </w:r>
      </w:hyperlink>
      <w:r w:rsidRPr="00CB41C2">
        <w:rPr>
          <w:sz w:val="28"/>
          <w:szCs w:val="28"/>
        </w:rPr>
        <w:t xml:space="preserve">, </w:t>
      </w:r>
      <w:hyperlink w:anchor="a248" w:tooltip="+" w:history="1">
        <w:r w:rsidRPr="00CB41C2">
          <w:rPr>
            <w:rStyle w:val="a3"/>
            <w:color w:val="auto"/>
            <w:sz w:val="28"/>
            <w:szCs w:val="28"/>
          </w:rPr>
          <w:t>13</w:t>
        </w:r>
      </w:hyperlink>
      <w:r w:rsidRPr="00CB41C2">
        <w:rPr>
          <w:sz w:val="28"/>
          <w:szCs w:val="28"/>
        </w:rPr>
        <w:t xml:space="preserve"> и 13</w:t>
      </w:r>
      <w:r w:rsidRPr="00CB41C2">
        <w:rPr>
          <w:sz w:val="28"/>
          <w:szCs w:val="28"/>
          <w:vertAlign w:val="superscript"/>
        </w:rPr>
        <w:t>1</w:t>
      </w:r>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t>В случае недобора (переб</w:t>
      </w:r>
      <w:r w:rsidRPr="00CB41C2">
        <w:rPr>
          <w:sz w:val="28"/>
          <w:szCs w:val="28"/>
        </w:rPr>
        <w:t>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w:t>
      </w:r>
      <w:r w:rsidRPr="00CB41C2">
        <w:rPr>
          <w:sz w:val="28"/>
          <w:szCs w:val="28"/>
        </w:rPr>
        <w:t>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000000" w:rsidRPr="00CB41C2" w:rsidRDefault="004D490C">
      <w:pPr>
        <w:pStyle w:val="point"/>
        <w:divId w:val="887187349"/>
        <w:rPr>
          <w:sz w:val="28"/>
          <w:szCs w:val="28"/>
        </w:rPr>
      </w:pPr>
      <w:bookmarkStart w:id="141" w:name="a17"/>
      <w:bookmarkEnd w:id="141"/>
      <w:r w:rsidRPr="00CB41C2">
        <w:rPr>
          <w:sz w:val="28"/>
          <w:szCs w:val="28"/>
        </w:rPr>
        <w:t>38. </w:t>
      </w:r>
      <w:r w:rsidRPr="00CB41C2">
        <w:rPr>
          <w:sz w:val="28"/>
          <w:szCs w:val="28"/>
        </w:rP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w:t>
      </w:r>
      <w:r w:rsidRPr="00CB41C2">
        <w:rPr>
          <w:sz w:val="28"/>
          <w:szCs w:val="28"/>
        </w:rPr>
        <w:t>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w:t>
      </w:r>
      <w:r w:rsidRPr="00CB41C2">
        <w:rPr>
          <w:sz w:val="28"/>
          <w:szCs w:val="28"/>
        </w:rPr>
        <w:t>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00000" w:rsidRPr="00CB41C2" w:rsidRDefault="004D490C">
      <w:pPr>
        <w:pStyle w:val="chapter"/>
        <w:divId w:val="887187349"/>
        <w:rPr>
          <w:sz w:val="28"/>
          <w:szCs w:val="28"/>
        </w:rPr>
      </w:pPr>
      <w:bookmarkStart w:id="142" w:name="a27"/>
      <w:bookmarkEnd w:id="142"/>
      <w:r w:rsidRPr="00CB41C2">
        <w:rPr>
          <w:sz w:val="28"/>
          <w:szCs w:val="28"/>
        </w:rPr>
        <w:t>ГЛАВА 8</w:t>
      </w:r>
      <w:r w:rsidRPr="00CB41C2">
        <w:rPr>
          <w:sz w:val="28"/>
          <w:szCs w:val="28"/>
        </w:rPr>
        <w:br/>
        <w:t>ПЛАТА ЗА УСЛУГИ ТЕПЛОСНАБЖЕНИЯ</w:t>
      </w:r>
    </w:p>
    <w:p w:rsidR="00000000" w:rsidRPr="00CB41C2" w:rsidRDefault="004D490C">
      <w:pPr>
        <w:pStyle w:val="point"/>
        <w:divId w:val="887187349"/>
        <w:rPr>
          <w:sz w:val="28"/>
          <w:szCs w:val="28"/>
        </w:rPr>
      </w:pPr>
      <w:bookmarkStart w:id="143" w:name="a13"/>
      <w:bookmarkEnd w:id="143"/>
      <w:r w:rsidRPr="00CB41C2">
        <w:rPr>
          <w:sz w:val="28"/>
          <w:szCs w:val="28"/>
        </w:rPr>
        <w:t>39. Плата за услуги теплоснабжения</w:t>
      </w:r>
      <w:r w:rsidRPr="00CB41C2">
        <w:rPr>
          <w:sz w:val="28"/>
          <w:szCs w:val="28"/>
        </w:rPr>
        <w:t xml:space="preserve">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w:t>
      </w:r>
      <w:r w:rsidRPr="00CB41C2">
        <w:rPr>
          <w:sz w:val="28"/>
          <w:szCs w:val="28"/>
        </w:rPr>
        <w:t>овой энергии, израсходованной на отопление, определяемого:</w:t>
      </w:r>
    </w:p>
    <w:p w:rsidR="00000000" w:rsidRPr="00CB41C2" w:rsidRDefault="004D490C">
      <w:pPr>
        <w:pStyle w:val="newncpi"/>
        <w:divId w:val="887187349"/>
        <w:rPr>
          <w:sz w:val="28"/>
          <w:szCs w:val="28"/>
        </w:rPr>
      </w:pPr>
      <w:r w:rsidRPr="00CB41C2">
        <w:rPr>
          <w:sz w:val="28"/>
          <w:szCs w:val="28"/>
        </w:rPr>
        <w:t xml:space="preserve">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w:t>
      </w:r>
      <w:r w:rsidRPr="00CB41C2">
        <w:rPr>
          <w:sz w:val="28"/>
          <w:szCs w:val="28"/>
        </w:rPr>
        <w:t xml:space="preserve">энергии по показаниям прибора группового учета за вычетом ее расхода на отопление </w:t>
      </w:r>
      <w:r w:rsidRPr="00CB41C2">
        <w:rPr>
          <w:sz w:val="28"/>
          <w:szCs w:val="28"/>
        </w:rPr>
        <w:lastRenderedPageBreak/>
        <w:t>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w:t>
      </w:r>
      <w:r w:rsidRPr="00CB41C2">
        <w:rPr>
          <w:sz w:val="28"/>
          <w:szCs w:val="28"/>
        </w:rPr>
        <w:t>-коммунальных услуг;</w:t>
      </w:r>
    </w:p>
    <w:p w:rsidR="00000000" w:rsidRPr="00CB41C2" w:rsidRDefault="004D490C">
      <w:pPr>
        <w:pStyle w:val="newncpi"/>
        <w:divId w:val="887187349"/>
        <w:rPr>
          <w:sz w:val="28"/>
          <w:szCs w:val="28"/>
        </w:rPr>
      </w:pPr>
      <w:r w:rsidRPr="00CB41C2">
        <w:rPr>
          <w:sz w:val="28"/>
          <w:szCs w:val="28"/>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a293" w:tooltip="+" w:history="1">
        <w:r w:rsidRPr="00CB41C2">
          <w:rPr>
            <w:rStyle w:val="a3"/>
            <w:color w:val="auto"/>
            <w:sz w:val="28"/>
            <w:szCs w:val="28"/>
          </w:rPr>
          <w:t>приложением</w:t>
        </w:r>
      </w:hyperlink>
      <w:r w:rsidRPr="00CB41C2">
        <w:rPr>
          <w:sz w:val="28"/>
          <w:szCs w:val="28"/>
        </w:rPr>
        <w:t xml:space="preserve"> к настоящему Полож</w:t>
      </w:r>
      <w:r w:rsidRPr="00CB41C2">
        <w:rPr>
          <w:sz w:val="28"/>
          <w:szCs w:val="28"/>
        </w:rPr>
        <w:t>ению.</w:t>
      </w:r>
    </w:p>
    <w:p w:rsidR="00000000" w:rsidRPr="00CB41C2" w:rsidRDefault="004D490C">
      <w:pPr>
        <w:pStyle w:val="newncpi"/>
        <w:divId w:val="887187349"/>
        <w:rPr>
          <w:sz w:val="28"/>
          <w:szCs w:val="28"/>
        </w:rPr>
      </w:pPr>
      <w:bookmarkStart w:id="144" w:name="a146"/>
      <w:bookmarkEnd w:id="144"/>
      <w:r w:rsidRPr="00CB41C2">
        <w:rPr>
          <w:sz w:val="28"/>
          <w:szCs w:val="28"/>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w:t>
      </w:r>
      <w:r w:rsidRPr="00CB41C2">
        <w:rPr>
          <w:sz w:val="28"/>
          <w:szCs w:val="28"/>
        </w:rPr>
        <w:t>ления тепловой энергии на отопление 1 кв. метра их общей площади.</w:t>
      </w:r>
    </w:p>
    <w:p w:rsidR="00000000" w:rsidRPr="00CB41C2" w:rsidRDefault="004D490C">
      <w:pPr>
        <w:pStyle w:val="newncpi"/>
        <w:divId w:val="887187349"/>
        <w:rPr>
          <w:sz w:val="28"/>
          <w:szCs w:val="28"/>
        </w:rPr>
      </w:pPr>
      <w:bookmarkStart w:id="145" w:name="a99"/>
      <w:bookmarkEnd w:id="145"/>
      <w:r w:rsidRPr="00CB41C2">
        <w:rPr>
          <w:sz w:val="28"/>
          <w:szCs w:val="28"/>
        </w:rPr>
        <w:t>Плата за услуги теплоснабжения (отопление) осуществляется плательщиками жилищно-коммунальных услуг по:</w:t>
      </w:r>
    </w:p>
    <w:p w:rsidR="00000000" w:rsidRPr="00CB41C2" w:rsidRDefault="004D490C">
      <w:pPr>
        <w:pStyle w:val="newncpi"/>
        <w:divId w:val="887187349"/>
        <w:rPr>
          <w:sz w:val="28"/>
          <w:szCs w:val="28"/>
        </w:rPr>
      </w:pPr>
      <w:r w:rsidRPr="00CB41C2">
        <w:rPr>
          <w:sz w:val="28"/>
          <w:szCs w:val="28"/>
        </w:rPr>
        <w:t>субсидируемым тарифам для населения в отношении жилых помещений, в которых зарегистриро</w:t>
      </w:r>
      <w:r w:rsidRPr="00CB41C2">
        <w:rPr>
          <w:sz w:val="28"/>
          <w:szCs w:val="28"/>
        </w:rPr>
        <w:t xml:space="preserve">ваны граждане по месту жительства, за исключением случаев, указанных в </w:t>
      </w:r>
      <w:hyperlink w:anchor="a83" w:tooltip="+" w:history="1">
        <w:r w:rsidRPr="00CB41C2">
          <w:rPr>
            <w:rStyle w:val="a3"/>
            <w:color w:val="auto"/>
            <w:sz w:val="28"/>
            <w:szCs w:val="28"/>
          </w:rPr>
          <w:t>абзаце четвертом</w:t>
        </w:r>
      </w:hyperlink>
      <w:r w:rsidRPr="00CB41C2">
        <w:rPr>
          <w:sz w:val="28"/>
          <w:szCs w:val="28"/>
        </w:rPr>
        <w:t xml:space="preserve"> пункта 12, пунктах </w:t>
      </w:r>
      <w:hyperlink w:anchor="a186" w:tooltip="+" w:history="1">
        <w:r w:rsidRPr="00CB41C2">
          <w:rPr>
            <w:rStyle w:val="a3"/>
            <w:color w:val="auto"/>
            <w:sz w:val="28"/>
            <w:szCs w:val="28"/>
          </w:rPr>
          <w:t>12</w:t>
        </w:r>
        <w:r w:rsidRPr="00CB41C2">
          <w:rPr>
            <w:rStyle w:val="a3"/>
            <w:color w:val="auto"/>
            <w:sz w:val="28"/>
            <w:szCs w:val="28"/>
            <w:vertAlign w:val="superscript"/>
          </w:rPr>
          <w:t>1</w:t>
        </w:r>
      </w:hyperlink>
      <w:r w:rsidRPr="00CB41C2">
        <w:rPr>
          <w:sz w:val="28"/>
          <w:szCs w:val="28"/>
        </w:rPr>
        <w:t xml:space="preserve"> и </w:t>
      </w:r>
      <w:hyperlink w:anchor="a335" w:tooltip="+" w:history="1">
        <w:r w:rsidRPr="00CB41C2">
          <w:rPr>
            <w:rStyle w:val="a3"/>
            <w:color w:val="auto"/>
            <w:sz w:val="28"/>
            <w:szCs w:val="28"/>
          </w:rPr>
          <w:t>12</w:t>
        </w:r>
        <w:r w:rsidRPr="00CB41C2">
          <w:rPr>
            <w:rStyle w:val="a3"/>
            <w:color w:val="auto"/>
            <w:sz w:val="28"/>
            <w:szCs w:val="28"/>
            <w:vertAlign w:val="superscript"/>
          </w:rPr>
          <w:t>4</w:t>
        </w:r>
      </w:hyperlink>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t>тарифам, обеспеч</w:t>
      </w:r>
      <w:r w:rsidRPr="00CB41C2">
        <w:rPr>
          <w:sz w:val="28"/>
          <w:szCs w:val="28"/>
        </w:rPr>
        <w:t xml:space="preserve">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w:t>
      </w:r>
      <w:hyperlink w:anchor="a288" w:tooltip="+" w:history="1">
        <w:r w:rsidRPr="00CB41C2">
          <w:rPr>
            <w:rStyle w:val="a3"/>
            <w:color w:val="auto"/>
            <w:sz w:val="28"/>
            <w:szCs w:val="28"/>
          </w:rPr>
          <w:t>12</w:t>
        </w:r>
        <w:r w:rsidRPr="00CB41C2">
          <w:rPr>
            <w:rStyle w:val="a3"/>
            <w:color w:val="auto"/>
            <w:sz w:val="28"/>
            <w:szCs w:val="28"/>
            <w:vertAlign w:val="superscript"/>
          </w:rPr>
          <w:t>2</w:t>
        </w:r>
      </w:hyperlink>
      <w:r w:rsidRPr="00CB41C2">
        <w:rPr>
          <w:sz w:val="28"/>
          <w:szCs w:val="28"/>
        </w:rPr>
        <w:t xml:space="preserve">, </w:t>
      </w:r>
      <w:hyperlink w:anchor="a248" w:tooltip="+" w:history="1">
        <w:r w:rsidRPr="00CB41C2">
          <w:rPr>
            <w:rStyle w:val="a3"/>
            <w:color w:val="auto"/>
            <w:sz w:val="28"/>
            <w:szCs w:val="28"/>
          </w:rPr>
          <w:t>13</w:t>
        </w:r>
      </w:hyperlink>
      <w:r w:rsidRPr="00CB41C2">
        <w:rPr>
          <w:sz w:val="28"/>
          <w:szCs w:val="28"/>
        </w:rPr>
        <w:t xml:space="preserve"> и 13</w:t>
      </w:r>
      <w:r w:rsidRPr="00CB41C2">
        <w:rPr>
          <w:sz w:val="28"/>
          <w:szCs w:val="28"/>
          <w:vertAlign w:val="superscript"/>
        </w:rPr>
        <w:t>1</w:t>
      </w:r>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w:t>
      </w:r>
      <w:r w:rsidRPr="00CB41C2">
        <w:rPr>
          <w:sz w:val="28"/>
          <w:szCs w:val="28"/>
        </w:rPr>
        <w:t>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w:t>
      </w:r>
      <w:r w:rsidRPr="00CB41C2">
        <w:rPr>
          <w:sz w:val="28"/>
          <w:szCs w:val="28"/>
        </w:rPr>
        <w:t>аемым местными исполнительными и распорядительными органами.</w:t>
      </w:r>
    </w:p>
    <w:p w:rsidR="00000000" w:rsidRPr="00CB41C2" w:rsidRDefault="004D490C">
      <w:pPr>
        <w:pStyle w:val="newncpi"/>
        <w:divId w:val="887187349"/>
        <w:rPr>
          <w:sz w:val="28"/>
          <w:szCs w:val="28"/>
        </w:rPr>
      </w:pPr>
      <w:r w:rsidRPr="00CB41C2">
        <w:rPr>
          <w:sz w:val="28"/>
          <w:szCs w:val="28"/>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w:t>
      </w:r>
      <w:r w:rsidRPr="00CB41C2">
        <w:rPr>
          <w:sz w:val="28"/>
          <w:szCs w:val="28"/>
        </w:rPr>
        <w:t>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w:t>
      </w:r>
      <w:r w:rsidRPr="00CB41C2">
        <w:rPr>
          <w:sz w:val="28"/>
          <w:szCs w:val="28"/>
        </w:rPr>
        <w:t>ловой энергии или распределителей тепла на отопительных приборах.</w:t>
      </w:r>
    </w:p>
    <w:p w:rsidR="00000000" w:rsidRPr="00CB41C2" w:rsidRDefault="004D490C">
      <w:pPr>
        <w:pStyle w:val="point"/>
        <w:divId w:val="887187349"/>
        <w:rPr>
          <w:sz w:val="28"/>
          <w:szCs w:val="28"/>
        </w:rPr>
      </w:pPr>
      <w:bookmarkStart w:id="146" w:name="a246"/>
      <w:bookmarkEnd w:id="146"/>
      <w:r w:rsidRPr="00CB41C2">
        <w:rPr>
          <w:sz w:val="28"/>
          <w:szCs w:val="28"/>
        </w:rPr>
        <w:lastRenderedPageBreak/>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w:t>
      </w:r>
      <w:r w:rsidRPr="00CB41C2">
        <w:rPr>
          <w:sz w:val="28"/>
          <w:szCs w:val="28"/>
        </w:rPr>
        <w:t xml:space="preserve">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000000" w:rsidRPr="00CB41C2" w:rsidRDefault="004D490C">
      <w:pPr>
        <w:pStyle w:val="newncpi"/>
        <w:divId w:val="887187349"/>
        <w:rPr>
          <w:sz w:val="28"/>
          <w:szCs w:val="28"/>
        </w:rPr>
      </w:pPr>
      <w:r w:rsidRPr="00CB41C2">
        <w:rPr>
          <w:sz w:val="28"/>
          <w:szCs w:val="28"/>
        </w:rPr>
        <w:t>Расчеты за</w:t>
      </w:r>
      <w:r w:rsidRPr="00CB41C2">
        <w:rPr>
          <w:sz w:val="28"/>
          <w:szCs w:val="28"/>
        </w:rPr>
        <w:t xml:space="preserve">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w:t>
      </w:r>
      <w:r w:rsidRPr="00CB41C2">
        <w:rPr>
          <w:sz w:val="28"/>
          <w:szCs w:val="28"/>
        </w:rPr>
        <w:t>я 2018 г., производятся по показаниям данных приборов с учетом расхода тепловой энергии на отопление вспомогательных помещений.</w:t>
      </w:r>
    </w:p>
    <w:p w:rsidR="00000000" w:rsidRPr="00CB41C2" w:rsidRDefault="004D490C">
      <w:pPr>
        <w:pStyle w:val="newncpi"/>
        <w:divId w:val="887187349"/>
        <w:rPr>
          <w:sz w:val="28"/>
          <w:szCs w:val="28"/>
        </w:rPr>
      </w:pPr>
      <w:r w:rsidRPr="00CB41C2">
        <w:rPr>
          <w:sz w:val="28"/>
          <w:szCs w:val="28"/>
        </w:rPr>
        <w:t xml:space="preserve">Плательщикам жилищно-коммунальных услуг в жилых помещениях, находящихся в многоквартирных жилых домах, введенных в эксплуатацию </w:t>
      </w:r>
      <w:r w:rsidRPr="00CB41C2">
        <w:rPr>
          <w:sz w:val="28"/>
          <w:szCs w:val="28"/>
        </w:rPr>
        <w:t>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w:t>
      </w:r>
      <w:r w:rsidRPr="00CB41C2">
        <w:rPr>
          <w:sz w:val="28"/>
          <w:szCs w:val="28"/>
        </w:rPr>
        <w:t>.,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000000" w:rsidRPr="00CB41C2" w:rsidRDefault="004D490C">
      <w:pPr>
        <w:pStyle w:val="newncpi"/>
        <w:divId w:val="887187349"/>
        <w:rPr>
          <w:sz w:val="28"/>
          <w:szCs w:val="28"/>
        </w:rPr>
      </w:pPr>
      <w:r w:rsidRPr="00CB41C2">
        <w:rPr>
          <w:sz w:val="28"/>
          <w:szCs w:val="28"/>
        </w:rPr>
        <w:t xml:space="preserve">Плательщики жилищно-коммунальных услуг, установившие приборы индивидуального </w:t>
      </w:r>
      <w:r w:rsidRPr="00CB41C2">
        <w:rPr>
          <w:sz w:val="28"/>
          <w:szCs w:val="28"/>
        </w:rPr>
        <w:t>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w:t>
      </w:r>
      <w:r w:rsidRPr="00CB41C2">
        <w:rPr>
          <w:sz w:val="28"/>
          <w:szCs w:val="28"/>
        </w:rPr>
        <w:t>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000000" w:rsidRPr="00CB41C2" w:rsidRDefault="004D490C">
      <w:pPr>
        <w:pStyle w:val="newncpi"/>
        <w:divId w:val="887187349"/>
        <w:rPr>
          <w:sz w:val="28"/>
          <w:szCs w:val="28"/>
        </w:rPr>
      </w:pPr>
      <w:r w:rsidRPr="00CB41C2">
        <w:rPr>
          <w:sz w:val="28"/>
          <w:szCs w:val="28"/>
        </w:rPr>
        <w:t>П</w:t>
      </w:r>
      <w:r w:rsidRPr="00CB41C2">
        <w:rPr>
          <w:sz w:val="28"/>
          <w:szCs w:val="28"/>
        </w:rPr>
        <w:t>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w:t>
      </w:r>
      <w:r w:rsidRPr="00CB41C2">
        <w:rPr>
          <w:sz w:val="28"/>
          <w:szCs w:val="28"/>
        </w:rPr>
        <w:t>яется Министерством жилищно-коммунального хозяйства.</w:t>
      </w:r>
    </w:p>
    <w:p w:rsidR="00000000" w:rsidRPr="00CB41C2" w:rsidRDefault="004D490C">
      <w:pPr>
        <w:pStyle w:val="point"/>
        <w:divId w:val="887187349"/>
        <w:rPr>
          <w:sz w:val="28"/>
          <w:szCs w:val="28"/>
        </w:rPr>
      </w:pPr>
      <w:r w:rsidRPr="00CB41C2">
        <w:rPr>
          <w:sz w:val="28"/>
          <w:szCs w:val="28"/>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w:t>
      </w:r>
      <w:r w:rsidRPr="00CB41C2">
        <w:rPr>
          <w:sz w:val="28"/>
          <w:szCs w:val="28"/>
        </w:rPr>
        <w:t xml:space="preserve"> энергии на отопление или распределителями тепла на отопительных </w:t>
      </w:r>
      <w:r w:rsidRPr="00CB41C2">
        <w:rPr>
          <w:sz w:val="28"/>
          <w:szCs w:val="28"/>
        </w:rPr>
        <w:lastRenderedPageBreak/>
        <w:t>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000000" w:rsidRPr="00CB41C2" w:rsidRDefault="004D490C">
      <w:pPr>
        <w:pStyle w:val="newncpi"/>
        <w:divId w:val="887187349"/>
        <w:rPr>
          <w:sz w:val="28"/>
          <w:szCs w:val="28"/>
        </w:rPr>
      </w:pPr>
      <w:bookmarkStart w:id="147" w:name="a259"/>
      <w:bookmarkEnd w:id="147"/>
      <w:r w:rsidRPr="00CB41C2">
        <w:rPr>
          <w:sz w:val="28"/>
          <w:szCs w:val="28"/>
        </w:rPr>
        <w:t>Плата за услуги теплоснабжения вспомо</w:t>
      </w:r>
      <w:r w:rsidRPr="00CB41C2">
        <w:rPr>
          <w:sz w:val="28"/>
          <w:szCs w:val="28"/>
        </w:rPr>
        <w:t>гательных помещений жилого дома определяется исполнителем соразмерно общ</w:t>
      </w:r>
      <w:bookmarkStart w:id="148" w:name="_GoBack"/>
      <w:bookmarkEnd w:id="148"/>
      <w:r w:rsidRPr="00CB41C2">
        <w:rPr>
          <w:sz w:val="28"/>
          <w:szCs w:val="28"/>
        </w:rPr>
        <w:t>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w:t>
      </w:r>
      <w:r w:rsidRPr="00CB41C2">
        <w:rPr>
          <w:sz w:val="28"/>
          <w:szCs w:val="28"/>
        </w:rPr>
        <w:t>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w:t>
      </w:r>
      <w:r w:rsidRPr="00CB41C2">
        <w:rPr>
          <w:sz w:val="28"/>
          <w:szCs w:val="28"/>
        </w:rPr>
        <w:t>ения.</w:t>
      </w:r>
    </w:p>
    <w:p w:rsidR="00000000" w:rsidRPr="00CB41C2" w:rsidRDefault="004D490C">
      <w:pPr>
        <w:pStyle w:val="point"/>
        <w:divId w:val="887187349"/>
        <w:rPr>
          <w:sz w:val="28"/>
          <w:szCs w:val="28"/>
        </w:rPr>
      </w:pPr>
      <w:r w:rsidRPr="00CB41C2">
        <w:rPr>
          <w:sz w:val="28"/>
          <w:szCs w:val="28"/>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w:t>
      </w:r>
      <w:r w:rsidRPr="00CB41C2">
        <w:rPr>
          <w:sz w:val="28"/>
          <w:szCs w:val="28"/>
        </w:rPr>
        <w:t xml:space="preserve">в </w:t>
      </w:r>
      <w:hyperlink w:anchor="a13" w:tooltip="+" w:history="1">
        <w:r w:rsidRPr="00CB41C2">
          <w:rPr>
            <w:rStyle w:val="a3"/>
            <w:color w:val="auto"/>
            <w:sz w:val="28"/>
            <w:szCs w:val="28"/>
          </w:rPr>
          <w:t>пункте 39</w:t>
        </w:r>
      </w:hyperlink>
      <w:r w:rsidRPr="00CB41C2">
        <w:rPr>
          <w:sz w:val="28"/>
          <w:szCs w:val="28"/>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w:t>
      </w:r>
      <w:r w:rsidRPr="00CB41C2">
        <w:rPr>
          <w:sz w:val="28"/>
          <w:szCs w:val="28"/>
        </w:rPr>
        <w:t>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w:t>
      </w:r>
      <w:r w:rsidRPr="00CB41C2">
        <w:rPr>
          <w:sz w:val="28"/>
          <w:szCs w:val="28"/>
        </w:rPr>
        <w:t>чет суммы платы за услуги теплоснабжения за весь отопительный период.</w:t>
      </w:r>
    </w:p>
    <w:p w:rsidR="00000000" w:rsidRPr="00CB41C2" w:rsidRDefault="004D490C">
      <w:pPr>
        <w:pStyle w:val="newncpi"/>
        <w:divId w:val="887187349"/>
        <w:rPr>
          <w:sz w:val="28"/>
          <w:szCs w:val="28"/>
        </w:rPr>
      </w:pPr>
      <w:r w:rsidRPr="00CB41C2">
        <w:rPr>
          <w:sz w:val="28"/>
          <w:szCs w:val="28"/>
        </w:rP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w:t>
      </w:r>
      <w:r w:rsidRPr="00CB41C2">
        <w:rPr>
          <w:sz w:val="28"/>
          <w:szCs w:val="28"/>
        </w:rPr>
        <w:t xml:space="preserve">редъявленным к оплате за отопительный период в соответствии с </w:t>
      </w:r>
      <w:hyperlink w:anchor="a13" w:tooltip="+" w:history="1">
        <w:r w:rsidRPr="00CB41C2">
          <w:rPr>
            <w:rStyle w:val="a3"/>
            <w:color w:val="auto"/>
            <w:sz w:val="28"/>
            <w:szCs w:val="28"/>
          </w:rPr>
          <w:t>пунктом 39</w:t>
        </w:r>
      </w:hyperlink>
      <w:r w:rsidRPr="00CB41C2">
        <w:rPr>
          <w:sz w:val="28"/>
          <w:szCs w:val="28"/>
        </w:rPr>
        <w:t xml:space="preserve"> настоящего Положения.</w:t>
      </w:r>
    </w:p>
    <w:p w:rsidR="00000000" w:rsidRPr="00CB41C2" w:rsidRDefault="004D490C">
      <w:pPr>
        <w:pStyle w:val="newncpi"/>
        <w:divId w:val="887187349"/>
        <w:rPr>
          <w:sz w:val="28"/>
          <w:szCs w:val="28"/>
        </w:rPr>
      </w:pPr>
      <w:r w:rsidRPr="00CB41C2">
        <w:rPr>
          <w:sz w:val="28"/>
          <w:szCs w:val="28"/>
        </w:rPr>
        <w:t>В случае превышения суммарного фактического объема потребления тепловой энергии на отопление жилых и вспомогательных помещений з</w:t>
      </w:r>
      <w:r w:rsidRPr="00CB41C2">
        <w:rPr>
          <w:sz w:val="28"/>
          <w:szCs w:val="28"/>
        </w:rPr>
        <w:t xml:space="preserve">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a13" w:tooltip="+" w:history="1">
        <w:r w:rsidRPr="00CB41C2">
          <w:rPr>
            <w:rStyle w:val="a3"/>
            <w:color w:val="auto"/>
            <w:sz w:val="28"/>
            <w:szCs w:val="28"/>
          </w:rPr>
          <w:t>пунктом 39</w:t>
        </w:r>
      </w:hyperlink>
      <w:r w:rsidRPr="00CB41C2">
        <w:rPr>
          <w:sz w:val="28"/>
          <w:szCs w:val="28"/>
        </w:rPr>
        <w:t xml:space="preserve"> настоящего Положения, разница (недобор) между объемом тепловой</w:t>
      </w:r>
      <w:r w:rsidRPr="00CB41C2">
        <w:rPr>
          <w:sz w:val="28"/>
          <w:szCs w:val="28"/>
        </w:rPr>
        <w:t xml:space="preserve">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000000" w:rsidRPr="00CB41C2" w:rsidRDefault="004D490C">
      <w:pPr>
        <w:pStyle w:val="newncpi"/>
        <w:divId w:val="887187349"/>
        <w:rPr>
          <w:sz w:val="28"/>
          <w:szCs w:val="28"/>
        </w:rPr>
      </w:pPr>
      <w:r w:rsidRPr="00CB41C2">
        <w:rPr>
          <w:sz w:val="28"/>
          <w:szCs w:val="28"/>
        </w:rPr>
        <w:t>В случае превышения количества тепловой энергии, предъ</w:t>
      </w:r>
      <w:r w:rsidRPr="00CB41C2">
        <w:rPr>
          <w:sz w:val="28"/>
          <w:szCs w:val="28"/>
        </w:rPr>
        <w:t xml:space="preserve">явленного к оплате плательщику жилищно-коммунальных услуг, определенного в </w:t>
      </w:r>
      <w:r w:rsidRPr="00CB41C2">
        <w:rPr>
          <w:sz w:val="28"/>
          <w:szCs w:val="28"/>
        </w:rPr>
        <w:lastRenderedPageBreak/>
        <w:t xml:space="preserve">соответствии с </w:t>
      </w:r>
      <w:hyperlink w:anchor="a13" w:tooltip="+" w:history="1">
        <w:r w:rsidRPr="00CB41C2">
          <w:rPr>
            <w:rStyle w:val="a3"/>
            <w:color w:val="auto"/>
            <w:sz w:val="28"/>
            <w:szCs w:val="28"/>
          </w:rPr>
          <w:t>пунктом 39</w:t>
        </w:r>
      </w:hyperlink>
      <w:r w:rsidRPr="00CB41C2">
        <w:rPr>
          <w:sz w:val="28"/>
          <w:szCs w:val="28"/>
        </w:rPr>
        <w:t xml:space="preserve"> настоящего Положения, над суммарным фактическим потреблением тепловой энергии на теплоснабжение жилых и вспомогательных по</w:t>
      </w:r>
      <w:r w:rsidRPr="00CB41C2">
        <w:rPr>
          <w:sz w:val="28"/>
          <w:szCs w:val="28"/>
        </w:rPr>
        <w:t>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w:t>
      </w:r>
      <w:r w:rsidRPr="00CB41C2">
        <w:rPr>
          <w:sz w:val="28"/>
          <w:szCs w:val="28"/>
        </w:rPr>
        <w:t>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00000" w:rsidRPr="00CB41C2" w:rsidRDefault="004D490C">
      <w:pPr>
        <w:pStyle w:val="point"/>
        <w:divId w:val="887187349"/>
        <w:rPr>
          <w:sz w:val="28"/>
          <w:szCs w:val="28"/>
        </w:rPr>
      </w:pPr>
      <w:r w:rsidRPr="00CB41C2">
        <w:rPr>
          <w:sz w:val="28"/>
          <w:szCs w:val="28"/>
        </w:rPr>
        <w:t>43. При отсутствии приборов индивидуального учета расхода теплово</w:t>
      </w:r>
      <w:r w:rsidRPr="00CB41C2">
        <w:rPr>
          <w:sz w:val="28"/>
          <w:szCs w:val="28"/>
        </w:rPr>
        <w:t>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w:t>
      </w:r>
      <w:r w:rsidRPr="00CB41C2">
        <w:rPr>
          <w:sz w:val="28"/>
          <w:szCs w:val="28"/>
        </w:rPr>
        <w:t>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000000" w:rsidRPr="00CB41C2" w:rsidRDefault="004D490C">
      <w:pPr>
        <w:pStyle w:val="newncpi"/>
        <w:divId w:val="887187349"/>
        <w:rPr>
          <w:sz w:val="28"/>
          <w:szCs w:val="28"/>
        </w:rPr>
      </w:pPr>
      <w:r w:rsidRPr="00CB41C2">
        <w:rPr>
          <w:sz w:val="28"/>
          <w:szCs w:val="28"/>
        </w:rPr>
        <w:t>Плата производится исходя из общего расхода тепловой энергии на отоплен</w:t>
      </w:r>
      <w:r w:rsidRPr="00CB41C2">
        <w:rPr>
          <w:sz w:val="28"/>
          <w:szCs w:val="28"/>
        </w:rPr>
        <w:t>ие встроенных (пристроенных) нежилых помещений, вспомогательных помещений и тарифов для юридических и физических лиц на тепловую энергию.</w:t>
      </w:r>
    </w:p>
    <w:p w:rsidR="00000000" w:rsidRPr="00CB41C2" w:rsidRDefault="004D490C">
      <w:pPr>
        <w:pStyle w:val="newncpi"/>
        <w:divId w:val="887187349"/>
        <w:rPr>
          <w:sz w:val="28"/>
          <w:szCs w:val="28"/>
        </w:rPr>
      </w:pPr>
      <w:r w:rsidRPr="00CB41C2">
        <w:rPr>
          <w:sz w:val="28"/>
          <w:szCs w:val="28"/>
        </w:rPr>
        <w:t>Расход тепловой энергии в жилых и встроенных (пристроенных) нежилых помещениях жилого дома, оборудованных приборами ин</w:t>
      </w:r>
      <w:r w:rsidRPr="00CB41C2">
        <w:rPr>
          <w:sz w:val="28"/>
          <w:szCs w:val="28"/>
        </w:rPr>
        <w:t>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000000" w:rsidRPr="00CB41C2" w:rsidRDefault="004D490C">
      <w:pPr>
        <w:pStyle w:val="newncpi"/>
        <w:divId w:val="887187349"/>
        <w:rPr>
          <w:sz w:val="28"/>
          <w:szCs w:val="28"/>
        </w:rPr>
      </w:pPr>
      <w:r w:rsidRPr="00CB41C2">
        <w:rPr>
          <w:sz w:val="28"/>
          <w:szCs w:val="28"/>
        </w:rPr>
        <w:t>на отопление жилых помещений – исходя из общей площади этих помещений и средних</w:t>
      </w:r>
      <w:r w:rsidRPr="00CB41C2">
        <w:rPr>
          <w:sz w:val="28"/>
          <w:szCs w:val="28"/>
        </w:rPr>
        <w:t xml:space="preserve">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000000" w:rsidRPr="00CB41C2" w:rsidRDefault="004D490C">
      <w:pPr>
        <w:pStyle w:val="newncpi"/>
        <w:divId w:val="887187349"/>
        <w:rPr>
          <w:sz w:val="28"/>
          <w:szCs w:val="28"/>
        </w:rPr>
      </w:pPr>
      <w:r w:rsidRPr="00CB41C2">
        <w:rPr>
          <w:sz w:val="28"/>
          <w:szCs w:val="28"/>
        </w:rPr>
        <w:t>по встроенным (пристроенным) нежилым помещениям </w:t>
      </w:r>
      <w:r w:rsidRPr="00CB41C2">
        <w:rPr>
          <w:sz w:val="28"/>
          <w:szCs w:val="28"/>
        </w:rPr>
        <w:t>–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w:t>
      </w:r>
      <w:r w:rsidRPr="00CB41C2">
        <w:rPr>
          <w:sz w:val="28"/>
          <w:szCs w:val="28"/>
        </w:rPr>
        <w:t>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000000" w:rsidRPr="00CB41C2" w:rsidRDefault="004D490C">
      <w:pPr>
        <w:pStyle w:val="chapter"/>
        <w:divId w:val="887187349"/>
        <w:rPr>
          <w:sz w:val="28"/>
          <w:szCs w:val="28"/>
        </w:rPr>
      </w:pPr>
      <w:bookmarkStart w:id="149" w:name="a28"/>
      <w:bookmarkEnd w:id="149"/>
      <w:r w:rsidRPr="00CB41C2">
        <w:rPr>
          <w:sz w:val="28"/>
          <w:szCs w:val="28"/>
        </w:rPr>
        <w:t>ГЛАВА 9</w:t>
      </w:r>
      <w:r w:rsidRPr="00CB41C2">
        <w:rPr>
          <w:sz w:val="28"/>
          <w:szCs w:val="28"/>
        </w:rPr>
        <w:br/>
        <w:t>ПЛАТА ЗА УСЛУГИ ЭЛЕКТРОСНАБЖЕНИЯ</w:t>
      </w:r>
    </w:p>
    <w:p w:rsidR="00000000" w:rsidRPr="00CB41C2" w:rsidRDefault="004D490C">
      <w:pPr>
        <w:pStyle w:val="point"/>
        <w:divId w:val="887187349"/>
        <w:rPr>
          <w:sz w:val="28"/>
          <w:szCs w:val="28"/>
        </w:rPr>
      </w:pPr>
      <w:bookmarkStart w:id="150" w:name="a163"/>
      <w:bookmarkEnd w:id="150"/>
      <w:r w:rsidRPr="00CB41C2">
        <w:rPr>
          <w:sz w:val="28"/>
          <w:szCs w:val="28"/>
        </w:rPr>
        <w:lastRenderedPageBreak/>
        <w:t xml:space="preserve">44. Плата за услуги электроснабжения взимается </w:t>
      </w:r>
      <w:r w:rsidRPr="00CB41C2">
        <w:rPr>
          <w:sz w:val="28"/>
          <w:szCs w:val="28"/>
        </w:rPr>
        <w:t>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w:t>
      </w:r>
      <w:r w:rsidRPr="00CB41C2">
        <w:rPr>
          <w:sz w:val="28"/>
          <w:szCs w:val="28"/>
        </w:rPr>
        <w:t xml:space="preserve">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a306" w:tooltip="+" w:history="1">
        <w:r w:rsidRPr="00CB41C2">
          <w:rPr>
            <w:rStyle w:val="a3"/>
            <w:color w:val="auto"/>
            <w:sz w:val="28"/>
            <w:szCs w:val="28"/>
          </w:rPr>
          <w:t>пунктом 7</w:t>
        </w:r>
      </w:hyperlink>
      <w:r w:rsidRPr="00CB41C2">
        <w:rPr>
          <w:sz w:val="28"/>
          <w:szCs w:val="28"/>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w:t>
      </w:r>
      <w:r w:rsidRPr="00CB41C2">
        <w:rPr>
          <w:sz w:val="28"/>
          <w:szCs w:val="28"/>
        </w:rPr>
        <w:t>отающих пенсионеров, достигших общеустановленного пенсионного возраста, – пенсионное</w:t>
      </w:r>
      <w:r w:rsidRPr="00CB41C2">
        <w:rPr>
          <w:sz w:val="28"/>
          <w:szCs w:val="28"/>
        </w:rPr>
        <w:t xml:space="preserve"> </w:t>
      </w:r>
      <w:hyperlink r:id="rId99" w:anchor="a4" w:tooltip="+" w:history="1">
        <w:r w:rsidRPr="00CB41C2">
          <w:rPr>
            <w:rStyle w:val="a3"/>
            <w:color w:val="auto"/>
            <w:sz w:val="28"/>
            <w:szCs w:val="28"/>
          </w:rPr>
          <w:t>удостоверение</w:t>
        </w:r>
      </w:hyperlink>
      <w:r w:rsidRPr="00CB41C2">
        <w:rPr>
          <w:sz w:val="28"/>
          <w:szCs w:val="28"/>
        </w:rPr>
        <w:t xml:space="preserve"> и трудовая</w:t>
      </w:r>
      <w:r w:rsidRPr="00CB41C2">
        <w:rPr>
          <w:sz w:val="28"/>
          <w:szCs w:val="28"/>
        </w:rPr>
        <w:t xml:space="preserve"> </w:t>
      </w:r>
      <w:hyperlink r:id="rId100" w:anchor="a17" w:tooltip="+" w:history="1">
        <w:r w:rsidRPr="00CB41C2">
          <w:rPr>
            <w:rStyle w:val="a3"/>
            <w:color w:val="auto"/>
            <w:sz w:val="28"/>
            <w:szCs w:val="28"/>
          </w:rPr>
          <w:t>книжка</w:t>
        </w:r>
      </w:hyperlink>
      <w:r w:rsidRPr="00CB41C2">
        <w:rPr>
          <w:sz w:val="28"/>
          <w:szCs w:val="28"/>
        </w:rPr>
        <w:t xml:space="preserve"> </w:t>
      </w:r>
      <w:r w:rsidRPr="00CB41C2">
        <w:rPr>
          <w:sz w:val="28"/>
          <w:szCs w:val="28"/>
        </w:rPr>
        <w:t>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w:t>
      </w:r>
      <w:r w:rsidRPr="00CB41C2">
        <w:rPr>
          <w:sz w:val="28"/>
          <w:szCs w:val="28"/>
        </w:rPr>
        <w:t xml:space="preserve"> </w:t>
      </w:r>
      <w:hyperlink r:id="rId101" w:anchor="a26" w:tooltip="+" w:history="1">
        <w:r w:rsidRPr="00CB41C2">
          <w:rPr>
            <w:rStyle w:val="a3"/>
            <w:color w:val="auto"/>
            <w:sz w:val="28"/>
            <w:szCs w:val="28"/>
          </w:rPr>
          <w:t>удосто</w:t>
        </w:r>
        <w:r w:rsidRPr="00CB41C2">
          <w:rPr>
            <w:rStyle w:val="a3"/>
            <w:color w:val="auto"/>
            <w:sz w:val="28"/>
            <w:szCs w:val="28"/>
          </w:rPr>
          <w:t>верение</w:t>
        </w:r>
      </w:hyperlink>
      <w:r w:rsidRPr="00CB41C2">
        <w:rPr>
          <w:sz w:val="28"/>
          <w:szCs w:val="28"/>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000000" w:rsidRPr="00CB41C2" w:rsidRDefault="004D490C">
      <w:pPr>
        <w:pStyle w:val="newncpi"/>
        <w:divId w:val="887187349"/>
        <w:rPr>
          <w:sz w:val="28"/>
          <w:szCs w:val="28"/>
        </w:rPr>
      </w:pPr>
      <w:r w:rsidRPr="00CB41C2">
        <w:rPr>
          <w:sz w:val="28"/>
          <w:szCs w:val="28"/>
        </w:rPr>
        <w:t>Плата за потребленные услуги электроснабжения по субсидируе</w:t>
      </w:r>
      <w:r w:rsidRPr="00CB41C2">
        <w:rPr>
          <w:sz w:val="28"/>
          <w:szCs w:val="28"/>
        </w:rPr>
        <w:t xml:space="preserve">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a306" w:tooltip="+" w:history="1">
        <w:r w:rsidRPr="00CB41C2">
          <w:rPr>
            <w:rStyle w:val="a3"/>
            <w:color w:val="auto"/>
            <w:sz w:val="28"/>
            <w:szCs w:val="28"/>
          </w:rPr>
          <w:t>пунктом 7</w:t>
        </w:r>
      </w:hyperlink>
      <w:r w:rsidRPr="00CB41C2">
        <w:rPr>
          <w:sz w:val="28"/>
          <w:szCs w:val="28"/>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w:t>
      </w:r>
      <w:r w:rsidRPr="00CB41C2">
        <w:rPr>
          <w:sz w:val="28"/>
          <w:szCs w:val="28"/>
        </w:rPr>
        <w:t>оложением.</w:t>
      </w:r>
    </w:p>
    <w:p w:rsidR="00000000" w:rsidRPr="00CB41C2" w:rsidRDefault="004D490C">
      <w:pPr>
        <w:pStyle w:val="newncpi"/>
        <w:divId w:val="887187349"/>
        <w:rPr>
          <w:sz w:val="28"/>
          <w:szCs w:val="28"/>
        </w:rPr>
      </w:pPr>
      <w:r w:rsidRPr="00CB41C2">
        <w:rPr>
          <w:sz w:val="28"/>
          <w:szCs w:val="28"/>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w:t>
      </w:r>
      <w:r w:rsidRPr="00CB41C2">
        <w:rPr>
          <w:sz w:val="28"/>
          <w:szCs w:val="28"/>
        </w:rPr>
        <w:t>гии, производят оплату за электрическую энергию по выбору исходя из:</w:t>
      </w:r>
    </w:p>
    <w:p w:rsidR="00000000" w:rsidRPr="00CB41C2" w:rsidRDefault="004D490C">
      <w:pPr>
        <w:pStyle w:val="newncpi"/>
        <w:divId w:val="887187349"/>
        <w:rPr>
          <w:sz w:val="28"/>
          <w:szCs w:val="28"/>
        </w:rPr>
      </w:pPr>
      <w:r w:rsidRPr="00CB41C2">
        <w:rPr>
          <w:sz w:val="28"/>
          <w:szCs w:val="28"/>
        </w:rPr>
        <w:t>дифференцированных по временным периодам тарифов;</w:t>
      </w:r>
    </w:p>
    <w:p w:rsidR="00000000" w:rsidRPr="00CB41C2" w:rsidRDefault="004D490C">
      <w:pPr>
        <w:pStyle w:val="newncpi"/>
        <w:divId w:val="887187349"/>
        <w:rPr>
          <w:sz w:val="28"/>
          <w:szCs w:val="28"/>
        </w:rPr>
      </w:pPr>
      <w:r w:rsidRPr="00CB41C2">
        <w:rPr>
          <w:sz w:val="28"/>
          <w:szCs w:val="28"/>
        </w:rPr>
        <w:t>одноставочного тарифа.</w:t>
      </w:r>
    </w:p>
    <w:p w:rsidR="00000000" w:rsidRPr="00CB41C2" w:rsidRDefault="004D490C">
      <w:pPr>
        <w:pStyle w:val="newncpi"/>
        <w:divId w:val="887187349"/>
        <w:rPr>
          <w:sz w:val="28"/>
          <w:szCs w:val="28"/>
        </w:rPr>
      </w:pPr>
      <w:r w:rsidRPr="00CB41C2">
        <w:rPr>
          <w:sz w:val="28"/>
          <w:szCs w:val="28"/>
        </w:rPr>
        <w:t>Для расчетов за электрическую энергию по дифференцированным по временным периодам тарифам в выходные и праздничные</w:t>
      </w:r>
      <w:r w:rsidRPr="00CB41C2">
        <w:rPr>
          <w:sz w:val="28"/>
          <w:szCs w:val="28"/>
        </w:rPr>
        <w:t xml:space="preserve"> дни применяются тарифы, установленные на период минимальных нагрузок.</w:t>
      </w:r>
    </w:p>
    <w:p w:rsidR="00000000" w:rsidRPr="00CB41C2" w:rsidRDefault="004D490C">
      <w:pPr>
        <w:pStyle w:val="newncpi"/>
        <w:divId w:val="887187349"/>
        <w:rPr>
          <w:sz w:val="28"/>
          <w:szCs w:val="28"/>
        </w:rPr>
      </w:pPr>
      <w:bookmarkStart w:id="151" w:name="a281"/>
      <w:bookmarkEnd w:id="151"/>
      <w:r w:rsidRPr="00CB41C2">
        <w:rPr>
          <w:sz w:val="28"/>
          <w:szCs w:val="28"/>
        </w:rPr>
        <w:t xml:space="preserve">Плата за услуги электроснабжения взимается по субсидируемым тарифам на электрическую энергию на цели отопления, отопления и горячего </w:t>
      </w:r>
      <w:r w:rsidRPr="00CB41C2">
        <w:rPr>
          <w:sz w:val="28"/>
          <w:szCs w:val="28"/>
        </w:rPr>
        <w:lastRenderedPageBreak/>
        <w:t xml:space="preserve">водоснабжения для населения в порядке, определенном </w:t>
      </w:r>
      <w:r w:rsidRPr="00CB41C2">
        <w:rPr>
          <w:sz w:val="28"/>
          <w:szCs w:val="28"/>
        </w:rPr>
        <w:t xml:space="preserve">в </w:t>
      </w:r>
      <w:hyperlink w:anchor="a163" w:tooltip="+" w:history="1">
        <w:r w:rsidRPr="00CB41C2">
          <w:rPr>
            <w:rStyle w:val="a3"/>
            <w:color w:val="auto"/>
            <w:sz w:val="28"/>
            <w:szCs w:val="28"/>
          </w:rPr>
          <w:t>части первой</w:t>
        </w:r>
      </w:hyperlink>
      <w:r w:rsidRPr="00CB41C2">
        <w:rPr>
          <w:sz w:val="28"/>
          <w:szCs w:val="28"/>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w:t>
      </w:r>
      <w:r w:rsidRPr="00CB41C2">
        <w:rPr>
          <w:sz w:val="28"/>
          <w:szCs w:val="28"/>
        </w:rPr>
        <w:t xml:space="preserve">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w:t>
      </w:r>
      <w:r w:rsidRPr="00CB41C2">
        <w:rPr>
          <w:sz w:val="28"/>
          <w:szCs w:val="28"/>
        </w:rPr>
        <w:t>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000000" w:rsidRPr="00CB41C2" w:rsidRDefault="004D490C">
      <w:pPr>
        <w:pStyle w:val="newncpi"/>
        <w:divId w:val="887187349"/>
        <w:rPr>
          <w:sz w:val="28"/>
          <w:szCs w:val="28"/>
        </w:rPr>
      </w:pPr>
      <w:r w:rsidRPr="00CB41C2">
        <w:rPr>
          <w:sz w:val="28"/>
          <w:szCs w:val="28"/>
        </w:rPr>
        <w:t>Плата за</w:t>
      </w:r>
      <w:r w:rsidRPr="00CB41C2">
        <w:rPr>
          <w:sz w:val="28"/>
          <w:szCs w:val="28"/>
        </w:rPr>
        <w:t> услуги электроснабжения взимается по субсидируемым тарифам для населения в порядке, определенном в </w:t>
      </w:r>
      <w:hyperlink w:anchor="a281" w:tooltip="+" w:history="1">
        <w:r w:rsidRPr="00CB41C2">
          <w:rPr>
            <w:rStyle w:val="a3"/>
            <w:color w:val="auto"/>
            <w:sz w:val="28"/>
            <w:szCs w:val="28"/>
          </w:rPr>
          <w:t>части первой</w:t>
        </w:r>
      </w:hyperlink>
      <w:r w:rsidRPr="00CB41C2">
        <w:rPr>
          <w:sz w:val="28"/>
          <w:szCs w:val="28"/>
        </w:rPr>
        <w:t xml:space="preserve"> настоящего пункта, с применением коэффициента 0,85 с плательщиков жилищно-коммунальных услуг (абонентов) в од</w:t>
      </w:r>
      <w:r w:rsidRPr="00CB41C2">
        <w:rPr>
          <w:sz w:val="28"/>
          <w:szCs w:val="28"/>
        </w:rPr>
        <w:t>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w:t>
      </w:r>
      <w:r w:rsidRPr="00CB41C2">
        <w:rPr>
          <w:sz w:val="28"/>
          <w:szCs w:val="28"/>
        </w:rPr>
        <w:t>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000000" w:rsidRPr="00CB41C2" w:rsidRDefault="004D490C">
      <w:pPr>
        <w:pStyle w:val="newncpi"/>
        <w:divId w:val="887187349"/>
        <w:rPr>
          <w:sz w:val="28"/>
          <w:szCs w:val="28"/>
        </w:rPr>
      </w:pPr>
      <w:r w:rsidRPr="00CB41C2">
        <w:rPr>
          <w:sz w:val="28"/>
          <w:szCs w:val="28"/>
        </w:rPr>
        <w:t>В случае испол</w:t>
      </w:r>
      <w:r w:rsidRPr="00CB41C2">
        <w:rPr>
          <w:sz w:val="28"/>
          <w:szCs w:val="28"/>
        </w:rPr>
        <w:t>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w:t>
      </w:r>
      <w:r w:rsidRPr="00CB41C2">
        <w:rPr>
          <w:sz w:val="28"/>
          <w:szCs w:val="28"/>
        </w:rPr>
        <w:t>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w:t>
      </w:r>
      <w:r w:rsidRPr="00CB41C2">
        <w:rPr>
          <w:sz w:val="28"/>
          <w:szCs w:val="28"/>
        </w:rPr>
        <w:t>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000000" w:rsidRPr="00CB41C2" w:rsidRDefault="004D490C">
      <w:pPr>
        <w:pStyle w:val="point"/>
        <w:divId w:val="887187349"/>
        <w:rPr>
          <w:sz w:val="28"/>
          <w:szCs w:val="28"/>
        </w:rPr>
      </w:pPr>
      <w:r w:rsidRPr="00CB41C2">
        <w:rPr>
          <w:sz w:val="28"/>
          <w:szCs w:val="28"/>
        </w:rPr>
        <w:t>44</w:t>
      </w:r>
      <w:r w:rsidRPr="00CB41C2">
        <w:rPr>
          <w:sz w:val="28"/>
          <w:szCs w:val="28"/>
          <w:vertAlign w:val="superscript"/>
        </w:rPr>
        <w:t>1</w:t>
      </w:r>
      <w:r w:rsidRPr="00CB41C2">
        <w:rPr>
          <w:sz w:val="28"/>
          <w:szCs w:val="28"/>
        </w:rPr>
        <w:t>. Исключен.</w:t>
      </w:r>
    </w:p>
    <w:p w:rsidR="00000000" w:rsidRPr="00CB41C2" w:rsidRDefault="004D490C">
      <w:pPr>
        <w:pStyle w:val="point"/>
        <w:divId w:val="887187349"/>
        <w:rPr>
          <w:sz w:val="28"/>
          <w:szCs w:val="28"/>
        </w:rPr>
      </w:pPr>
      <w:r w:rsidRPr="00CB41C2">
        <w:rPr>
          <w:sz w:val="28"/>
          <w:szCs w:val="28"/>
        </w:rPr>
        <w:t>44</w:t>
      </w:r>
      <w:r w:rsidRPr="00CB41C2">
        <w:rPr>
          <w:sz w:val="28"/>
          <w:szCs w:val="28"/>
          <w:vertAlign w:val="superscript"/>
        </w:rPr>
        <w:t>2</w:t>
      </w:r>
      <w:r w:rsidRPr="00CB41C2">
        <w:rPr>
          <w:sz w:val="28"/>
          <w:szCs w:val="28"/>
        </w:rPr>
        <w:t>. Исключен.</w:t>
      </w:r>
    </w:p>
    <w:p w:rsidR="00000000" w:rsidRPr="00CB41C2" w:rsidRDefault="004D490C">
      <w:pPr>
        <w:pStyle w:val="point"/>
        <w:divId w:val="887187349"/>
        <w:rPr>
          <w:sz w:val="28"/>
          <w:szCs w:val="28"/>
        </w:rPr>
      </w:pPr>
      <w:r w:rsidRPr="00CB41C2">
        <w:rPr>
          <w:sz w:val="28"/>
          <w:szCs w:val="28"/>
        </w:rPr>
        <w:t>44</w:t>
      </w:r>
      <w:r w:rsidRPr="00CB41C2">
        <w:rPr>
          <w:sz w:val="28"/>
          <w:szCs w:val="28"/>
          <w:vertAlign w:val="superscript"/>
        </w:rPr>
        <w:t>3</w:t>
      </w:r>
      <w:r w:rsidRPr="00CB41C2">
        <w:rPr>
          <w:sz w:val="28"/>
          <w:szCs w:val="28"/>
        </w:rPr>
        <w:t>. Исключен.</w:t>
      </w:r>
    </w:p>
    <w:p w:rsidR="00000000" w:rsidRPr="00CB41C2" w:rsidRDefault="004D490C">
      <w:pPr>
        <w:pStyle w:val="chapter"/>
        <w:divId w:val="887187349"/>
        <w:rPr>
          <w:sz w:val="28"/>
          <w:szCs w:val="28"/>
        </w:rPr>
      </w:pPr>
      <w:bookmarkStart w:id="152" w:name="a29"/>
      <w:bookmarkEnd w:id="152"/>
      <w:r w:rsidRPr="00CB41C2">
        <w:rPr>
          <w:sz w:val="28"/>
          <w:szCs w:val="28"/>
        </w:rPr>
        <w:lastRenderedPageBreak/>
        <w:t>ГЛАВА 10</w:t>
      </w:r>
      <w:r w:rsidRPr="00CB41C2">
        <w:rPr>
          <w:sz w:val="28"/>
          <w:szCs w:val="28"/>
        </w:rPr>
        <w:br/>
        <w:t>ПЛАТА ЗА УСЛ</w:t>
      </w:r>
      <w:r w:rsidRPr="00CB41C2">
        <w:rPr>
          <w:sz w:val="28"/>
          <w:szCs w:val="28"/>
        </w:rPr>
        <w:t>УГИ ГАЗОСНАБЖЕНИЯ, СНАБЖЕНИЯ СЖИЖЕННЫМ УГЛЕВОДОРОДНЫМ ГАЗОМ ОТ ИНДИВИДУАЛЬНОЙ БАЛЛОННОЙ УСТАНОВКИ</w:t>
      </w:r>
    </w:p>
    <w:p w:rsidR="00000000" w:rsidRPr="00CB41C2" w:rsidRDefault="004D490C">
      <w:pPr>
        <w:pStyle w:val="point"/>
        <w:divId w:val="887187349"/>
        <w:rPr>
          <w:sz w:val="28"/>
          <w:szCs w:val="28"/>
        </w:rPr>
      </w:pPr>
      <w:bookmarkStart w:id="153" w:name="a164"/>
      <w:bookmarkEnd w:id="153"/>
      <w:r w:rsidRPr="00CB41C2">
        <w:rPr>
          <w:sz w:val="28"/>
          <w:szCs w:val="28"/>
        </w:rPr>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w:t>
      </w:r>
      <w:r w:rsidRPr="00CB41C2">
        <w:rPr>
          <w:sz w:val="28"/>
          <w:szCs w:val="28"/>
        </w:rPr>
        <w:t>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w:t>
      </w:r>
      <w:r w:rsidRPr="00CB41C2">
        <w:rPr>
          <w:sz w:val="28"/>
          <w:szCs w:val="28"/>
        </w:rPr>
        <w:t>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w:t>
      </w:r>
      <w:r w:rsidRPr="00CB41C2">
        <w:rPr>
          <w:sz w:val="28"/>
          <w:szCs w:val="28"/>
        </w:rPr>
        <w:t xml:space="preserve">ндивидуальных баллонных установок в соответствии с </w:t>
      </w:r>
      <w:hyperlink w:anchor="a306" w:tooltip="+" w:history="1">
        <w:r w:rsidRPr="00CB41C2">
          <w:rPr>
            <w:rStyle w:val="a3"/>
            <w:color w:val="auto"/>
            <w:sz w:val="28"/>
            <w:szCs w:val="28"/>
          </w:rPr>
          <w:t>пунктом 7</w:t>
        </w:r>
      </w:hyperlink>
      <w:r w:rsidRPr="00CB41C2">
        <w:rPr>
          <w:sz w:val="28"/>
          <w:szCs w:val="28"/>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w:t>
      </w:r>
      <w:r w:rsidRPr="00CB41C2">
        <w:rPr>
          <w:sz w:val="28"/>
          <w:szCs w:val="28"/>
        </w:rPr>
        <w:t xml:space="preserve">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w:t>
      </w:r>
      <w:r w:rsidRPr="00CB41C2">
        <w:rPr>
          <w:sz w:val="28"/>
          <w:szCs w:val="28"/>
        </w:rPr>
        <w:t>нсионное</w:t>
      </w:r>
      <w:r w:rsidRPr="00CB41C2">
        <w:rPr>
          <w:sz w:val="28"/>
          <w:szCs w:val="28"/>
        </w:rPr>
        <w:t xml:space="preserve"> </w:t>
      </w:r>
      <w:hyperlink r:id="rId102" w:anchor="a4" w:tooltip="+" w:history="1">
        <w:r w:rsidRPr="00CB41C2">
          <w:rPr>
            <w:rStyle w:val="a3"/>
            <w:color w:val="auto"/>
            <w:sz w:val="28"/>
            <w:szCs w:val="28"/>
          </w:rPr>
          <w:t>удостоверение</w:t>
        </w:r>
      </w:hyperlink>
      <w:r w:rsidRPr="00CB41C2">
        <w:rPr>
          <w:sz w:val="28"/>
          <w:szCs w:val="28"/>
        </w:rPr>
        <w:t xml:space="preserve"> и трудовая</w:t>
      </w:r>
      <w:r w:rsidRPr="00CB41C2">
        <w:rPr>
          <w:sz w:val="28"/>
          <w:szCs w:val="28"/>
        </w:rPr>
        <w:t xml:space="preserve"> </w:t>
      </w:r>
      <w:hyperlink r:id="rId103" w:anchor="a17" w:tooltip="+" w:history="1">
        <w:r w:rsidRPr="00CB41C2">
          <w:rPr>
            <w:rStyle w:val="a3"/>
            <w:color w:val="auto"/>
            <w:sz w:val="28"/>
            <w:szCs w:val="28"/>
          </w:rPr>
          <w:t>книжка</w:t>
        </w:r>
      </w:hyperlink>
      <w:r w:rsidRPr="00CB41C2">
        <w:rPr>
          <w:sz w:val="28"/>
          <w:szCs w:val="28"/>
        </w:rPr>
        <w:t xml:space="preserve"> либо другой документ, подтверждающий, что пенсионер не осуществляет трудовую деятельность, для лиц, имеющих пра</w:t>
      </w:r>
      <w:r w:rsidRPr="00CB41C2">
        <w:rPr>
          <w:sz w:val="28"/>
          <w:szCs w:val="28"/>
        </w:rPr>
        <w:t>во на льготы, – документы, подтверждающие право на льготы, для инвалидов III группы –</w:t>
      </w:r>
      <w:r w:rsidRPr="00CB41C2">
        <w:rPr>
          <w:sz w:val="28"/>
          <w:szCs w:val="28"/>
        </w:rPr>
        <w:t xml:space="preserve"> </w:t>
      </w:r>
      <w:hyperlink r:id="rId104" w:anchor="a26" w:tooltip="+" w:history="1">
        <w:r w:rsidRPr="00CB41C2">
          <w:rPr>
            <w:rStyle w:val="a3"/>
            <w:color w:val="auto"/>
            <w:sz w:val="28"/>
            <w:szCs w:val="28"/>
          </w:rPr>
          <w:t>удостоверение</w:t>
        </w:r>
      </w:hyperlink>
      <w:r w:rsidRPr="00CB41C2">
        <w:rPr>
          <w:sz w:val="28"/>
          <w:szCs w:val="28"/>
        </w:rPr>
        <w:t xml:space="preserve"> инвалида), взимается за услуги:</w:t>
      </w:r>
    </w:p>
    <w:p w:rsidR="00000000" w:rsidRPr="00CB41C2" w:rsidRDefault="004D490C">
      <w:pPr>
        <w:pStyle w:val="underpoint"/>
        <w:divId w:val="887187349"/>
        <w:rPr>
          <w:sz w:val="28"/>
          <w:szCs w:val="28"/>
        </w:rPr>
      </w:pPr>
      <w:bookmarkStart w:id="154" w:name="a185"/>
      <w:bookmarkEnd w:id="154"/>
      <w:r w:rsidRPr="00CB41C2">
        <w:rPr>
          <w:sz w:val="28"/>
          <w:szCs w:val="28"/>
        </w:rPr>
        <w:t>45.1. газоснабжения ежемесячно в зависимости от исчисляемых нарастающим</w:t>
      </w:r>
      <w:r w:rsidRPr="00CB41C2">
        <w:rPr>
          <w:sz w:val="28"/>
          <w:szCs w:val="28"/>
        </w:rPr>
        <w:t xml:space="preserve"> итогом ежегодно с 1 января годовых объемов потребления газа при наличии газового отопительного прибора и прибора учета расхода газа:</w:t>
      </w:r>
    </w:p>
    <w:p w:rsidR="00000000" w:rsidRPr="00CB41C2" w:rsidRDefault="004D490C">
      <w:pPr>
        <w:pStyle w:val="newncpi"/>
        <w:divId w:val="887187349"/>
        <w:rPr>
          <w:sz w:val="28"/>
          <w:szCs w:val="28"/>
        </w:rPr>
      </w:pPr>
      <w:r w:rsidRPr="00CB41C2">
        <w:rPr>
          <w:sz w:val="28"/>
          <w:szCs w:val="28"/>
        </w:rPr>
        <w:t>до 3000 куб. метров включительно – по субсидируемым государством ценам для населения;</w:t>
      </w:r>
    </w:p>
    <w:p w:rsidR="00000000" w:rsidRPr="00CB41C2" w:rsidRDefault="004D490C">
      <w:pPr>
        <w:pStyle w:val="newncpi"/>
        <w:divId w:val="887187349"/>
        <w:rPr>
          <w:sz w:val="28"/>
          <w:szCs w:val="28"/>
        </w:rPr>
      </w:pPr>
      <w:r w:rsidRPr="00CB41C2">
        <w:rPr>
          <w:sz w:val="28"/>
          <w:szCs w:val="28"/>
        </w:rPr>
        <w:t>свыше 3000 до 5500 куб. метров включ</w:t>
      </w:r>
      <w:r w:rsidRPr="00CB41C2">
        <w:rPr>
          <w:sz w:val="28"/>
          <w:szCs w:val="28"/>
        </w:rPr>
        <w:t>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00000" w:rsidRPr="00CB41C2" w:rsidRDefault="004D490C">
      <w:pPr>
        <w:pStyle w:val="newncpi"/>
        <w:divId w:val="887187349"/>
        <w:rPr>
          <w:sz w:val="28"/>
          <w:szCs w:val="28"/>
        </w:rPr>
      </w:pPr>
      <w:r w:rsidRPr="00CB41C2">
        <w:rPr>
          <w:sz w:val="28"/>
          <w:szCs w:val="28"/>
        </w:rPr>
        <w:t>свыше 5500 куб. метров – по ценам, обеспечив</w:t>
      </w:r>
      <w:r w:rsidRPr="00CB41C2">
        <w:rPr>
          <w:sz w:val="28"/>
          <w:szCs w:val="28"/>
        </w:rPr>
        <w:t>ающим полное возмещение экономически обоснованных затрат на оказание этой услуги;</w:t>
      </w:r>
    </w:p>
    <w:p w:rsidR="00000000" w:rsidRPr="00CB41C2" w:rsidRDefault="004D490C">
      <w:pPr>
        <w:pStyle w:val="underpoint"/>
        <w:divId w:val="887187349"/>
        <w:rPr>
          <w:sz w:val="28"/>
          <w:szCs w:val="28"/>
        </w:rPr>
      </w:pPr>
      <w:r w:rsidRPr="00CB41C2">
        <w:rPr>
          <w:sz w:val="28"/>
          <w:szCs w:val="28"/>
        </w:rPr>
        <w:t xml:space="preserve">45.2. снабжения сжиженным углеводородным газом от индивидуальной баллонной установки в зависимости от исчисляемых нарастающим итогом </w:t>
      </w:r>
      <w:r w:rsidRPr="00CB41C2">
        <w:rPr>
          <w:sz w:val="28"/>
          <w:szCs w:val="28"/>
        </w:rPr>
        <w:lastRenderedPageBreak/>
        <w:t>ежегодно с 1 января годовых объемов потре</w:t>
      </w:r>
      <w:r w:rsidRPr="00CB41C2">
        <w:rPr>
          <w:sz w:val="28"/>
          <w:szCs w:val="28"/>
        </w:rPr>
        <w:t>бления сжиженного газа в баллонах весом 21 килограмм (50 литров):</w:t>
      </w:r>
    </w:p>
    <w:p w:rsidR="00000000" w:rsidRPr="00CB41C2" w:rsidRDefault="004D490C">
      <w:pPr>
        <w:pStyle w:val="newncpi"/>
        <w:divId w:val="887187349"/>
        <w:rPr>
          <w:sz w:val="28"/>
          <w:szCs w:val="28"/>
        </w:rPr>
      </w:pPr>
      <w:r w:rsidRPr="00CB41C2">
        <w:rPr>
          <w:sz w:val="28"/>
          <w:szCs w:val="28"/>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a164" w:tooltip="+" w:history="1">
        <w:r w:rsidRPr="00CB41C2">
          <w:rPr>
            <w:rStyle w:val="a3"/>
            <w:color w:val="auto"/>
            <w:sz w:val="28"/>
            <w:szCs w:val="28"/>
          </w:rPr>
          <w:t>абзацем первым</w:t>
        </w:r>
      </w:hyperlink>
      <w:r w:rsidRPr="00CB41C2">
        <w:rPr>
          <w:sz w:val="28"/>
          <w:szCs w:val="28"/>
        </w:rPr>
        <w:t xml:space="preserve"> части первой </w:t>
      </w:r>
      <w:r w:rsidRPr="00CB41C2">
        <w:rPr>
          <w:sz w:val="28"/>
          <w:szCs w:val="28"/>
        </w:rPr>
        <w:t>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00000" w:rsidRPr="00CB41C2" w:rsidRDefault="004D490C">
      <w:pPr>
        <w:pStyle w:val="newncpi"/>
        <w:divId w:val="887187349"/>
        <w:rPr>
          <w:sz w:val="28"/>
          <w:szCs w:val="28"/>
        </w:rPr>
      </w:pPr>
      <w:r w:rsidRPr="00CB41C2">
        <w:rPr>
          <w:sz w:val="28"/>
          <w:szCs w:val="28"/>
        </w:rPr>
        <w:t>свыше 5 баллонов на к</w:t>
      </w:r>
      <w:r w:rsidRPr="00CB41C2">
        <w:rPr>
          <w:sz w:val="28"/>
          <w:szCs w:val="28"/>
        </w:rPr>
        <w:t xml:space="preserve">аждого гражданина, зарегистрированного по месту жительства (по месту пребывания в соответствии с </w:t>
      </w:r>
      <w:hyperlink w:anchor="a164" w:tooltip="+" w:history="1">
        <w:r w:rsidRPr="00CB41C2">
          <w:rPr>
            <w:rStyle w:val="a3"/>
            <w:color w:val="auto"/>
            <w:sz w:val="28"/>
            <w:szCs w:val="28"/>
          </w:rPr>
          <w:t>абзацем первым</w:t>
        </w:r>
      </w:hyperlink>
      <w:r w:rsidRPr="00CB41C2">
        <w:rPr>
          <w:sz w:val="28"/>
          <w:szCs w:val="28"/>
        </w:rPr>
        <w:t xml:space="preserve"> части первой настоящего пункта) в жилом помещении плательщика жилищно-коммунальных услуг (потребителя газа), –</w:t>
      </w:r>
      <w:r w:rsidRPr="00CB41C2">
        <w:rPr>
          <w:sz w:val="28"/>
          <w:szCs w:val="28"/>
        </w:rPr>
        <w:t xml:space="preserve">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00000" w:rsidRPr="00CB41C2" w:rsidRDefault="004D490C">
      <w:pPr>
        <w:pStyle w:val="newncpi"/>
        <w:divId w:val="887187349"/>
        <w:rPr>
          <w:sz w:val="28"/>
          <w:szCs w:val="28"/>
        </w:rPr>
      </w:pPr>
      <w:r w:rsidRPr="00CB41C2">
        <w:rPr>
          <w:sz w:val="28"/>
          <w:szCs w:val="28"/>
        </w:rPr>
        <w:t>В жилых домах, оснащенных приборами группового учета расхода газа и газовыми о</w:t>
      </w:r>
      <w:r w:rsidRPr="00CB41C2">
        <w:rPr>
          <w:sz w:val="28"/>
          <w:szCs w:val="28"/>
        </w:rPr>
        <w:t>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w:t>
      </w:r>
      <w:r w:rsidRPr="00CB41C2">
        <w:rPr>
          <w:sz w:val="28"/>
          <w:szCs w:val="28"/>
        </w:rPr>
        <w:t xml:space="preserve">адения, порядок взимания платы, установленный в </w:t>
      </w:r>
      <w:hyperlink w:anchor="a164" w:tooltip="+" w:history="1">
        <w:r w:rsidRPr="00CB41C2">
          <w:rPr>
            <w:rStyle w:val="a3"/>
            <w:color w:val="auto"/>
            <w:sz w:val="28"/>
            <w:szCs w:val="28"/>
          </w:rPr>
          <w:t>части первой</w:t>
        </w:r>
      </w:hyperlink>
      <w:r w:rsidRPr="00CB41C2">
        <w:rPr>
          <w:sz w:val="28"/>
          <w:szCs w:val="28"/>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w:t>
      </w:r>
      <w:r w:rsidRPr="00CB41C2">
        <w:rPr>
          <w:sz w:val="28"/>
          <w:szCs w:val="28"/>
        </w:rPr>
        <w:t>использованием другого газового оборудования.</w:t>
      </w:r>
    </w:p>
    <w:p w:rsidR="00000000" w:rsidRPr="00CB41C2" w:rsidRDefault="004D490C">
      <w:pPr>
        <w:pStyle w:val="newncpi"/>
        <w:divId w:val="887187349"/>
        <w:rPr>
          <w:sz w:val="28"/>
          <w:szCs w:val="28"/>
        </w:rPr>
      </w:pPr>
      <w:r w:rsidRPr="00CB41C2">
        <w:rPr>
          <w:sz w:val="28"/>
          <w:szCs w:val="28"/>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w:t>
      </w:r>
      <w:r w:rsidRPr="00CB41C2">
        <w:rPr>
          <w:sz w:val="28"/>
          <w:szCs w:val="28"/>
        </w:rPr>
        <w:t xml:space="preserve">х по месту жительства (по месту пребывания в соответствии с </w:t>
      </w:r>
      <w:hyperlink w:anchor="a164" w:tooltip="+" w:history="1">
        <w:r w:rsidRPr="00CB41C2">
          <w:rPr>
            <w:rStyle w:val="a3"/>
            <w:color w:val="auto"/>
            <w:sz w:val="28"/>
            <w:szCs w:val="28"/>
          </w:rPr>
          <w:t>абзацем первым</w:t>
        </w:r>
      </w:hyperlink>
      <w:r w:rsidRPr="00CB41C2">
        <w:rPr>
          <w:sz w:val="28"/>
          <w:szCs w:val="28"/>
        </w:rPr>
        <w:t xml:space="preserve"> части первой настоящего пункта) в жилом помещении плательщика жилищно-коммунальных услуг (потребителя газа).</w:t>
      </w:r>
    </w:p>
    <w:p w:rsidR="00000000" w:rsidRPr="00CB41C2" w:rsidRDefault="004D490C">
      <w:pPr>
        <w:pStyle w:val="newncpi"/>
        <w:divId w:val="887187349"/>
        <w:rPr>
          <w:sz w:val="28"/>
          <w:szCs w:val="28"/>
        </w:rPr>
      </w:pPr>
      <w:r w:rsidRPr="00CB41C2">
        <w:rPr>
          <w:sz w:val="28"/>
          <w:szCs w:val="28"/>
        </w:rPr>
        <w:t>Плата за услуги газоснабжения, снабжен</w:t>
      </w:r>
      <w:r w:rsidRPr="00CB41C2">
        <w:rPr>
          <w:sz w:val="28"/>
          <w:szCs w:val="28"/>
        </w:rPr>
        <w:t>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w:t>
      </w:r>
      <w:r w:rsidRPr="00CB41C2">
        <w:rPr>
          <w:sz w:val="28"/>
          <w:szCs w:val="28"/>
        </w:rPr>
        <w:t xml:space="preserve">нных в </w:t>
      </w:r>
      <w:hyperlink w:anchor="a164" w:tooltip="+" w:history="1">
        <w:r w:rsidRPr="00CB41C2">
          <w:rPr>
            <w:rStyle w:val="a3"/>
            <w:color w:val="auto"/>
            <w:sz w:val="28"/>
            <w:szCs w:val="28"/>
          </w:rPr>
          <w:t>части первой</w:t>
        </w:r>
      </w:hyperlink>
      <w:r w:rsidRPr="00CB41C2">
        <w:rPr>
          <w:sz w:val="28"/>
          <w:szCs w:val="28"/>
        </w:rPr>
        <w:t xml:space="preserve"> настоящего пункта.</w:t>
      </w:r>
    </w:p>
    <w:p w:rsidR="00000000" w:rsidRPr="00CB41C2" w:rsidRDefault="004D490C">
      <w:pPr>
        <w:pStyle w:val="newncpi"/>
        <w:divId w:val="887187349"/>
        <w:rPr>
          <w:sz w:val="28"/>
          <w:szCs w:val="28"/>
        </w:rPr>
      </w:pPr>
      <w:bookmarkStart w:id="155" w:name="a171"/>
      <w:bookmarkEnd w:id="155"/>
      <w:r w:rsidRPr="00CB41C2">
        <w:rPr>
          <w:sz w:val="28"/>
          <w:szCs w:val="28"/>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w:t>
      </w:r>
      <w:hyperlink w:anchor="a164" w:tooltip="+" w:history="1">
        <w:r w:rsidRPr="00CB41C2">
          <w:rPr>
            <w:rStyle w:val="a3"/>
            <w:color w:val="auto"/>
            <w:sz w:val="28"/>
            <w:szCs w:val="28"/>
          </w:rPr>
          <w:t>части</w:t>
        </w:r>
        <w:r w:rsidRPr="00CB41C2">
          <w:rPr>
            <w:rStyle w:val="a3"/>
            <w:color w:val="auto"/>
            <w:sz w:val="28"/>
            <w:szCs w:val="28"/>
          </w:rPr>
          <w:t xml:space="preserve"> первой</w:t>
        </w:r>
      </w:hyperlink>
      <w:r w:rsidRPr="00CB41C2">
        <w:rPr>
          <w:sz w:val="28"/>
          <w:szCs w:val="28"/>
        </w:rPr>
        <w:t xml:space="preserve"> настоящего пункта, применяется с учетом особенностей, указанных в </w:t>
      </w:r>
      <w:hyperlink w:anchor="a186" w:tooltip="+" w:history="1">
        <w:r w:rsidRPr="00CB41C2">
          <w:rPr>
            <w:rStyle w:val="a3"/>
            <w:color w:val="auto"/>
            <w:sz w:val="28"/>
            <w:szCs w:val="28"/>
          </w:rPr>
          <w:t>пункте 12</w:t>
        </w:r>
        <w:r w:rsidRPr="00CB41C2">
          <w:rPr>
            <w:rStyle w:val="a3"/>
            <w:color w:val="auto"/>
            <w:sz w:val="28"/>
            <w:szCs w:val="28"/>
            <w:vertAlign w:val="superscript"/>
          </w:rPr>
          <w:t>1</w:t>
        </w:r>
      </w:hyperlink>
      <w:r w:rsidRPr="00CB41C2">
        <w:rPr>
          <w:sz w:val="28"/>
          <w:szCs w:val="28"/>
        </w:rPr>
        <w:t xml:space="preserve"> настоящего Положения, к каждому собственнику (нанимателю) жилого помещения при условии, что они не </w:t>
      </w:r>
      <w:r w:rsidRPr="00CB41C2">
        <w:rPr>
          <w:sz w:val="28"/>
          <w:szCs w:val="28"/>
        </w:rPr>
        <w:lastRenderedPageBreak/>
        <w:t>являются членами одной семьи и что про</w:t>
      </w:r>
      <w:r w:rsidRPr="00CB41C2">
        <w:rPr>
          <w:sz w:val="28"/>
          <w:szCs w:val="28"/>
        </w:rPr>
        <w:t>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w:t>
      </w:r>
      <w:r w:rsidRPr="00CB41C2">
        <w:rPr>
          <w:sz w:val="28"/>
          <w:szCs w:val="28"/>
        </w:rPr>
        <w:t>о наниматели жилого помещения заселены по отдельным договорам найма.</w:t>
      </w:r>
    </w:p>
    <w:p w:rsidR="00000000" w:rsidRPr="00CB41C2" w:rsidRDefault="004D490C">
      <w:pPr>
        <w:pStyle w:val="newncpi"/>
        <w:divId w:val="887187349"/>
        <w:rPr>
          <w:sz w:val="28"/>
          <w:szCs w:val="28"/>
        </w:rPr>
      </w:pPr>
      <w:r w:rsidRPr="00CB41C2">
        <w:rPr>
          <w:sz w:val="28"/>
          <w:szCs w:val="28"/>
        </w:rPr>
        <w:t xml:space="preserve">В случае, указанном в </w:t>
      </w:r>
      <w:hyperlink w:anchor="a171" w:tooltip="+" w:history="1">
        <w:r w:rsidRPr="00CB41C2">
          <w:rPr>
            <w:rStyle w:val="a3"/>
            <w:color w:val="auto"/>
            <w:sz w:val="28"/>
            <w:szCs w:val="28"/>
          </w:rPr>
          <w:t>части пятой</w:t>
        </w:r>
      </w:hyperlink>
      <w:r w:rsidRPr="00CB41C2">
        <w:rPr>
          <w:sz w:val="28"/>
          <w:szCs w:val="28"/>
        </w:rPr>
        <w:t xml:space="preserve"> настоящего пункта, расчеты с исполнителем за потребленные услуги газоснабжения производятся по показаниям прибора учета</w:t>
      </w:r>
      <w:r w:rsidRPr="00CB41C2">
        <w:rPr>
          <w:sz w:val="28"/>
          <w:szCs w:val="28"/>
        </w:rPr>
        <w:t xml:space="preserve">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000000" w:rsidRPr="00CB41C2" w:rsidRDefault="004D490C">
      <w:pPr>
        <w:pStyle w:val="newncpi"/>
        <w:divId w:val="887187349"/>
        <w:rPr>
          <w:sz w:val="28"/>
          <w:szCs w:val="28"/>
        </w:rPr>
      </w:pPr>
      <w:r w:rsidRPr="00CB41C2">
        <w:rPr>
          <w:sz w:val="28"/>
          <w:szCs w:val="28"/>
        </w:rPr>
        <w:t xml:space="preserve">В случае, указанном в </w:t>
      </w:r>
      <w:hyperlink w:anchor="a171" w:tooltip="+" w:history="1">
        <w:r w:rsidRPr="00CB41C2">
          <w:rPr>
            <w:rStyle w:val="a3"/>
            <w:color w:val="auto"/>
            <w:sz w:val="28"/>
            <w:szCs w:val="28"/>
          </w:rPr>
          <w:t>части пятой</w:t>
        </w:r>
      </w:hyperlink>
      <w:r w:rsidRPr="00CB41C2">
        <w:rPr>
          <w:sz w:val="28"/>
          <w:szCs w:val="28"/>
        </w:rPr>
        <w:t xml:space="preserve"> </w:t>
      </w:r>
      <w:r w:rsidRPr="00CB41C2">
        <w:rPr>
          <w:sz w:val="28"/>
          <w:szCs w:val="28"/>
        </w:rPr>
        <w:t>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w:t>
      </w:r>
      <w:r w:rsidRPr="00CB41C2">
        <w:rPr>
          <w:sz w:val="28"/>
          <w:szCs w:val="28"/>
        </w:rPr>
        <w:t>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w:t>
      </w:r>
      <w:r w:rsidRPr="00CB41C2">
        <w:rPr>
          <w:sz w:val="28"/>
          <w:szCs w:val="28"/>
        </w:rPr>
        <w:t>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000000" w:rsidRPr="00CB41C2" w:rsidRDefault="004D490C">
      <w:pPr>
        <w:pStyle w:val="point"/>
        <w:divId w:val="887187349"/>
        <w:rPr>
          <w:sz w:val="28"/>
          <w:szCs w:val="28"/>
        </w:rPr>
      </w:pPr>
      <w:r w:rsidRPr="00CB41C2">
        <w:rPr>
          <w:sz w:val="28"/>
          <w:szCs w:val="28"/>
        </w:rPr>
        <w:t>45</w:t>
      </w:r>
      <w:r w:rsidRPr="00CB41C2">
        <w:rPr>
          <w:sz w:val="28"/>
          <w:szCs w:val="28"/>
          <w:vertAlign w:val="superscript"/>
        </w:rPr>
        <w:t>1</w:t>
      </w:r>
      <w:r w:rsidRPr="00CB41C2">
        <w:rPr>
          <w:sz w:val="28"/>
          <w:szCs w:val="28"/>
        </w:rPr>
        <w:t>. </w:t>
      </w:r>
      <w:r w:rsidRPr="00CB41C2">
        <w:rPr>
          <w:sz w:val="28"/>
          <w:szCs w:val="28"/>
        </w:rPr>
        <w:t xml:space="preserve">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a164" w:tooltip="+" w:history="1">
        <w:r w:rsidRPr="00CB41C2">
          <w:rPr>
            <w:rStyle w:val="a3"/>
            <w:color w:val="auto"/>
            <w:sz w:val="28"/>
            <w:szCs w:val="28"/>
          </w:rPr>
          <w:t>частью первой</w:t>
        </w:r>
      </w:hyperlink>
      <w:r w:rsidRPr="00CB41C2">
        <w:rPr>
          <w:sz w:val="28"/>
          <w:szCs w:val="28"/>
        </w:rPr>
        <w:t xml:space="preserve"> пункта 45 настоящего Положения, применяется к </w:t>
      </w:r>
      <w:r w:rsidRPr="00CB41C2">
        <w:rPr>
          <w:sz w:val="28"/>
          <w:szCs w:val="28"/>
        </w:rPr>
        <w:t xml:space="preserve">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w:t>
      </w:r>
      <w:r w:rsidRPr="00CB41C2">
        <w:rPr>
          <w:sz w:val="28"/>
          <w:szCs w:val="28"/>
        </w:rPr>
        <w:t xml:space="preserve">от индивидуальных баллонных установок в соответствии с </w:t>
      </w:r>
      <w:hyperlink w:anchor="a306" w:tooltip="+" w:history="1">
        <w:r w:rsidRPr="00CB41C2">
          <w:rPr>
            <w:rStyle w:val="a3"/>
            <w:color w:val="auto"/>
            <w:sz w:val="28"/>
            <w:szCs w:val="28"/>
          </w:rPr>
          <w:t>пунктом 7</w:t>
        </w:r>
      </w:hyperlink>
      <w:r w:rsidRPr="00CB41C2">
        <w:rPr>
          <w:sz w:val="28"/>
          <w:szCs w:val="28"/>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w:t>
      </w:r>
      <w:r w:rsidRPr="00CB41C2">
        <w:rPr>
          <w:sz w:val="28"/>
          <w:szCs w:val="28"/>
        </w:rPr>
        <w:t>егистрации по месту пребывания, если иное не установлено настоящим Положением.</w:t>
      </w:r>
    </w:p>
    <w:p w:rsidR="00000000" w:rsidRPr="00CB41C2" w:rsidRDefault="004D490C">
      <w:pPr>
        <w:pStyle w:val="point"/>
        <w:divId w:val="887187349"/>
        <w:rPr>
          <w:sz w:val="28"/>
          <w:szCs w:val="28"/>
        </w:rPr>
      </w:pPr>
      <w:r w:rsidRPr="00CB41C2">
        <w:rPr>
          <w:sz w:val="28"/>
          <w:szCs w:val="28"/>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w:t>
      </w:r>
      <w:r w:rsidRPr="00CB41C2">
        <w:rPr>
          <w:sz w:val="28"/>
          <w:szCs w:val="28"/>
        </w:rPr>
        <w:t>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000000" w:rsidRPr="00CB41C2" w:rsidRDefault="004D490C">
      <w:pPr>
        <w:pStyle w:val="point"/>
        <w:divId w:val="887187349"/>
        <w:rPr>
          <w:sz w:val="28"/>
          <w:szCs w:val="28"/>
        </w:rPr>
      </w:pPr>
      <w:r w:rsidRPr="00CB41C2">
        <w:rPr>
          <w:sz w:val="28"/>
          <w:szCs w:val="28"/>
        </w:rPr>
        <w:lastRenderedPageBreak/>
        <w:t>47. В случае оснащения в течение календарного год</w:t>
      </w:r>
      <w:r w:rsidRPr="00CB41C2">
        <w:rPr>
          <w:sz w:val="28"/>
          <w:szCs w:val="28"/>
        </w:rPr>
        <w:t>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w:t>
      </w:r>
      <w:r w:rsidRPr="00CB41C2">
        <w:rPr>
          <w:sz w:val="28"/>
          <w:szCs w:val="28"/>
        </w:rPr>
        <w:t>ку такого прибора.</w:t>
      </w:r>
    </w:p>
    <w:p w:rsidR="00000000" w:rsidRPr="00CB41C2" w:rsidRDefault="004D490C">
      <w:pPr>
        <w:pStyle w:val="point"/>
        <w:divId w:val="887187349"/>
        <w:rPr>
          <w:sz w:val="28"/>
          <w:szCs w:val="28"/>
        </w:rPr>
      </w:pPr>
      <w:r w:rsidRPr="00CB41C2">
        <w:rPr>
          <w:sz w:val="28"/>
          <w:szCs w:val="28"/>
        </w:rPr>
        <w:t>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w:t>
      </w:r>
      <w:r w:rsidRPr="00CB41C2">
        <w:rPr>
          <w:sz w:val="28"/>
          <w:szCs w:val="28"/>
        </w:rPr>
        <w:t>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w:t>
      </w:r>
      <w:r w:rsidRPr="00CB41C2">
        <w:rPr>
          <w:sz w:val="28"/>
          <w:szCs w:val="28"/>
        </w:rPr>
        <w:t xml:space="preserve">ром зарегистрированы по месту жительства граждане, либо регистрации по месту пребывания в соответствии с </w:t>
      </w:r>
      <w:hyperlink w:anchor="a164" w:tooltip="+" w:history="1">
        <w:r w:rsidRPr="00CB41C2">
          <w:rPr>
            <w:rStyle w:val="a3"/>
            <w:color w:val="auto"/>
            <w:sz w:val="28"/>
            <w:szCs w:val="28"/>
          </w:rPr>
          <w:t>абзацем первым</w:t>
        </w:r>
      </w:hyperlink>
      <w:r w:rsidRPr="00CB41C2">
        <w:rPr>
          <w:sz w:val="28"/>
          <w:szCs w:val="28"/>
        </w:rPr>
        <w:t xml:space="preserve"> части первой пункта 45 настоящего Положения плательщика жилищно-коммунальных услуг (потребителя газа) </w:t>
      </w:r>
      <w:r w:rsidRPr="00CB41C2">
        <w:rPr>
          <w:sz w:val="28"/>
          <w:szCs w:val="28"/>
        </w:rPr>
        <w:t>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w:t>
      </w:r>
      <w:r w:rsidRPr="00CB41C2">
        <w:rPr>
          <w:sz w:val="28"/>
          <w:szCs w:val="28"/>
        </w:rPr>
        <w:t xml:space="preserve">егистрации плательщика жилищно-коммунальных услуг (потребителя газа) по месту пребывания в соответствии с </w:t>
      </w:r>
      <w:hyperlink w:anchor="a164" w:tooltip="+" w:history="1">
        <w:r w:rsidRPr="00CB41C2">
          <w:rPr>
            <w:rStyle w:val="a3"/>
            <w:color w:val="auto"/>
            <w:sz w:val="28"/>
            <w:szCs w:val="28"/>
          </w:rPr>
          <w:t>абзацем первым</w:t>
        </w:r>
      </w:hyperlink>
      <w:r w:rsidRPr="00CB41C2">
        <w:rPr>
          <w:sz w:val="28"/>
          <w:szCs w:val="28"/>
        </w:rPr>
        <w:t xml:space="preserve"> части первой пункта 45 настоящего Положения, за исключением случаев, когда новый плательщик жилищно-к</w:t>
      </w:r>
      <w:r w:rsidRPr="00CB41C2">
        <w:rPr>
          <w:sz w:val="28"/>
          <w:szCs w:val="28"/>
        </w:rPr>
        <w:t>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000000" w:rsidRPr="00CB41C2" w:rsidRDefault="004D490C">
      <w:pPr>
        <w:pStyle w:val="point"/>
        <w:divId w:val="887187349"/>
        <w:rPr>
          <w:sz w:val="28"/>
          <w:szCs w:val="28"/>
        </w:rPr>
      </w:pPr>
      <w:bookmarkStart w:id="156" w:name="a256"/>
      <w:bookmarkEnd w:id="156"/>
      <w:r w:rsidRPr="00CB41C2">
        <w:rPr>
          <w:sz w:val="28"/>
          <w:szCs w:val="28"/>
        </w:rPr>
        <w:t xml:space="preserve">49. В случае наличия у плательщика жилищно-коммунальных услуг </w:t>
      </w:r>
      <w:r w:rsidRPr="00CB41C2">
        <w:rPr>
          <w:sz w:val="28"/>
          <w:szCs w:val="28"/>
        </w:rPr>
        <w:t>(потребителя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w:t>
      </w:r>
      <w:r w:rsidRPr="00CB41C2">
        <w:rPr>
          <w:sz w:val="28"/>
          <w:szCs w:val="28"/>
        </w:rPr>
        <w:t>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w:t>
      </w:r>
      <w:r w:rsidRPr="00CB41C2">
        <w:rPr>
          <w:sz w:val="28"/>
          <w:szCs w:val="28"/>
        </w:rPr>
        <w:t xml:space="preserve">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a164" w:tooltip="+" w:history="1">
        <w:r w:rsidRPr="00CB41C2">
          <w:rPr>
            <w:rStyle w:val="a3"/>
            <w:color w:val="auto"/>
            <w:sz w:val="28"/>
            <w:szCs w:val="28"/>
          </w:rPr>
          <w:t>пункте 45</w:t>
        </w:r>
      </w:hyperlink>
      <w:r w:rsidRPr="00CB41C2">
        <w:rPr>
          <w:sz w:val="28"/>
          <w:szCs w:val="28"/>
        </w:rPr>
        <w:t xml:space="preserve"> настоящего Положения, определяется путем суммирования по</w:t>
      </w:r>
      <w:r w:rsidRPr="00CB41C2">
        <w:rPr>
          <w:sz w:val="28"/>
          <w:szCs w:val="28"/>
        </w:rPr>
        <w:t xml:space="preserve">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w:t>
      </w:r>
      <w:r w:rsidRPr="00CB41C2">
        <w:rPr>
          <w:sz w:val="28"/>
          <w:szCs w:val="28"/>
        </w:rPr>
        <w:lastRenderedPageBreak/>
        <w:t>встроенных (прист</w:t>
      </w:r>
      <w:r w:rsidRPr="00CB41C2">
        <w:rPr>
          <w:sz w:val="28"/>
          <w:szCs w:val="28"/>
        </w:rPr>
        <w:t>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w:t>
      </w:r>
      <w:r w:rsidRPr="00CB41C2">
        <w:rPr>
          <w:sz w:val="28"/>
          <w:szCs w:val="28"/>
        </w:rPr>
        <w:t>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000000" w:rsidRPr="00CB41C2" w:rsidRDefault="004D490C">
      <w:pPr>
        <w:pStyle w:val="point"/>
        <w:divId w:val="887187349"/>
        <w:rPr>
          <w:sz w:val="28"/>
          <w:szCs w:val="28"/>
        </w:rPr>
      </w:pPr>
      <w:bookmarkStart w:id="157" w:name="a331"/>
      <w:bookmarkEnd w:id="157"/>
      <w:r w:rsidRPr="00CB41C2">
        <w:rPr>
          <w:sz w:val="28"/>
          <w:szCs w:val="28"/>
        </w:rPr>
        <w:t>49</w:t>
      </w:r>
      <w:r w:rsidRPr="00CB41C2">
        <w:rPr>
          <w:sz w:val="28"/>
          <w:szCs w:val="28"/>
          <w:vertAlign w:val="superscript"/>
        </w:rPr>
        <w:t>1</w:t>
      </w:r>
      <w:r w:rsidRPr="00CB41C2">
        <w:rPr>
          <w:sz w:val="28"/>
          <w:szCs w:val="28"/>
        </w:rPr>
        <w:t>. В случае использования для целей предпринимательской деятельност</w:t>
      </w:r>
      <w:r w:rsidRPr="00CB41C2">
        <w:rPr>
          <w:sz w:val="28"/>
          <w:szCs w:val="28"/>
        </w:rPr>
        <w:t>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w:t>
      </w:r>
      <w:r w:rsidRPr="00CB41C2">
        <w:rPr>
          <w:sz w:val="28"/>
          <w:szCs w:val="28"/>
        </w:rPr>
        <w:t>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w:t>
      </w:r>
      <w:r w:rsidRPr="00CB41C2">
        <w:rPr>
          <w:sz w:val="28"/>
          <w:szCs w:val="28"/>
        </w:rPr>
        <w:t>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000000" w:rsidRPr="00CB41C2" w:rsidRDefault="004D490C">
      <w:pPr>
        <w:pStyle w:val="chapter"/>
        <w:divId w:val="887187349"/>
        <w:rPr>
          <w:sz w:val="28"/>
          <w:szCs w:val="28"/>
        </w:rPr>
      </w:pPr>
      <w:bookmarkStart w:id="158" w:name="a30"/>
      <w:bookmarkEnd w:id="158"/>
      <w:r w:rsidRPr="00CB41C2">
        <w:rPr>
          <w:sz w:val="28"/>
          <w:szCs w:val="28"/>
        </w:rPr>
        <w:t>ГЛАВ</w:t>
      </w:r>
      <w:r w:rsidRPr="00CB41C2">
        <w:rPr>
          <w:sz w:val="28"/>
          <w:szCs w:val="28"/>
        </w:rPr>
        <w:t>А 11</w:t>
      </w:r>
      <w:r w:rsidRPr="00CB41C2">
        <w:rPr>
          <w:sz w:val="28"/>
          <w:szCs w:val="28"/>
        </w:rPr>
        <w:br/>
        <w:t>ПЛАТА ЗА ТЕХНИЧЕСКОЕ ОБСЛУЖИВАНИЕ ЛИФТА</w:t>
      </w:r>
    </w:p>
    <w:p w:rsidR="00000000" w:rsidRPr="00CB41C2" w:rsidRDefault="004D490C">
      <w:pPr>
        <w:pStyle w:val="point"/>
        <w:divId w:val="887187349"/>
        <w:rPr>
          <w:sz w:val="28"/>
          <w:szCs w:val="28"/>
        </w:rPr>
      </w:pPr>
      <w:bookmarkStart w:id="159" w:name="a329"/>
      <w:bookmarkEnd w:id="159"/>
      <w:r w:rsidRPr="00CB41C2">
        <w:rPr>
          <w:sz w:val="28"/>
          <w:szCs w:val="28"/>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w:t>
      </w:r>
      <w:r w:rsidRPr="00CB41C2">
        <w:rPr>
          <w:sz w:val="28"/>
          <w:szCs w:val="28"/>
        </w:rPr>
        <w:t>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w:t>
      </w:r>
      <w:r w:rsidRPr="00CB41C2">
        <w:rPr>
          <w:sz w:val="28"/>
          <w:szCs w:val="28"/>
        </w:rPr>
        <w:t>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w:t>
      </w:r>
      <w:r w:rsidRPr="00CB41C2">
        <w:rPr>
          <w:sz w:val="28"/>
          <w:szCs w:val="28"/>
        </w:rPr>
        <w:t> </w:t>
      </w:r>
      <w:hyperlink r:id="rId105" w:anchor="a2" w:tooltip="+" w:history="1">
        <w:r w:rsidRPr="00CB41C2">
          <w:rPr>
            <w:rStyle w:val="a3"/>
            <w:color w:val="auto"/>
            <w:sz w:val="28"/>
            <w:szCs w:val="28"/>
          </w:rPr>
          <w:t>перечню</w:t>
        </w:r>
      </w:hyperlink>
      <w:r w:rsidRPr="00CB41C2">
        <w:rPr>
          <w:sz w:val="28"/>
          <w:szCs w:val="28"/>
        </w:rPr>
        <w:t>, устанавливаемом</w:t>
      </w:r>
      <w:r w:rsidRPr="00CB41C2">
        <w:rPr>
          <w:sz w:val="28"/>
          <w:szCs w:val="28"/>
        </w:rPr>
        <w:t>у Министерством здравоохранения.</w:t>
      </w:r>
    </w:p>
    <w:p w:rsidR="00000000" w:rsidRPr="00CB41C2" w:rsidRDefault="004D490C">
      <w:pPr>
        <w:pStyle w:val="newncpi"/>
        <w:divId w:val="887187349"/>
        <w:rPr>
          <w:sz w:val="28"/>
          <w:szCs w:val="28"/>
        </w:rPr>
      </w:pPr>
      <w:r w:rsidRPr="00CB41C2">
        <w:rPr>
          <w:sz w:val="28"/>
          <w:szCs w:val="28"/>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106" w:anchor="a757" w:tooltip="+" w:history="1">
        <w:r w:rsidRPr="00CB41C2">
          <w:rPr>
            <w:rStyle w:val="a3"/>
            <w:color w:val="auto"/>
            <w:sz w:val="28"/>
            <w:szCs w:val="28"/>
          </w:rPr>
          <w:t>пунктом 1.11</w:t>
        </w:r>
        <w:r w:rsidRPr="00CB41C2">
          <w:rPr>
            <w:rStyle w:val="a3"/>
            <w:color w:val="auto"/>
            <w:sz w:val="28"/>
            <w:szCs w:val="28"/>
            <w:vertAlign w:val="superscript"/>
          </w:rPr>
          <w:t>1</w:t>
        </w:r>
      </w:hyperlink>
      <w:r w:rsidRPr="00CB41C2">
        <w:rPr>
          <w:sz w:val="28"/>
          <w:szCs w:val="28"/>
        </w:rPr>
        <w:t xml:space="preserve"> перечня административных процедур, осуществляемых государственными органами и иными организациями по заявлениям граждан.</w:t>
      </w:r>
    </w:p>
    <w:p w:rsidR="00000000" w:rsidRPr="00CB41C2" w:rsidRDefault="004D490C">
      <w:pPr>
        <w:pStyle w:val="newncpi"/>
        <w:divId w:val="887187349"/>
        <w:rPr>
          <w:sz w:val="28"/>
          <w:szCs w:val="28"/>
        </w:rPr>
      </w:pPr>
      <w:bookmarkStart w:id="160" w:name="a330"/>
      <w:bookmarkEnd w:id="160"/>
      <w:r w:rsidRPr="00CB41C2">
        <w:rPr>
          <w:sz w:val="28"/>
          <w:szCs w:val="28"/>
        </w:rPr>
        <w:lastRenderedPageBreak/>
        <w:t>При наличии в жилых домах конструктивных особенностей расположения остановочных площадок лифта плата за техничес</w:t>
      </w:r>
      <w:r w:rsidRPr="00CB41C2">
        <w:rPr>
          <w:sz w:val="28"/>
          <w:szCs w:val="28"/>
        </w:rPr>
        <w:t>кое обслуживание лифта плательщиками жилищно-коммунальных услуг вносится, если:</w:t>
      </w:r>
    </w:p>
    <w:p w:rsidR="00000000" w:rsidRPr="00CB41C2" w:rsidRDefault="004D490C">
      <w:pPr>
        <w:pStyle w:val="newncpi"/>
        <w:divId w:val="887187349"/>
        <w:rPr>
          <w:sz w:val="28"/>
          <w:szCs w:val="28"/>
        </w:rPr>
      </w:pPr>
      <w:r w:rsidRPr="00CB41C2">
        <w:rPr>
          <w:sz w:val="28"/>
          <w:szCs w:val="28"/>
        </w:rPr>
        <w:t>первая остановочная площадка лифта расположена в подвале, – плательщиками жилищно-коммунальных услуг, проживающими на первом этаже и выше;</w:t>
      </w:r>
    </w:p>
    <w:p w:rsidR="00000000" w:rsidRPr="00CB41C2" w:rsidRDefault="004D490C">
      <w:pPr>
        <w:pStyle w:val="newncpi"/>
        <w:divId w:val="887187349"/>
        <w:rPr>
          <w:sz w:val="28"/>
          <w:szCs w:val="28"/>
        </w:rPr>
      </w:pPr>
      <w:r w:rsidRPr="00CB41C2">
        <w:rPr>
          <w:sz w:val="28"/>
          <w:szCs w:val="28"/>
        </w:rPr>
        <w:t>лифт останавливается между первым и в</w:t>
      </w:r>
      <w:r w:rsidRPr="00CB41C2">
        <w:rPr>
          <w:sz w:val="28"/>
          <w:szCs w:val="28"/>
        </w:rPr>
        <w:t>торым этажами, – плательщиками жилищно-коммунальных услуг, проживающими на третьем этаже и выше;</w:t>
      </w:r>
    </w:p>
    <w:p w:rsidR="00000000" w:rsidRPr="00CB41C2" w:rsidRDefault="004D490C">
      <w:pPr>
        <w:pStyle w:val="newncpi"/>
        <w:divId w:val="887187349"/>
        <w:rPr>
          <w:sz w:val="28"/>
          <w:szCs w:val="28"/>
        </w:rPr>
      </w:pPr>
      <w:r w:rsidRPr="00CB41C2">
        <w:rPr>
          <w:sz w:val="28"/>
          <w:szCs w:val="28"/>
        </w:rPr>
        <w:t>на первом этаже расположены нежилые помещения, – плательщиками жилищно-коммунальных услуг, проживающими на первом жилом этаже и выше;</w:t>
      </w:r>
    </w:p>
    <w:p w:rsidR="00000000" w:rsidRPr="00CB41C2" w:rsidRDefault="004D490C">
      <w:pPr>
        <w:pStyle w:val="newncpi"/>
        <w:divId w:val="887187349"/>
        <w:rPr>
          <w:sz w:val="28"/>
          <w:szCs w:val="28"/>
        </w:rPr>
      </w:pPr>
      <w:r w:rsidRPr="00CB41C2">
        <w:rPr>
          <w:sz w:val="28"/>
          <w:szCs w:val="28"/>
        </w:rPr>
        <w:t>в кабине лифта заблокиров</w:t>
      </w:r>
      <w:r w:rsidRPr="00CB41C2">
        <w:rPr>
          <w:sz w:val="28"/>
          <w:szCs w:val="28"/>
        </w:rPr>
        <w:t>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000000" w:rsidRPr="00CB41C2" w:rsidRDefault="004D490C">
      <w:pPr>
        <w:pStyle w:val="newncpi"/>
        <w:divId w:val="887187349"/>
        <w:rPr>
          <w:sz w:val="28"/>
          <w:szCs w:val="28"/>
        </w:rPr>
      </w:pPr>
      <w:r w:rsidRPr="00CB41C2">
        <w:rPr>
          <w:sz w:val="28"/>
          <w:szCs w:val="28"/>
        </w:rPr>
        <w:t>первая остановочная площадка лифта расположена на нулевом (</w:t>
      </w:r>
      <w:r w:rsidRPr="00CB41C2">
        <w:rPr>
          <w:sz w:val="28"/>
          <w:szCs w:val="28"/>
        </w:rPr>
        <w:t>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000000" w:rsidRPr="00CB41C2" w:rsidRDefault="004D490C">
      <w:pPr>
        <w:pStyle w:val="point"/>
        <w:divId w:val="887187349"/>
        <w:rPr>
          <w:sz w:val="28"/>
          <w:szCs w:val="28"/>
        </w:rPr>
      </w:pPr>
      <w:bookmarkStart w:id="161" w:name="a108"/>
      <w:bookmarkEnd w:id="161"/>
      <w:r w:rsidRPr="00CB41C2">
        <w:rPr>
          <w:sz w:val="28"/>
          <w:szCs w:val="28"/>
        </w:rPr>
        <w:t xml:space="preserve">51. Плата за техническое обслуживание лифта вносится с учетом положений </w:t>
      </w:r>
      <w:hyperlink w:anchor="a329" w:tooltip="+" w:history="1">
        <w:r w:rsidRPr="00CB41C2">
          <w:rPr>
            <w:rStyle w:val="a3"/>
            <w:color w:val="auto"/>
            <w:sz w:val="28"/>
            <w:szCs w:val="28"/>
          </w:rPr>
          <w:t>пункта 50</w:t>
        </w:r>
      </w:hyperlink>
      <w:r w:rsidRPr="00CB41C2">
        <w:rPr>
          <w:sz w:val="28"/>
          <w:szCs w:val="28"/>
        </w:rPr>
        <w:t xml:space="preserve"> настоящего Положения по тарифу, обеспечивающему полное возмещение экономически обоснованных затрат:</w:t>
      </w:r>
    </w:p>
    <w:p w:rsidR="00000000" w:rsidRPr="00CB41C2" w:rsidRDefault="004D490C">
      <w:pPr>
        <w:pStyle w:val="newncpi"/>
        <w:divId w:val="887187349"/>
        <w:rPr>
          <w:sz w:val="28"/>
          <w:szCs w:val="28"/>
        </w:rPr>
      </w:pPr>
      <w:r w:rsidRPr="00CB41C2">
        <w:rPr>
          <w:sz w:val="28"/>
          <w:szCs w:val="28"/>
        </w:rPr>
        <w:t xml:space="preserve">в случаях, предусмотренных в </w:t>
      </w:r>
      <w:hyperlink w:anchor="a83" w:tooltip="+" w:history="1">
        <w:r w:rsidRPr="00CB41C2">
          <w:rPr>
            <w:rStyle w:val="a3"/>
            <w:color w:val="auto"/>
            <w:sz w:val="28"/>
            <w:szCs w:val="28"/>
          </w:rPr>
          <w:t>абзаце четвертом</w:t>
        </w:r>
      </w:hyperlink>
      <w:r w:rsidRPr="00CB41C2">
        <w:rPr>
          <w:sz w:val="28"/>
          <w:szCs w:val="28"/>
        </w:rPr>
        <w:t xml:space="preserve"> пункта 12 настоящего Положения;</w:t>
      </w:r>
    </w:p>
    <w:p w:rsidR="00000000" w:rsidRPr="00CB41C2" w:rsidRDefault="004D490C">
      <w:pPr>
        <w:pStyle w:val="newncpi"/>
        <w:divId w:val="887187349"/>
        <w:rPr>
          <w:sz w:val="28"/>
          <w:szCs w:val="28"/>
        </w:rPr>
      </w:pPr>
      <w:r w:rsidRPr="00CB41C2">
        <w:rPr>
          <w:sz w:val="28"/>
          <w:szCs w:val="28"/>
        </w:rPr>
        <w:t>при наличии у плательщика жилищ</w:t>
      </w:r>
      <w:r w:rsidRPr="00CB41C2">
        <w:rPr>
          <w:sz w:val="28"/>
          <w:szCs w:val="28"/>
        </w:rPr>
        <w:t>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000000" w:rsidRPr="00CB41C2" w:rsidRDefault="004D490C">
      <w:pPr>
        <w:pStyle w:val="newncpi"/>
        <w:divId w:val="887187349"/>
        <w:rPr>
          <w:sz w:val="28"/>
          <w:szCs w:val="28"/>
        </w:rPr>
      </w:pPr>
      <w:r w:rsidRPr="00CB41C2">
        <w:rPr>
          <w:sz w:val="28"/>
          <w:szCs w:val="28"/>
        </w:rPr>
        <w:t xml:space="preserve">Плата за техническое обслуживание лифта вносится с учетом положений </w:t>
      </w:r>
      <w:hyperlink w:anchor="a329" w:tooltip="+" w:history="1">
        <w:r w:rsidRPr="00CB41C2">
          <w:rPr>
            <w:rStyle w:val="a3"/>
            <w:color w:val="auto"/>
            <w:sz w:val="28"/>
            <w:szCs w:val="28"/>
          </w:rPr>
          <w:t>пункта 50</w:t>
        </w:r>
      </w:hyperlink>
      <w:r w:rsidRPr="00CB41C2">
        <w:rPr>
          <w:sz w:val="28"/>
          <w:szCs w:val="28"/>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w:t>
      </w:r>
      <w:r w:rsidRPr="00CB41C2">
        <w:rPr>
          <w:sz w:val="28"/>
          <w:szCs w:val="28"/>
        </w:rPr>
        <w:t>ии нежилых помещений, использующихся для осуществления предпринимательской деятельности.</w:t>
      </w:r>
    </w:p>
    <w:p w:rsidR="00000000" w:rsidRPr="00CB41C2" w:rsidRDefault="004D490C">
      <w:pPr>
        <w:pStyle w:val="chapter"/>
        <w:divId w:val="887187349"/>
        <w:rPr>
          <w:sz w:val="28"/>
          <w:szCs w:val="28"/>
        </w:rPr>
      </w:pPr>
      <w:bookmarkStart w:id="162" w:name="a31"/>
      <w:bookmarkEnd w:id="162"/>
      <w:r w:rsidRPr="00CB41C2">
        <w:rPr>
          <w:sz w:val="28"/>
          <w:szCs w:val="28"/>
        </w:rPr>
        <w:t>ГЛАВА 12</w:t>
      </w:r>
      <w:r w:rsidRPr="00CB41C2">
        <w:rPr>
          <w:sz w:val="28"/>
          <w:szCs w:val="28"/>
        </w:rPr>
        <w:br/>
        <w:t>ПЛАТА ЗА ОБРАЩЕНИЕ С ТВЕРДЫМИ КОММУНАЛЬНЫМИ ОТХОДАМИ</w:t>
      </w:r>
    </w:p>
    <w:p w:rsidR="00000000" w:rsidRPr="00CB41C2" w:rsidRDefault="004D490C">
      <w:pPr>
        <w:pStyle w:val="point"/>
        <w:divId w:val="887187349"/>
        <w:rPr>
          <w:sz w:val="28"/>
          <w:szCs w:val="28"/>
        </w:rPr>
      </w:pPr>
      <w:bookmarkStart w:id="163" w:name="a187"/>
      <w:bookmarkEnd w:id="163"/>
      <w:r w:rsidRPr="00CB41C2">
        <w:rPr>
          <w:sz w:val="28"/>
          <w:szCs w:val="28"/>
        </w:rPr>
        <w:lastRenderedPageBreak/>
        <w:t>52. Плата за обращение с твердыми коммунальными отходами рассчитывается по субсидируемым тарифам для насе</w:t>
      </w:r>
      <w:r w:rsidRPr="00CB41C2">
        <w:rPr>
          <w:sz w:val="28"/>
          <w:szCs w:val="28"/>
        </w:rPr>
        <w:t>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w:t>
      </w:r>
      <w:r w:rsidRPr="00CB41C2">
        <w:rPr>
          <w:sz w:val="28"/>
          <w:szCs w:val="28"/>
        </w:rPr>
        <w:t>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w:t>
      </w:r>
      <w:r w:rsidRPr="00CB41C2">
        <w:rPr>
          <w:sz w:val="28"/>
          <w:szCs w:val="28"/>
        </w:rPr>
        <w:t>а или договорам лизинга жилого помещения без регистрации в жилом помещении.</w:t>
      </w:r>
    </w:p>
    <w:p w:rsidR="00000000" w:rsidRPr="00CB41C2" w:rsidRDefault="004D490C">
      <w:pPr>
        <w:pStyle w:val="newncpi"/>
        <w:divId w:val="887187349"/>
        <w:rPr>
          <w:sz w:val="28"/>
          <w:szCs w:val="28"/>
        </w:rPr>
      </w:pPr>
      <w:r w:rsidRPr="00CB41C2">
        <w:rPr>
          <w:sz w:val="28"/>
          <w:szCs w:val="28"/>
        </w:rPr>
        <w:t xml:space="preserve">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w:t>
      </w:r>
      <w:r w:rsidRPr="00CB41C2">
        <w:rPr>
          <w:sz w:val="28"/>
          <w:szCs w:val="28"/>
        </w:rPr>
        <w:t>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w:t>
      </w:r>
      <w:r w:rsidRPr="00CB41C2">
        <w:rPr>
          <w:sz w:val="28"/>
          <w:szCs w:val="28"/>
        </w:rPr>
        <w:t>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w:t>
      </w:r>
      <w:r w:rsidRPr="00CB41C2">
        <w:rPr>
          <w:sz w:val="28"/>
          <w:szCs w:val="28"/>
        </w:rPr>
        <w:t>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000000" w:rsidRPr="00CB41C2" w:rsidRDefault="004D490C">
      <w:pPr>
        <w:pStyle w:val="newncpi"/>
        <w:divId w:val="887187349"/>
        <w:rPr>
          <w:sz w:val="28"/>
          <w:szCs w:val="28"/>
        </w:rPr>
      </w:pPr>
      <w:bookmarkStart w:id="164" w:name="a100"/>
      <w:bookmarkEnd w:id="164"/>
      <w:r w:rsidRPr="00CB41C2">
        <w:rPr>
          <w:sz w:val="28"/>
          <w:szCs w:val="28"/>
        </w:rPr>
        <w:t>Плата за обращение с твердыми коммунальными отходами в отношении жилы</w:t>
      </w:r>
      <w:r w:rsidRPr="00CB41C2">
        <w:rPr>
          <w:sz w:val="28"/>
          <w:szCs w:val="28"/>
        </w:rPr>
        <w:t>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w:t>
      </w:r>
      <w:r w:rsidRPr="00CB41C2">
        <w:rPr>
          <w:sz w:val="28"/>
          <w:szCs w:val="28"/>
        </w:rPr>
        <w:t xml:space="preserve"> случаев, указанных в </w:t>
      </w:r>
      <w:hyperlink w:anchor="a187" w:tooltip="+" w:history="1">
        <w:r w:rsidRPr="00CB41C2">
          <w:rPr>
            <w:rStyle w:val="a3"/>
            <w:color w:val="auto"/>
            <w:sz w:val="28"/>
            <w:szCs w:val="28"/>
          </w:rPr>
          <w:t>части первой</w:t>
        </w:r>
      </w:hyperlink>
      <w:r w:rsidRPr="00CB41C2">
        <w:rPr>
          <w:sz w:val="28"/>
          <w:szCs w:val="28"/>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000000" w:rsidRPr="00CB41C2" w:rsidRDefault="004D490C">
      <w:pPr>
        <w:pStyle w:val="newncpi"/>
        <w:divId w:val="887187349"/>
        <w:rPr>
          <w:sz w:val="28"/>
          <w:szCs w:val="28"/>
        </w:rPr>
      </w:pPr>
      <w:r w:rsidRPr="00CB41C2">
        <w:rPr>
          <w:sz w:val="28"/>
          <w:szCs w:val="28"/>
        </w:rPr>
        <w:t>Исполните</w:t>
      </w:r>
      <w:r w:rsidRPr="00CB41C2">
        <w:rPr>
          <w:sz w:val="28"/>
          <w:szCs w:val="28"/>
        </w:rPr>
        <w:t>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w:t>
      </w:r>
      <w:r w:rsidRPr="00CB41C2">
        <w:rPr>
          <w:sz w:val="28"/>
          <w:szCs w:val="28"/>
        </w:rPr>
        <w:t>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w:t>
      </w:r>
      <w:r w:rsidRPr="00CB41C2">
        <w:rPr>
          <w:sz w:val="28"/>
          <w:szCs w:val="28"/>
        </w:rPr>
        <w:t>е твердых коммунальных отходов.</w:t>
      </w:r>
    </w:p>
    <w:p w:rsidR="00000000" w:rsidRPr="00CB41C2" w:rsidRDefault="004D490C">
      <w:pPr>
        <w:pStyle w:val="newncpi"/>
        <w:divId w:val="887187349"/>
        <w:rPr>
          <w:sz w:val="28"/>
          <w:szCs w:val="28"/>
        </w:rPr>
      </w:pPr>
      <w:r w:rsidRPr="00CB41C2">
        <w:rPr>
          <w:sz w:val="28"/>
          <w:szCs w:val="28"/>
        </w:rPr>
        <w:lastRenderedPageBreak/>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w:t>
      </w:r>
      <w:r w:rsidRPr="00CB41C2">
        <w:rPr>
          <w:sz w:val="28"/>
          <w:szCs w:val="28"/>
        </w:rPr>
        <w:t>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w:t>
      </w:r>
      <w:r w:rsidRPr="00CB41C2">
        <w:rPr>
          <w:sz w:val="28"/>
          <w:szCs w:val="28"/>
        </w:rPr>
        <w:t>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w:t>
      </w:r>
      <w:r w:rsidRPr="00CB41C2">
        <w:rPr>
          <w:sz w:val="28"/>
          <w:szCs w:val="28"/>
        </w:rPr>
        <w:t>риостановлении оказания услуги по обращению с твердыми коммунальными отходами с указанием периода, но не более 6 месяцев в календарном году.</w:t>
      </w:r>
    </w:p>
    <w:p w:rsidR="00000000" w:rsidRPr="00CB41C2" w:rsidRDefault="004D490C">
      <w:pPr>
        <w:pStyle w:val="point"/>
        <w:divId w:val="887187349"/>
        <w:rPr>
          <w:sz w:val="28"/>
          <w:szCs w:val="28"/>
        </w:rPr>
      </w:pPr>
      <w:r w:rsidRPr="00CB41C2">
        <w:rPr>
          <w:sz w:val="28"/>
          <w:szCs w:val="28"/>
        </w:rPr>
        <w:t>52</w:t>
      </w:r>
      <w:r w:rsidRPr="00CB41C2">
        <w:rPr>
          <w:sz w:val="28"/>
          <w:szCs w:val="28"/>
          <w:vertAlign w:val="superscript"/>
        </w:rPr>
        <w:t>1</w:t>
      </w:r>
      <w:r w:rsidRPr="00CB41C2">
        <w:rPr>
          <w:sz w:val="28"/>
          <w:szCs w:val="28"/>
        </w:rPr>
        <w:t>. Плата за обращение с твердыми коммунальными отходами в случае принятия жилого помещения в составе наследства и</w:t>
      </w:r>
      <w:r w:rsidRPr="00CB41C2">
        <w:rPr>
          <w:sz w:val="28"/>
          <w:szCs w:val="28"/>
        </w:rPr>
        <w:t xml:space="preserve"> отсутствия зарегистрированных по месту жительства и (или) пребывания в жилом помещении не начисляется до получения</w:t>
      </w:r>
      <w:r w:rsidRPr="00CB41C2">
        <w:rPr>
          <w:sz w:val="28"/>
          <w:szCs w:val="28"/>
        </w:rPr>
        <w:t xml:space="preserve"> </w:t>
      </w:r>
      <w:hyperlink r:id="rId107" w:anchor="a75" w:tooltip="+" w:history="1">
        <w:r w:rsidRPr="00CB41C2">
          <w:rPr>
            <w:rStyle w:val="a3"/>
            <w:color w:val="auto"/>
            <w:sz w:val="28"/>
            <w:szCs w:val="28"/>
          </w:rPr>
          <w:t>свидетельства</w:t>
        </w:r>
      </w:hyperlink>
      <w:r w:rsidRPr="00CB41C2">
        <w:rPr>
          <w:sz w:val="28"/>
          <w:szCs w:val="28"/>
        </w:rPr>
        <w:t xml:space="preserve"> о праве на наследство, но не более семи месяцев со дня открытия наследств</w:t>
      </w:r>
      <w:r w:rsidRPr="00CB41C2">
        <w:rPr>
          <w:sz w:val="28"/>
          <w:szCs w:val="28"/>
        </w:rPr>
        <w:t>а.</w:t>
      </w:r>
    </w:p>
    <w:p w:rsidR="00000000" w:rsidRPr="00CB41C2" w:rsidRDefault="004D490C">
      <w:pPr>
        <w:pStyle w:val="point"/>
        <w:divId w:val="887187349"/>
        <w:rPr>
          <w:sz w:val="28"/>
          <w:szCs w:val="28"/>
        </w:rPr>
      </w:pPr>
      <w:bookmarkStart w:id="165" w:name="a150"/>
      <w:bookmarkEnd w:id="165"/>
      <w:r w:rsidRPr="00CB41C2">
        <w:rPr>
          <w:sz w:val="28"/>
          <w:szCs w:val="28"/>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000000" w:rsidRPr="00CB41C2" w:rsidRDefault="004D490C">
      <w:pPr>
        <w:pStyle w:val="point"/>
        <w:divId w:val="887187349"/>
        <w:rPr>
          <w:sz w:val="28"/>
          <w:szCs w:val="28"/>
        </w:rPr>
      </w:pPr>
      <w:bookmarkStart w:id="166" w:name="a109"/>
      <w:bookmarkEnd w:id="166"/>
      <w:r w:rsidRPr="00CB41C2">
        <w:rPr>
          <w:sz w:val="28"/>
          <w:szCs w:val="28"/>
        </w:rPr>
        <w:t>54. Плата за обращение с твердыми коммунал</w:t>
      </w:r>
      <w:r w:rsidRPr="00CB41C2">
        <w:rPr>
          <w:sz w:val="28"/>
          <w:szCs w:val="28"/>
        </w:rPr>
        <w:t>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w:t>
      </w:r>
      <w:r w:rsidRPr="00CB41C2">
        <w:rPr>
          <w:sz w:val="28"/>
          <w:szCs w:val="28"/>
        </w:rPr>
        <w:t>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00000" w:rsidRPr="00CB41C2" w:rsidRDefault="004D490C">
      <w:pPr>
        <w:pStyle w:val="chapter"/>
        <w:divId w:val="887187349"/>
        <w:rPr>
          <w:sz w:val="28"/>
          <w:szCs w:val="28"/>
        </w:rPr>
      </w:pPr>
      <w:bookmarkStart w:id="167" w:name="a32"/>
      <w:bookmarkEnd w:id="167"/>
      <w:r w:rsidRPr="00CB41C2">
        <w:rPr>
          <w:sz w:val="28"/>
          <w:szCs w:val="28"/>
        </w:rPr>
        <w:t>ГЛАВА 13</w:t>
      </w:r>
      <w:r w:rsidRPr="00CB41C2">
        <w:rPr>
          <w:sz w:val="28"/>
          <w:szCs w:val="28"/>
        </w:rPr>
        <w:br/>
      </w:r>
      <w:r w:rsidRPr="00CB41C2">
        <w:rPr>
          <w:sz w:val="28"/>
          <w:szCs w:val="28"/>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000000" w:rsidRPr="00CB41C2" w:rsidRDefault="004D490C">
      <w:pPr>
        <w:pStyle w:val="point"/>
        <w:divId w:val="887187349"/>
        <w:rPr>
          <w:sz w:val="28"/>
          <w:szCs w:val="28"/>
        </w:rPr>
      </w:pPr>
      <w:bookmarkStart w:id="168" w:name="a97"/>
      <w:bookmarkEnd w:id="168"/>
      <w:r w:rsidRPr="00CB41C2">
        <w:rPr>
          <w:sz w:val="28"/>
          <w:szCs w:val="28"/>
        </w:rPr>
        <w:t>55. Плательщики жилищно-коммунальных услуг в общежитиях вносят плату за:</w:t>
      </w:r>
    </w:p>
    <w:p w:rsidR="00000000" w:rsidRPr="00CB41C2" w:rsidRDefault="004D490C">
      <w:pPr>
        <w:pStyle w:val="newncpi"/>
        <w:divId w:val="887187349"/>
        <w:rPr>
          <w:sz w:val="28"/>
          <w:szCs w:val="28"/>
        </w:rPr>
      </w:pPr>
      <w:bookmarkStart w:id="169" w:name="a145"/>
      <w:bookmarkEnd w:id="169"/>
      <w:r w:rsidRPr="00CB41C2">
        <w:rPr>
          <w:sz w:val="28"/>
          <w:szCs w:val="28"/>
        </w:rPr>
        <w:lastRenderedPageBreak/>
        <w:t>техническое обслуживание,</w:t>
      </w:r>
      <w:r w:rsidRPr="00CB41C2">
        <w:rPr>
          <w:sz w:val="28"/>
          <w:szCs w:val="28"/>
        </w:rPr>
        <w:t xml:space="preserve">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w:t>
      </w:r>
      <w:r w:rsidRPr="00CB41C2">
        <w:rPr>
          <w:sz w:val="28"/>
          <w:szCs w:val="28"/>
        </w:rPr>
        <w:t>ения;</w:t>
      </w:r>
    </w:p>
    <w:p w:rsidR="00000000" w:rsidRPr="00CB41C2" w:rsidRDefault="004D490C">
      <w:pPr>
        <w:pStyle w:val="newncpi"/>
        <w:divId w:val="887187349"/>
        <w:rPr>
          <w:sz w:val="28"/>
          <w:szCs w:val="28"/>
        </w:rPr>
      </w:pPr>
      <w:bookmarkStart w:id="170" w:name="a141"/>
      <w:bookmarkEnd w:id="170"/>
      <w:r w:rsidRPr="00CB41C2">
        <w:rPr>
          <w:sz w:val="28"/>
          <w:szCs w:val="28"/>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w:t>
      </w:r>
      <w:r w:rsidRPr="00CB41C2">
        <w:rPr>
          <w:sz w:val="28"/>
          <w:szCs w:val="28"/>
        </w:rPr>
        <w:t>вии с законодательством;</w:t>
      </w:r>
    </w:p>
    <w:p w:rsidR="00000000" w:rsidRPr="00CB41C2" w:rsidRDefault="004D490C">
      <w:pPr>
        <w:pStyle w:val="newncpi"/>
        <w:divId w:val="887187349"/>
        <w:rPr>
          <w:sz w:val="28"/>
          <w:szCs w:val="28"/>
        </w:rPr>
      </w:pPr>
      <w:bookmarkStart w:id="171" w:name="a258"/>
      <w:bookmarkEnd w:id="171"/>
      <w:r w:rsidRPr="00CB41C2">
        <w:rPr>
          <w:sz w:val="28"/>
          <w:szCs w:val="28"/>
        </w:rP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w:t>
      </w:r>
      <w:r w:rsidRPr="00CB41C2">
        <w:rPr>
          <w:sz w:val="28"/>
          <w:szCs w:val="28"/>
        </w:rPr>
        <w:t xml:space="preserve">мьи, – пропорционально занимаемой ими общей площади жилого помещения в порядке, установленном в пунктах </w:t>
      </w:r>
      <w:hyperlink w:anchor="a290" w:tooltip="+" w:history="1">
        <w:r w:rsidRPr="00CB41C2">
          <w:rPr>
            <w:rStyle w:val="a3"/>
            <w:color w:val="auto"/>
            <w:sz w:val="28"/>
            <w:szCs w:val="28"/>
          </w:rPr>
          <w:t>16</w:t>
        </w:r>
      </w:hyperlink>
      <w:r w:rsidRPr="00CB41C2">
        <w:rPr>
          <w:sz w:val="28"/>
          <w:szCs w:val="28"/>
        </w:rPr>
        <w:t xml:space="preserve">, 17, </w:t>
      </w:r>
      <w:hyperlink w:anchor="a12" w:tooltip="+" w:history="1">
        <w:r w:rsidRPr="00CB41C2">
          <w:rPr>
            <w:rStyle w:val="a3"/>
            <w:color w:val="auto"/>
            <w:sz w:val="28"/>
            <w:szCs w:val="28"/>
          </w:rPr>
          <w:t>19</w:t>
        </w:r>
      </w:hyperlink>
      <w:r w:rsidRPr="00CB41C2">
        <w:rPr>
          <w:sz w:val="28"/>
          <w:szCs w:val="28"/>
        </w:rPr>
        <w:t xml:space="preserve">, </w:t>
      </w:r>
      <w:hyperlink w:anchor="a16" w:tooltip="+" w:history="1">
        <w:r w:rsidRPr="00CB41C2">
          <w:rPr>
            <w:rStyle w:val="a3"/>
            <w:color w:val="auto"/>
            <w:sz w:val="28"/>
            <w:szCs w:val="28"/>
          </w:rPr>
          <w:t>22–24</w:t>
        </w:r>
      </w:hyperlink>
      <w:r w:rsidRPr="00CB41C2">
        <w:rPr>
          <w:sz w:val="28"/>
          <w:szCs w:val="28"/>
        </w:rPr>
        <w:t xml:space="preserve">, </w:t>
      </w:r>
      <w:hyperlink w:anchor="a17" w:tooltip="+" w:history="1">
        <w:r w:rsidRPr="00CB41C2">
          <w:rPr>
            <w:rStyle w:val="a3"/>
            <w:color w:val="auto"/>
            <w:sz w:val="28"/>
            <w:szCs w:val="28"/>
          </w:rPr>
          <w:t>38</w:t>
        </w:r>
      </w:hyperlink>
      <w:r w:rsidRPr="00CB41C2">
        <w:rPr>
          <w:sz w:val="28"/>
          <w:szCs w:val="28"/>
        </w:rPr>
        <w:t xml:space="preserve"> и 39 настоящего Положения;</w:t>
      </w:r>
    </w:p>
    <w:p w:rsidR="00000000" w:rsidRPr="00CB41C2" w:rsidRDefault="004D490C">
      <w:pPr>
        <w:pStyle w:val="newncpi"/>
        <w:divId w:val="887187349"/>
        <w:rPr>
          <w:sz w:val="28"/>
          <w:szCs w:val="28"/>
        </w:rPr>
      </w:pPr>
      <w:r w:rsidRPr="00CB41C2">
        <w:rPr>
          <w:sz w:val="28"/>
          <w:szCs w:val="28"/>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w:t>
      </w:r>
      <w:r w:rsidRPr="00CB41C2">
        <w:rPr>
          <w:sz w:val="28"/>
          <w:szCs w:val="28"/>
        </w:rPr>
        <w:t>анной исходя из предельно допустимого тарифа на данную услугу.</w:t>
      </w:r>
    </w:p>
    <w:p w:rsidR="00000000" w:rsidRPr="00CB41C2" w:rsidRDefault="004D490C">
      <w:pPr>
        <w:pStyle w:val="newncpi"/>
        <w:divId w:val="887187349"/>
        <w:rPr>
          <w:sz w:val="28"/>
          <w:szCs w:val="28"/>
        </w:rPr>
      </w:pPr>
      <w:bookmarkStart w:id="172" w:name="a319"/>
      <w:bookmarkEnd w:id="172"/>
      <w:r w:rsidRPr="00CB41C2">
        <w:rPr>
          <w:sz w:val="28"/>
          <w:szCs w:val="28"/>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w:t>
      </w:r>
      <w:r w:rsidRPr="00CB41C2">
        <w:rPr>
          <w:sz w:val="28"/>
          <w:szCs w:val="28"/>
        </w:rPr>
        <w:t>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w:t>
      </w:r>
      <w:r w:rsidRPr="00CB41C2">
        <w:rPr>
          <w:sz w:val="28"/>
          <w:szCs w:val="28"/>
        </w:rPr>
        <w:t>у жительства в жилом помещении, а также имеющим право владения и пользования жилым помещением в общежитии по</w:t>
      </w:r>
      <w:r w:rsidRPr="00CB41C2">
        <w:rPr>
          <w:sz w:val="28"/>
          <w:szCs w:val="28"/>
        </w:rPr>
        <w:t> </w:t>
      </w:r>
      <w:hyperlink r:id="rId108" w:anchor="a3" w:tooltip="+" w:history="1">
        <w:r w:rsidRPr="00CB41C2">
          <w:rPr>
            <w:rStyle w:val="a3"/>
            <w:color w:val="auto"/>
            <w:sz w:val="28"/>
            <w:szCs w:val="28"/>
          </w:rPr>
          <w:t>договорам</w:t>
        </w:r>
      </w:hyperlink>
      <w:r w:rsidRPr="00CB41C2">
        <w:rPr>
          <w:sz w:val="28"/>
          <w:szCs w:val="28"/>
        </w:rPr>
        <w:t xml:space="preserve"> найма.</w:t>
      </w:r>
    </w:p>
    <w:p w:rsidR="00000000" w:rsidRPr="00CB41C2" w:rsidRDefault="004D490C">
      <w:pPr>
        <w:pStyle w:val="newncpi"/>
        <w:divId w:val="887187349"/>
        <w:rPr>
          <w:sz w:val="28"/>
          <w:szCs w:val="28"/>
        </w:rPr>
      </w:pPr>
      <w:r w:rsidRPr="00CB41C2">
        <w:rPr>
          <w:sz w:val="28"/>
          <w:szCs w:val="28"/>
        </w:rPr>
        <w:t>При отсутствии прибора индивидуального учета расхода воды из объемов услуг водо</w:t>
      </w:r>
      <w:r w:rsidRPr="00CB41C2">
        <w:rPr>
          <w:sz w:val="28"/>
          <w:szCs w:val="28"/>
        </w:rPr>
        <w:t>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w:t>
      </w:r>
      <w:r w:rsidRPr="00CB41C2">
        <w:rPr>
          <w:sz w:val="28"/>
          <w:szCs w:val="28"/>
        </w:rPr>
        <w:t>орм водопотребления, установленных местными исполнительными и распорядительными органами.</w:t>
      </w:r>
    </w:p>
    <w:p w:rsidR="00000000" w:rsidRPr="00CB41C2" w:rsidRDefault="004D490C">
      <w:pPr>
        <w:pStyle w:val="point"/>
        <w:divId w:val="887187349"/>
        <w:rPr>
          <w:sz w:val="28"/>
          <w:szCs w:val="28"/>
        </w:rPr>
      </w:pPr>
      <w:r w:rsidRPr="00CB41C2">
        <w:rPr>
          <w:sz w:val="28"/>
          <w:szCs w:val="28"/>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w:t>
      </w:r>
      <w:r w:rsidRPr="00CB41C2">
        <w:rPr>
          <w:sz w:val="28"/>
          <w:szCs w:val="28"/>
        </w:rPr>
        <w:t xml:space="preserve"> пропорционально количеству граждан, </w:t>
      </w:r>
      <w:r w:rsidRPr="00CB41C2">
        <w:rPr>
          <w:sz w:val="28"/>
          <w:szCs w:val="28"/>
        </w:rPr>
        <w:lastRenderedPageBreak/>
        <w:t>зарегистрированных по месту жительства в жилом помещении, а также имеющих право владения и пользования жилым помещением в общежитии по</w:t>
      </w:r>
      <w:r w:rsidRPr="00CB41C2">
        <w:rPr>
          <w:sz w:val="28"/>
          <w:szCs w:val="28"/>
        </w:rPr>
        <w:t> </w:t>
      </w:r>
      <w:hyperlink r:id="rId109" w:anchor="a3" w:tooltip="+" w:history="1">
        <w:r w:rsidRPr="00CB41C2">
          <w:rPr>
            <w:rStyle w:val="a3"/>
            <w:color w:val="auto"/>
            <w:sz w:val="28"/>
            <w:szCs w:val="28"/>
          </w:rPr>
          <w:t>договорам</w:t>
        </w:r>
      </w:hyperlink>
      <w:r w:rsidRPr="00CB41C2">
        <w:rPr>
          <w:sz w:val="28"/>
          <w:szCs w:val="28"/>
        </w:rPr>
        <w:t xml:space="preserve"> найма.</w:t>
      </w:r>
    </w:p>
    <w:p w:rsidR="00000000" w:rsidRPr="00CB41C2" w:rsidRDefault="004D490C">
      <w:pPr>
        <w:pStyle w:val="newncpi"/>
        <w:divId w:val="887187349"/>
        <w:rPr>
          <w:sz w:val="28"/>
          <w:szCs w:val="28"/>
        </w:rPr>
      </w:pPr>
      <w:r w:rsidRPr="00CB41C2">
        <w:rPr>
          <w:sz w:val="28"/>
          <w:szCs w:val="28"/>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w:t>
      </w:r>
      <w:r w:rsidRPr="00CB41C2">
        <w:rPr>
          <w:sz w:val="28"/>
          <w:szCs w:val="28"/>
        </w:rPr>
        <w:t>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w:t>
      </w:r>
      <w:r w:rsidRPr="00CB41C2">
        <w:rPr>
          <w:sz w:val="28"/>
          <w:szCs w:val="28"/>
        </w:rPr>
        <w:t>го размера возмещения таких расходов (при его установлении в соответствии с законодательством).</w:t>
      </w:r>
    </w:p>
    <w:p w:rsidR="00000000" w:rsidRPr="00CB41C2" w:rsidRDefault="004D490C">
      <w:pPr>
        <w:pStyle w:val="point"/>
        <w:divId w:val="887187349"/>
        <w:rPr>
          <w:sz w:val="28"/>
          <w:szCs w:val="28"/>
        </w:rPr>
      </w:pPr>
      <w:r w:rsidRPr="00CB41C2">
        <w:rPr>
          <w:sz w:val="28"/>
          <w:szCs w:val="28"/>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w:t>
      </w:r>
      <w:r w:rsidRPr="00CB41C2">
        <w:rPr>
          <w:sz w:val="28"/>
          <w:szCs w:val="28"/>
        </w:rPr>
        <w:t>ения и пользования жилым помещением в общежитии по</w:t>
      </w:r>
      <w:r w:rsidRPr="00CB41C2">
        <w:rPr>
          <w:sz w:val="28"/>
          <w:szCs w:val="28"/>
        </w:rPr>
        <w:t> </w:t>
      </w:r>
      <w:hyperlink r:id="rId110" w:anchor="a3" w:tooltip="+" w:history="1">
        <w:r w:rsidRPr="00CB41C2">
          <w:rPr>
            <w:rStyle w:val="a3"/>
            <w:color w:val="auto"/>
            <w:sz w:val="28"/>
            <w:szCs w:val="28"/>
          </w:rPr>
          <w:t>договору</w:t>
        </w:r>
      </w:hyperlink>
      <w:r w:rsidRPr="00CB41C2">
        <w:rPr>
          <w:sz w:val="28"/>
          <w:szCs w:val="28"/>
        </w:rPr>
        <w:t xml:space="preserve"> найма.</w:t>
      </w:r>
    </w:p>
    <w:p w:rsidR="00000000" w:rsidRPr="00CB41C2" w:rsidRDefault="004D490C">
      <w:pPr>
        <w:pStyle w:val="point"/>
        <w:divId w:val="887187349"/>
        <w:rPr>
          <w:sz w:val="28"/>
          <w:szCs w:val="28"/>
        </w:rPr>
      </w:pPr>
      <w:r w:rsidRPr="00CB41C2">
        <w:rPr>
          <w:sz w:val="28"/>
          <w:szCs w:val="28"/>
        </w:rPr>
        <w:t>59. Плата за техническое обслуживание лифта вносится плательщиками жилищно-коммунальных услуг, жилые (нежилые) помещения которых находятся</w:t>
      </w:r>
      <w:r w:rsidRPr="00CB41C2">
        <w:rPr>
          <w:sz w:val="28"/>
          <w:szCs w:val="28"/>
        </w:rPr>
        <w:t xml:space="preserve">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w:t>
      </w:r>
      <w:r w:rsidRPr="00CB41C2">
        <w:rPr>
          <w:sz w:val="28"/>
          <w:szCs w:val="28"/>
        </w:rPr>
        <w:t>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w:t>
      </w:r>
      <w:r w:rsidRPr="00CB41C2">
        <w:rPr>
          <w:sz w:val="28"/>
          <w:szCs w:val="28"/>
        </w:rPr>
        <w:t> </w:t>
      </w:r>
      <w:hyperlink r:id="rId111" w:anchor="a2" w:tooltip="+" w:history="1">
        <w:r w:rsidRPr="00CB41C2">
          <w:rPr>
            <w:rStyle w:val="a3"/>
            <w:color w:val="auto"/>
            <w:sz w:val="28"/>
            <w:szCs w:val="28"/>
          </w:rPr>
          <w:t>перечню</w:t>
        </w:r>
      </w:hyperlink>
      <w:r w:rsidRPr="00CB41C2">
        <w:rPr>
          <w:sz w:val="28"/>
          <w:szCs w:val="28"/>
        </w:rPr>
        <w:t>, устанавливаемому Министерством здравоохранения.</w:t>
      </w:r>
    </w:p>
    <w:p w:rsidR="00000000" w:rsidRPr="00CB41C2" w:rsidRDefault="004D490C">
      <w:pPr>
        <w:pStyle w:val="newncpi"/>
        <w:divId w:val="887187349"/>
        <w:rPr>
          <w:sz w:val="28"/>
          <w:szCs w:val="28"/>
        </w:rPr>
      </w:pPr>
      <w:r w:rsidRPr="00CB41C2">
        <w:rPr>
          <w:sz w:val="28"/>
          <w:szCs w:val="28"/>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w:t>
      </w:r>
      <w:r w:rsidRPr="00CB41C2">
        <w:rPr>
          <w:sz w:val="28"/>
          <w:szCs w:val="28"/>
        </w:rPr>
        <w:t>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w:t>
      </w:r>
      <w:r w:rsidRPr="00CB41C2">
        <w:rPr>
          <w:sz w:val="28"/>
          <w:szCs w:val="28"/>
        </w:rPr>
        <w:t>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w:t>
      </w:r>
      <w:r w:rsidRPr="00CB41C2">
        <w:rPr>
          <w:sz w:val="28"/>
          <w:szCs w:val="28"/>
        </w:rPr>
        <w:t> </w:t>
      </w:r>
      <w:hyperlink r:id="rId112" w:anchor="a3" w:tooltip="+" w:history="1">
        <w:r w:rsidRPr="00CB41C2">
          <w:rPr>
            <w:rStyle w:val="a3"/>
            <w:color w:val="auto"/>
            <w:sz w:val="28"/>
            <w:szCs w:val="28"/>
          </w:rPr>
          <w:t>договорам</w:t>
        </w:r>
      </w:hyperlink>
      <w:r w:rsidRPr="00CB41C2">
        <w:rPr>
          <w:sz w:val="28"/>
          <w:szCs w:val="28"/>
        </w:rPr>
        <w:t xml:space="preserve"> найма, за исключение</w:t>
      </w:r>
      <w:r w:rsidRPr="00CB41C2">
        <w:rPr>
          <w:sz w:val="28"/>
          <w:szCs w:val="28"/>
        </w:rPr>
        <w:t>м детей до семи лет и граждан, которые по состоянию здоровья не могут пользоваться лифтом, по</w:t>
      </w:r>
      <w:r w:rsidRPr="00CB41C2">
        <w:rPr>
          <w:sz w:val="28"/>
          <w:szCs w:val="28"/>
        </w:rPr>
        <w:t> </w:t>
      </w:r>
      <w:hyperlink r:id="rId113" w:anchor="a2" w:tooltip="+" w:history="1">
        <w:r w:rsidRPr="00CB41C2">
          <w:rPr>
            <w:rStyle w:val="a3"/>
            <w:color w:val="auto"/>
            <w:sz w:val="28"/>
            <w:szCs w:val="28"/>
          </w:rPr>
          <w:t>перечню</w:t>
        </w:r>
      </w:hyperlink>
      <w:r w:rsidRPr="00CB41C2">
        <w:rPr>
          <w:sz w:val="28"/>
          <w:szCs w:val="28"/>
        </w:rPr>
        <w:t>, устанавливаемому Министерством здравоохранения, но не выше предельно допустимого размера возмещения та</w:t>
      </w:r>
      <w:r w:rsidRPr="00CB41C2">
        <w:rPr>
          <w:sz w:val="28"/>
          <w:szCs w:val="28"/>
        </w:rPr>
        <w:t>ких расходов (при его установлении в соответствии с законодательством).</w:t>
      </w:r>
    </w:p>
    <w:p w:rsidR="00000000" w:rsidRPr="00CB41C2" w:rsidRDefault="004D490C">
      <w:pPr>
        <w:pStyle w:val="point"/>
        <w:divId w:val="887187349"/>
        <w:rPr>
          <w:sz w:val="28"/>
          <w:szCs w:val="28"/>
        </w:rPr>
      </w:pPr>
      <w:r w:rsidRPr="00CB41C2">
        <w:rPr>
          <w:sz w:val="28"/>
          <w:szCs w:val="28"/>
        </w:rPr>
        <w:lastRenderedPageBreak/>
        <w:t xml:space="preserve">60. Плата за обращение с твердыми коммунальными отходами производится в порядке, установленном в </w:t>
      </w:r>
      <w:hyperlink w:anchor="a187" w:tooltip="+" w:history="1">
        <w:r w:rsidRPr="00CB41C2">
          <w:rPr>
            <w:rStyle w:val="a3"/>
            <w:color w:val="auto"/>
            <w:sz w:val="28"/>
            <w:szCs w:val="28"/>
          </w:rPr>
          <w:t>пункте 52</w:t>
        </w:r>
      </w:hyperlink>
      <w:r w:rsidRPr="00CB41C2">
        <w:rPr>
          <w:sz w:val="28"/>
          <w:szCs w:val="28"/>
        </w:rPr>
        <w:t xml:space="preserve"> настоящего Положения.</w:t>
      </w:r>
    </w:p>
    <w:p w:rsidR="00000000" w:rsidRPr="00CB41C2" w:rsidRDefault="004D490C">
      <w:pPr>
        <w:pStyle w:val="chapter"/>
        <w:divId w:val="887187349"/>
        <w:rPr>
          <w:sz w:val="28"/>
          <w:szCs w:val="28"/>
        </w:rPr>
      </w:pPr>
      <w:bookmarkStart w:id="173" w:name="a33"/>
      <w:bookmarkEnd w:id="173"/>
      <w:r w:rsidRPr="00CB41C2">
        <w:rPr>
          <w:sz w:val="28"/>
          <w:szCs w:val="28"/>
        </w:rPr>
        <w:t>ГЛАВА 14</w:t>
      </w:r>
      <w:r w:rsidRPr="00CB41C2">
        <w:rPr>
          <w:sz w:val="28"/>
          <w:szCs w:val="28"/>
        </w:rPr>
        <w:br/>
        <w:t>ОТВЕТСТВЕННО</w:t>
      </w:r>
      <w:r w:rsidRPr="00CB41C2">
        <w:rPr>
          <w:sz w:val="28"/>
          <w:szCs w:val="28"/>
        </w:rPr>
        <w:t>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000000" w:rsidRPr="00CB41C2" w:rsidRDefault="004D490C">
      <w:pPr>
        <w:pStyle w:val="point"/>
        <w:divId w:val="887187349"/>
        <w:rPr>
          <w:sz w:val="28"/>
          <w:szCs w:val="28"/>
        </w:rPr>
      </w:pPr>
      <w:bookmarkStart w:id="174" w:name="a201"/>
      <w:bookmarkEnd w:id="174"/>
      <w:r w:rsidRPr="00CB41C2">
        <w:rPr>
          <w:sz w:val="28"/>
          <w:szCs w:val="28"/>
        </w:rPr>
        <w:t>61. Плательщики жилищно-коммунальных услуг обязаны вносить плату за жилищно-коммунальные ус</w:t>
      </w:r>
      <w:r w:rsidRPr="00CB41C2">
        <w:rPr>
          <w:sz w:val="28"/>
          <w:szCs w:val="28"/>
        </w:rPr>
        <w:t>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000000" w:rsidRPr="00CB41C2" w:rsidRDefault="004D490C">
      <w:pPr>
        <w:pStyle w:val="newncpi"/>
        <w:divId w:val="887187349"/>
        <w:rPr>
          <w:sz w:val="28"/>
          <w:szCs w:val="28"/>
        </w:rPr>
      </w:pPr>
      <w:r w:rsidRPr="00CB41C2">
        <w:rPr>
          <w:sz w:val="28"/>
          <w:szCs w:val="28"/>
        </w:rPr>
        <w:t xml:space="preserve">Плательщики жилищно-коммунальных услуг на </w:t>
      </w:r>
      <w:r w:rsidRPr="00CB41C2">
        <w:rPr>
          <w:sz w:val="28"/>
          <w:szCs w:val="28"/>
        </w:rPr>
        <w:t>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00000" w:rsidRPr="00CB41C2" w:rsidRDefault="004D490C">
      <w:pPr>
        <w:pStyle w:val="newncpi"/>
        <w:divId w:val="887187349"/>
        <w:rPr>
          <w:sz w:val="28"/>
          <w:szCs w:val="28"/>
        </w:rPr>
      </w:pPr>
      <w:r w:rsidRPr="00CB41C2">
        <w:rPr>
          <w:sz w:val="28"/>
          <w:szCs w:val="28"/>
        </w:rPr>
        <w:t>При этом в извещении о размере платы за жилищно-к</w:t>
      </w:r>
      <w:r w:rsidRPr="00CB41C2">
        <w:rPr>
          <w:sz w:val="28"/>
          <w:szCs w:val="28"/>
        </w:rPr>
        <w:t>оммунальные услуги и платы за пользование жилым помещением, представленном плательщику жилищно-коммунальных услуг по</w:t>
      </w:r>
      <w:r w:rsidRPr="00CB41C2">
        <w:rPr>
          <w:sz w:val="28"/>
          <w:szCs w:val="28"/>
        </w:rPr>
        <w:t xml:space="preserve"> </w:t>
      </w:r>
      <w:hyperlink r:id="rId114" w:anchor="a18" w:tooltip="+" w:history="1">
        <w:r w:rsidRPr="00CB41C2">
          <w:rPr>
            <w:rStyle w:val="a3"/>
            <w:color w:val="auto"/>
            <w:sz w:val="28"/>
            <w:szCs w:val="28"/>
          </w:rPr>
          <w:t>форме</w:t>
        </w:r>
      </w:hyperlink>
      <w:r w:rsidRPr="00CB41C2">
        <w:rPr>
          <w:sz w:val="28"/>
          <w:szCs w:val="28"/>
        </w:rPr>
        <w:t xml:space="preserve">, установленной Министерством жилищно-коммунального хозяйства, отражается размер </w:t>
      </w:r>
      <w:r w:rsidRPr="00CB41C2">
        <w:rPr>
          <w:sz w:val="28"/>
          <w:szCs w:val="28"/>
        </w:rPr>
        <w:t>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000000" w:rsidRPr="00CB41C2" w:rsidRDefault="004D490C">
      <w:pPr>
        <w:pStyle w:val="point"/>
        <w:divId w:val="887187349"/>
        <w:rPr>
          <w:sz w:val="28"/>
          <w:szCs w:val="28"/>
        </w:rPr>
      </w:pPr>
      <w:bookmarkStart w:id="175" w:name="a291"/>
      <w:bookmarkEnd w:id="175"/>
      <w:r w:rsidRPr="00CB41C2">
        <w:rPr>
          <w:sz w:val="28"/>
          <w:szCs w:val="28"/>
        </w:rPr>
        <w:t>62. Плательщики жилищно-ком</w:t>
      </w:r>
      <w:r w:rsidRPr="00CB41C2">
        <w:rPr>
          <w:sz w:val="28"/>
          <w:szCs w:val="28"/>
        </w:rPr>
        <w:t>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w:t>
      </w:r>
      <w:r w:rsidRPr="00CB41C2">
        <w:rPr>
          <w:sz w:val="28"/>
          <w:szCs w:val="28"/>
        </w:rPr>
        <w:t>ной в установленный срок суммы этих платежей и расходов за каждый день просрочки.</w:t>
      </w:r>
    </w:p>
    <w:p w:rsidR="00000000" w:rsidRPr="00CB41C2" w:rsidRDefault="004D490C">
      <w:pPr>
        <w:pStyle w:val="newncpi"/>
        <w:divId w:val="887187349"/>
        <w:rPr>
          <w:sz w:val="28"/>
          <w:szCs w:val="28"/>
        </w:rPr>
      </w:pPr>
      <w:r w:rsidRPr="00CB41C2">
        <w:rPr>
          <w:sz w:val="28"/>
          <w:szCs w:val="28"/>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w:t>
      </w:r>
      <w:r w:rsidRPr="00CB41C2">
        <w:rPr>
          <w:sz w:val="28"/>
          <w:szCs w:val="28"/>
        </w:rPr>
        <w:t>роки, установленные договором на оказание этих услуг.</w:t>
      </w:r>
    </w:p>
    <w:p w:rsidR="00000000" w:rsidRPr="00CB41C2" w:rsidRDefault="004D490C">
      <w:pPr>
        <w:pStyle w:val="newncpi"/>
        <w:divId w:val="887187349"/>
        <w:rPr>
          <w:sz w:val="28"/>
          <w:szCs w:val="28"/>
        </w:rPr>
      </w:pPr>
      <w:r w:rsidRPr="00CB41C2">
        <w:rPr>
          <w:sz w:val="28"/>
          <w:szCs w:val="28"/>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w:t>
      </w:r>
      <w:r w:rsidRPr="00CB41C2">
        <w:rPr>
          <w:sz w:val="28"/>
          <w:szCs w:val="28"/>
        </w:rPr>
        <w:t>ной в установленный срок суммы этих платежей за каждый день просрочки.</w:t>
      </w:r>
    </w:p>
    <w:p w:rsidR="00000000" w:rsidRPr="00CB41C2" w:rsidRDefault="004D490C">
      <w:pPr>
        <w:pStyle w:val="newncpi"/>
        <w:divId w:val="887187349"/>
        <w:rPr>
          <w:sz w:val="28"/>
          <w:szCs w:val="28"/>
        </w:rPr>
      </w:pPr>
      <w:r w:rsidRPr="00CB41C2">
        <w:rPr>
          <w:sz w:val="28"/>
          <w:szCs w:val="28"/>
        </w:rPr>
        <w:lastRenderedPageBreak/>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w:t>
      </w:r>
      <w:r w:rsidRPr="00CB41C2">
        <w:rPr>
          <w:sz w:val="28"/>
          <w:szCs w:val="28"/>
        </w:rPr>
        <w:t>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w:t>
      </w:r>
      <w:r w:rsidRPr="00CB41C2">
        <w:rPr>
          <w:sz w:val="28"/>
          <w:szCs w:val="28"/>
        </w:rPr>
        <w:t>о- и газоснабжения, снабжения сжиженным углеводородным газом от индивидуальных баллонных или резервуарных установок.</w:t>
      </w:r>
    </w:p>
    <w:p w:rsidR="00000000" w:rsidRPr="00CB41C2" w:rsidRDefault="004D490C">
      <w:pPr>
        <w:pStyle w:val="point"/>
        <w:divId w:val="887187349"/>
        <w:rPr>
          <w:sz w:val="28"/>
          <w:szCs w:val="28"/>
        </w:rPr>
      </w:pPr>
      <w:r w:rsidRPr="00CB41C2">
        <w:rPr>
          <w:sz w:val="28"/>
          <w:szCs w:val="28"/>
        </w:rPr>
        <w:t>63. Начисление и взимание пеней, указанных в </w:t>
      </w:r>
      <w:hyperlink w:anchor="a291" w:tooltip="+" w:history="1">
        <w:r w:rsidRPr="00CB41C2">
          <w:rPr>
            <w:rStyle w:val="a3"/>
            <w:color w:val="auto"/>
            <w:sz w:val="28"/>
            <w:szCs w:val="28"/>
          </w:rPr>
          <w:t>пункте 62</w:t>
        </w:r>
      </w:hyperlink>
      <w:r w:rsidRPr="00CB41C2">
        <w:rPr>
          <w:sz w:val="28"/>
          <w:szCs w:val="28"/>
        </w:rPr>
        <w:t xml:space="preserve"> настоящего Положения, производятся организациями, </w:t>
      </w:r>
      <w:r w:rsidRPr="00CB41C2">
        <w:rPr>
          <w:sz w:val="28"/>
          <w:szCs w:val="28"/>
        </w:rPr>
        <w:t>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w:t>
      </w:r>
      <w:r w:rsidRPr="00CB41C2">
        <w:rPr>
          <w:sz w:val="28"/>
          <w:szCs w:val="28"/>
        </w:rPr>
        <w:t>ия расходов на электроэнергию.</w:t>
      </w:r>
    </w:p>
    <w:p w:rsidR="00000000" w:rsidRPr="00CB41C2" w:rsidRDefault="004D490C">
      <w:pPr>
        <w:pStyle w:val="chapter"/>
        <w:divId w:val="887187349"/>
        <w:rPr>
          <w:sz w:val="28"/>
          <w:szCs w:val="28"/>
        </w:rPr>
      </w:pPr>
      <w:bookmarkStart w:id="176" w:name="a87"/>
      <w:bookmarkEnd w:id="176"/>
      <w:r w:rsidRPr="00CB41C2">
        <w:rPr>
          <w:sz w:val="28"/>
          <w:szCs w:val="28"/>
        </w:rPr>
        <w:t>ГЛАВА 15</w:t>
      </w:r>
      <w:r w:rsidRPr="00CB41C2">
        <w:rPr>
          <w:sz w:val="28"/>
          <w:szCs w:val="28"/>
        </w:rPr>
        <w:br/>
        <w:t>ВОЗМЕЩЕНИЕ РАСХОДОВ НА ЭЛЕКТРОЭНЕРГИЮ</w:t>
      </w:r>
    </w:p>
    <w:p w:rsidR="00000000" w:rsidRPr="00CB41C2" w:rsidRDefault="004D490C">
      <w:pPr>
        <w:pStyle w:val="point"/>
        <w:divId w:val="887187349"/>
        <w:rPr>
          <w:sz w:val="28"/>
          <w:szCs w:val="28"/>
        </w:rPr>
      </w:pPr>
      <w:bookmarkStart w:id="177" w:name="a333"/>
      <w:bookmarkEnd w:id="177"/>
      <w:r w:rsidRPr="00CB41C2">
        <w:rPr>
          <w:sz w:val="28"/>
          <w:szCs w:val="28"/>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w:t>
      </w:r>
      <w:r w:rsidRPr="00CB41C2">
        <w:rPr>
          <w:sz w:val="28"/>
          <w:szCs w:val="28"/>
        </w:rPr>
        <w:t xml:space="preserve">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w:t>
      </w:r>
      <w:r w:rsidRPr="00CB41C2">
        <w:rPr>
          <w:sz w:val="28"/>
          <w:szCs w:val="28"/>
        </w:rPr>
        <w:t>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000000" w:rsidRPr="00CB41C2" w:rsidRDefault="004D490C">
      <w:pPr>
        <w:pStyle w:val="newncpi"/>
        <w:divId w:val="887187349"/>
        <w:rPr>
          <w:sz w:val="28"/>
          <w:szCs w:val="28"/>
        </w:rPr>
      </w:pPr>
      <w:r w:rsidRPr="00CB41C2">
        <w:rPr>
          <w:sz w:val="28"/>
          <w:szCs w:val="28"/>
        </w:rPr>
        <w:t>При отсутств</w:t>
      </w:r>
      <w:r w:rsidRPr="00CB41C2">
        <w:rPr>
          <w:sz w:val="28"/>
          <w:szCs w:val="28"/>
        </w:rPr>
        <w:t xml:space="preserve">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w:t>
      </w:r>
      <w:r w:rsidRPr="00CB41C2">
        <w:rPr>
          <w:sz w:val="28"/>
          <w:szCs w:val="28"/>
        </w:rPr>
        <w:t>года.</w:t>
      </w:r>
    </w:p>
    <w:p w:rsidR="00000000" w:rsidRPr="00CB41C2" w:rsidRDefault="004D490C">
      <w:pPr>
        <w:pStyle w:val="newncpi"/>
        <w:divId w:val="887187349"/>
        <w:rPr>
          <w:sz w:val="28"/>
          <w:szCs w:val="28"/>
        </w:rPr>
      </w:pPr>
      <w:r w:rsidRPr="00CB41C2">
        <w:rPr>
          <w:sz w:val="28"/>
          <w:szCs w:val="28"/>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w:t>
      </w:r>
      <w:r w:rsidRPr="00CB41C2">
        <w:rPr>
          <w:sz w:val="28"/>
          <w:szCs w:val="28"/>
        </w:rPr>
        <w:t xml:space="preserve">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w:t>
      </w:r>
      <w:r w:rsidRPr="00CB41C2">
        <w:rPr>
          <w:sz w:val="28"/>
          <w:szCs w:val="28"/>
        </w:rPr>
        <w:lastRenderedPageBreak/>
        <w:t>лифтов, экономически нецелесообразна либо технически невозможна, определяются облисполкомами и Мински</w:t>
      </w:r>
      <w:r w:rsidRPr="00CB41C2">
        <w:rPr>
          <w:sz w:val="28"/>
          <w:szCs w:val="28"/>
        </w:rPr>
        <w:t>м горисполкомом.</w:t>
      </w:r>
    </w:p>
    <w:p w:rsidR="00000000" w:rsidRPr="00CB41C2" w:rsidRDefault="004D490C">
      <w:pPr>
        <w:pStyle w:val="newncpi"/>
        <w:divId w:val="887187349"/>
        <w:rPr>
          <w:sz w:val="28"/>
          <w:szCs w:val="28"/>
        </w:rPr>
      </w:pPr>
      <w:r w:rsidRPr="00CB41C2">
        <w:rPr>
          <w:sz w:val="28"/>
          <w:szCs w:val="28"/>
        </w:rPr>
        <w:t xml:space="preserve">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w:t>
      </w:r>
      <w:r w:rsidRPr="00CB41C2">
        <w:rPr>
          <w:sz w:val="28"/>
          <w:szCs w:val="28"/>
        </w:rPr>
        <w:t>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w:t>
      </w:r>
      <w:r w:rsidRPr="00CB41C2">
        <w:rPr>
          <w:sz w:val="28"/>
          <w:szCs w:val="28"/>
        </w:rPr>
        <w:t>, но не выше годовой суммы (суммы за январь–август 2021 г.) расходов, рассчитанной исходя из предельно допустимого размера их возмещения.</w:t>
      </w:r>
    </w:p>
    <w:p w:rsidR="00000000" w:rsidRPr="00CB41C2" w:rsidRDefault="004D490C">
      <w:pPr>
        <w:pStyle w:val="newncpi"/>
        <w:divId w:val="887187349"/>
        <w:rPr>
          <w:sz w:val="28"/>
          <w:szCs w:val="28"/>
        </w:rPr>
      </w:pPr>
      <w:r w:rsidRPr="00CB41C2">
        <w:rPr>
          <w:sz w:val="28"/>
          <w:szCs w:val="28"/>
        </w:rPr>
        <w:t xml:space="preserve">Возмещение расходов на электроэнергию, потребляемую на работу насосного оборудования, осуществляющего подачу тепловой </w:t>
      </w:r>
      <w:r w:rsidRPr="00CB41C2">
        <w:rPr>
          <w:sz w:val="28"/>
          <w:szCs w:val="28"/>
        </w:rPr>
        <w:t>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w:t>
      </w:r>
      <w:r w:rsidRPr="00CB41C2">
        <w:rPr>
          <w:sz w:val="28"/>
          <w:szCs w:val="28"/>
        </w:rPr>
        <w:t>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w:t>
      </w:r>
      <w:r w:rsidRPr="00CB41C2">
        <w:rPr>
          <w:sz w:val="28"/>
          <w:szCs w:val="28"/>
        </w:rPr>
        <w:t>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000000" w:rsidRPr="00CB41C2" w:rsidRDefault="004D490C">
      <w:pPr>
        <w:pStyle w:val="point"/>
        <w:divId w:val="887187349"/>
        <w:rPr>
          <w:sz w:val="28"/>
          <w:szCs w:val="28"/>
        </w:rPr>
      </w:pPr>
      <w:r w:rsidRPr="00CB41C2">
        <w:rPr>
          <w:sz w:val="28"/>
          <w:szCs w:val="28"/>
        </w:rPr>
        <w:t>65. </w:t>
      </w:r>
      <w:r w:rsidRPr="00CB41C2">
        <w:rPr>
          <w:sz w:val="28"/>
          <w:szCs w:val="28"/>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w:t>
      </w:r>
      <w:r w:rsidRPr="00CB41C2">
        <w:rPr>
          <w:sz w:val="28"/>
          <w:szCs w:val="28"/>
        </w:rPr>
        <w:t>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a330" w:tooltip="+" w:history="1">
        <w:r w:rsidRPr="00CB41C2">
          <w:rPr>
            <w:rStyle w:val="a3"/>
            <w:color w:val="auto"/>
            <w:sz w:val="28"/>
            <w:szCs w:val="28"/>
          </w:rPr>
          <w:t>части третьей</w:t>
        </w:r>
      </w:hyperlink>
      <w:r w:rsidRPr="00CB41C2">
        <w:rPr>
          <w:sz w:val="28"/>
          <w:szCs w:val="28"/>
        </w:rPr>
        <w:t xml:space="preserve">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w:t>
      </w:r>
      <w:r w:rsidRPr="00CB41C2">
        <w:rPr>
          <w:sz w:val="28"/>
          <w:szCs w:val="28"/>
        </w:rPr>
        <w:t>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w:t>
      </w:r>
      <w:r w:rsidRPr="00CB41C2">
        <w:rPr>
          <w:sz w:val="28"/>
          <w:szCs w:val="28"/>
        </w:rPr>
        <w:t xml:space="preserve"> лет и граждан, которые по состоянию здоровья не могут пользоваться лифтом, по</w:t>
      </w:r>
      <w:r w:rsidRPr="00CB41C2">
        <w:rPr>
          <w:sz w:val="28"/>
          <w:szCs w:val="28"/>
        </w:rPr>
        <w:t> </w:t>
      </w:r>
      <w:hyperlink r:id="rId115" w:anchor="a2" w:tooltip="+" w:history="1">
        <w:r w:rsidRPr="00CB41C2">
          <w:rPr>
            <w:rStyle w:val="a3"/>
            <w:color w:val="auto"/>
            <w:sz w:val="28"/>
            <w:szCs w:val="28"/>
          </w:rPr>
          <w:t>перечню</w:t>
        </w:r>
      </w:hyperlink>
      <w:r w:rsidRPr="00CB41C2">
        <w:rPr>
          <w:sz w:val="28"/>
          <w:szCs w:val="28"/>
        </w:rPr>
        <w:t xml:space="preserve">, устанавливаемому Министерством </w:t>
      </w:r>
      <w:r w:rsidRPr="00CB41C2">
        <w:rPr>
          <w:sz w:val="28"/>
          <w:szCs w:val="28"/>
        </w:rPr>
        <w:lastRenderedPageBreak/>
        <w:t>здравоохранения, но не выше предельно допустимого размера возмещения таких расходов (п</w:t>
      </w:r>
      <w:r w:rsidRPr="00CB41C2">
        <w:rPr>
          <w:sz w:val="28"/>
          <w:szCs w:val="28"/>
        </w:rPr>
        <w:t>ри его установлении в соответствии с законодательством).</w:t>
      </w:r>
    </w:p>
    <w:p w:rsidR="00000000" w:rsidRPr="00CB41C2" w:rsidRDefault="004D490C">
      <w:pPr>
        <w:pStyle w:val="newncpi"/>
        <w:divId w:val="887187349"/>
        <w:rPr>
          <w:sz w:val="28"/>
          <w:szCs w:val="28"/>
        </w:rPr>
      </w:pPr>
      <w:r w:rsidRPr="00CB41C2">
        <w:rPr>
          <w:sz w:val="28"/>
          <w:szCs w:val="28"/>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w:t>
      </w:r>
      <w:r w:rsidRPr="00CB41C2">
        <w:rPr>
          <w:sz w:val="28"/>
          <w:szCs w:val="28"/>
        </w:rPr>
        <w:t>риод предыдущего года.</w:t>
      </w:r>
    </w:p>
    <w:p w:rsidR="00000000" w:rsidRPr="00CB41C2" w:rsidRDefault="004D490C">
      <w:pPr>
        <w:pStyle w:val="newncpi"/>
        <w:divId w:val="887187349"/>
        <w:rPr>
          <w:sz w:val="28"/>
          <w:szCs w:val="28"/>
        </w:rPr>
      </w:pPr>
      <w:r w:rsidRPr="00CB41C2">
        <w:rPr>
          <w:sz w:val="28"/>
          <w:szCs w:val="28"/>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00000" w:rsidRPr="00CB41C2" w:rsidRDefault="004D490C">
      <w:pPr>
        <w:pStyle w:val="newncpi"/>
        <w:divId w:val="887187349"/>
        <w:rPr>
          <w:sz w:val="28"/>
          <w:szCs w:val="28"/>
        </w:rPr>
      </w:pPr>
      <w:r w:rsidRPr="00CB41C2">
        <w:rPr>
          <w:sz w:val="28"/>
          <w:szCs w:val="28"/>
        </w:rPr>
        <w:t>Перерасчет годов</w:t>
      </w:r>
      <w:r w:rsidRPr="00CB41C2">
        <w:rPr>
          <w:sz w:val="28"/>
          <w:szCs w:val="28"/>
        </w:rPr>
        <w:t>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w:t>
      </w:r>
      <w:r w:rsidRPr="00CB41C2">
        <w:rPr>
          <w:sz w:val="28"/>
          <w:szCs w:val="28"/>
        </w:rPr>
        <w:t xml:space="preserve">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w:t>
      </w:r>
      <w:r w:rsidRPr="00CB41C2">
        <w:rPr>
          <w:sz w:val="28"/>
          <w:szCs w:val="28"/>
        </w:rPr>
        <w:t>ельно допустимого размера их возмещения.</w:t>
      </w:r>
    </w:p>
    <w:p w:rsidR="00000000" w:rsidRPr="00CB41C2" w:rsidRDefault="004D490C">
      <w:pPr>
        <w:pStyle w:val="point"/>
        <w:divId w:val="887187349"/>
        <w:rPr>
          <w:sz w:val="28"/>
          <w:szCs w:val="28"/>
        </w:rPr>
      </w:pPr>
      <w:bookmarkStart w:id="178" w:name="a292"/>
      <w:bookmarkEnd w:id="178"/>
      <w:r w:rsidRPr="00CB41C2">
        <w:rPr>
          <w:sz w:val="28"/>
          <w:szCs w:val="28"/>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w:t>
      </w:r>
      <w:r w:rsidRPr="00CB41C2">
        <w:rPr>
          <w:sz w:val="28"/>
          <w:szCs w:val="28"/>
        </w:rPr>
        <w:t>ществляется:</w:t>
      </w:r>
    </w:p>
    <w:p w:rsidR="00000000" w:rsidRPr="00CB41C2" w:rsidRDefault="004D490C">
      <w:pPr>
        <w:pStyle w:val="newncpi"/>
        <w:divId w:val="887187349"/>
        <w:rPr>
          <w:sz w:val="28"/>
          <w:szCs w:val="28"/>
        </w:rPr>
      </w:pPr>
      <w:r w:rsidRPr="00CB41C2">
        <w:rPr>
          <w:sz w:val="28"/>
          <w:szCs w:val="28"/>
        </w:rPr>
        <w:t xml:space="preserve">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w:t>
      </w:r>
      <w:r w:rsidRPr="00CB41C2">
        <w:rPr>
          <w:sz w:val="28"/>
          <w:szCs w:val="28"/>
        </w:rPr>
        <w:t>и работающих в данных нежилых помещениях, если иное не предусмотрено договором;</w:t>
      </w:r>
    </w:p>
    <w:p w:rsidR="00000000" w:rsidRPr="00CB41C2" w:rsidRDefault="004D490C">
      <w:pPr>
        <w:pStyle w:val="newncpi"/>
        <w:divId w:val="887187349"/>
        <w:rPr>
          <w:sz w:val="28"/>
          <w:szCs w:val="28"/>
        </w:rPr>
      </w:pPr>
      <w:r w:rsidRPr="00CB41C2">
        <w:rPr>
          <w:sz w:val="28"/>
          <w:szCs w:val="28"/>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w:t>
      </w:r>
      <w:r w:rsidRPr="00CB41C2">
        <w:rPr>
          <w:sz w:val="28"/>
          <w:szCs w:val="28"/>
        </w:rPr>
        <w:t>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00000" w:rsidRPr="00CB41C2" w:rsidRDefault="004D490C">
      <w:pPr>
        <w:pStyle w:val="newncpi"/>
        <w:divId w:val="887187349"/>
        <w:rPr>
          <w:sz w:val="28"/>
          <w:szCs w:val="28"/>
        </w:rPr>
      </w:pPr>
      <w:r w:rsidRPr="00CB41C2">
        <w:rPr>
          <w:sz w:val="28"/>
          <w:szCs w:val="28"/>
        </w:rPr>
        <w:t>плательщиками жилищно-коммунальных услуг – физическими лицами в от</w:t>
      </w:r>
      <w:r w:rsidRPr="00CB41C2">
        <w:rPr>
          <w:sz w:val="28"/>
          <w:szCs w:val="28"/>
        </w:rPr>
        <w:t xml:space="preserve">ношении нежилых помещений, не использующихся для осуществления предпринимательской деятельности, находящихся на этаже, на котором </w:t>
      </w:r>
      <w:r w:rsidRPr="00CB41C2">
        <w:rPr>
          <w:sz w:val="28"/>
          <w:szCs w:val="28"/>
        </w:rPr>
        <w:lastRenderedPageBreak/>
        <w:t>расположена вторая остановочная площадка лифта, и выше, в соответствии с условиями договора.</w:t>
      </w:r>
    </w:p>
    <w:p w:rsidR="00000000" w:rsidRPr="00CB41C2" w:rsidRDefault="004D490C">
      <w:pPr>
        <w:pStyle w:val="newncpi"/>
        <w:divId w:val="887187349"/>
        <w:rPr>
          <w:sz w:val="28"/>
          <w:szCs w:val="28"/>
        </w:rPr>
      </w:pPr>
      <w:r w:rsidRPr="00CB41C2">
        <w:rPr>
          <w:sz w:val="28"/>
          <w:szCs w:val="28"/>
        </w:rPr>
        <w:t xml:space="preserve">Возмещение расходов организаций, </w:t>
      </w:r>
      <w:r w:rsidRPr="00CB41C2">
        <w:rPr>
          <w:sz w:val="28"/>
          <w:szCs w:val="28"/>
        </w:rPr>
        <w:t xml:space="preserve">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a292" w:tooltip="+" w:history="1">
        <w:r w:rsidRPr="00CB41C2">
          <w:rPr>
            <w:rStyle w:val="a3"/>
            <w:color w:val="auto"/>
            <w:sz w:val="28"/>
            <w:szCs w:val="28"/>
          </w:rPr>
          <w:t>части первой</w:t>
        </w:r>
      </w:hyperlink>
      <w:r w:rsidRPr="00CB41C2">
        <w:rPr>
          <w:sz w:val="28"/>
          <w:szCs w:val="28"/>
        </w:rPr>
        <w:t xml:space="preserve"> настоящего пункта, осуществляется пла</w:t>
      </w:r>
      <w:r w:rsidRPr="00CB41C2">
        <w:rPr>
          <w:sz w:val="28"/>
          <w:szCs w:val="28"/>
        </w:rPr>
        <w:t>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000000" w:rsidRPr="00CB41C2" w:rsidRDefault="004D490C">
      <w:pPr>
        <w:pStyle w:val="chapter"/>
        <w:divId w:val="887187349"/>
        <w:rPr>
          <w:sz w:val="28"/>
          <w:szCs w:val="28"/>
        </w:rPr>
      </w:pPr>
      <w:bookmarkStart w:id="179" w:name="a88"/>
      <w:bookmarkEnd w:id="179"/>
      <w:r w:rsidRPr="00CB41C2">
        <w:rPr>
          <w:sz w:val="28"/>
          <w:szCs w:val="28"/>
        </w:rPr>
        <w:t>ГЛАВА 16</w:t>
      </w:r>
      <w:r w:rsidRPr="00CB41C2">
        <w:rPr>
          <w:sz w:val="28"/>
          <w:szCs w:val="28"/>
        </w:rPr>
        <w:br/>
        <w:t>ПЛАТА ЗА САНИТАРНОЕ СОДЕРЖАНИЕ ВСПОМОГАТЕЛЬНЫХ ПОМЕЩЕНИЙ ЖИЛОГО ДОМА,</w:t>
      </w:r>
      <w:r w:rsidRPr="00CB41C2">
        <w:rPr>
          <w:sz w:val="28"/>
          <w:szCs w:val="28"/>
        </w:rPr>
        <w:t xml:space="preserve"> ДЕЗИНФЕКЦИЮ, ДЕЗИНСЕКЦИЮ, ДЕРАТИЗАЦИЮ</w:t>
      </w:r>
    </w:p>
    <w:p w:rsidR="00000000" w:rsidRPr="00CB41C2" w:rsidRDefault="004D490C">
      <w:pPr>
        <w:pStyle w:val="point"/>
        <w:divId w:val="887187349"/>
        <w:rPr>
          <w:sz w:val="28"/>
          <w:szCs w:val="28"/>
        </w:rPr>
      </w:pPr>
      <w:bookmarkStart w:id="180" w:name="a129"/>
      <w:bookmarkEnd w:id="180"/>
      <w:r w:rsidRPr="00CB41C2">
        <w:rPr>
          <w:sz w:val="28"/>
          <w:szCs w:val="28"/>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w:t>
      </w:r>
      <w:r w:rsidRPr="00CB41C2">
        <w:rPr>
          <w:sz w:val="28"/>
          <w:szCs w:val="28"/>
        </w:rPr>
        <w:t xml:space="preserve">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00000" w:rsidRPr="00CB41C2" w:rsidRDefault="004D490C">
      <w:pPr>
        <w:pStyle w:val="newncpi"/>
        <w:divId w:val="887187349"/>
        <w:rPr>
          <w:sz w:val="28"/>
          <w:szCs w:val="28"/>
        </w:rPr>
      </w:pPr>
      <w:r w:rsidRPr="00CB41C2">
        <w:rPr>
          <w:sz w:val="28"/>
          <w:szCs w:val="28"/>
        </w:rPr>
        <w:t>В случае оказания данной услуги исполнителем плата за нее вносится пла</w:t>
      </w:r>
      <w:r w:rsidRPr="00CB41C2">
        <w:rPr>
          <w:sz w:val="28"/>
          <w:szCs w:val="28"/>
        </w:rPr>
        <w:t xml:space="preserve">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w:t>
      </w:r>
      <w:r w:rsidRPr="00CB41C2">
        <w:rPr>
          <w:sz w:val="28"/>
          <w:szCs w:val="28"/>
        </w:rPr>
        <w:t>допустимого тарифа на данную услугу.</w:t>
      </w:r>
    </w:p>
    <w:p w:rsidR="00000000" w:rsidRPr="00CB41C2" w:rsidRDefault="004D490C">
      <w:pPr>
        <w:pStyle w:val="newncpi"/>
        <w:divId w:val="887187349"/>
        <w:rPr>
          <w:sz w:val="28"/>
          <w:szCs w:val="28"/>
        </w:rPr>
      </w:pPr>
      <w:bookmarkStart w:id="181" w:name="a138"/>
      <w:bookmarkEnd w:id="181"/>
      <w:r w:rsidRPr="00CB41C2">
        <w:rPr>
          <w:sz w:val="28"/>
          <w:szCs w:val="28"/>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w:t>
      </w:r>
      <w:r w:rsidRPr="00CB41C2">
        <w:rPr>
          <w:sz w:val="28"/>
          <w:szCs w:val="28"/>
        </w:rPr>
        <w:t>ых помещений.</w:t>
      </w:r>
    </w:p>
    <w:p w:rsidR="00000000" w:rsidRPr="00CB41C2" w:rsidRDefault="004D490C">
      <w:pPr>
        <w:pStyle w:val="newncpi"/>
        <w:divId w:val="887187349"/>
        <w:rPr>
          <w:sz w:val="28"/>
          <w:szCs w:val="28"/>
        </w:rPr>
      </w:pPr>
      <w:bookmarkStart w:id="182" w:name="a191"/>
      <w:bookmarkEnd w:id="182"/>
      <w:r w:rsidRPr="00CB41C2">
        <w:rPr>
          <w:sz w:val="28"/>
          <w:szCs w:val="28"/>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w:t>
      </w:r>
      <w:r w:rsidRPr="00CB41C2">
        <w:rPr>
          <w:sz w:val="28"/>
          <w:szCs w:val="28"/>
        </w:rPr>
        <w:t>льных услуг не взимается.</w:t>
      </w:r>
    </w:p>
    <w:p w:rsidR="00000000" w:rsidRPr="00CB41C2" w:rsidRDefault="004D490C">
      <w:pPr>
        <w:pStyle w:val="point"/>
        <w:divId w:val="887187349"/>
        <w:rPr>
          <w:sz w:val="28"/>
          <w:szCs w:val="28"/>
        </w:rPr>
      </w:pPr>
      <w:r w:rsidRPr="00CB41C2">
        <w:rPr>
          <w:sz w:val="28"/>
          <w:szCs w:val="28"/>
        </w:rPr>
        <w:t xml:space="preserve">68. В случае принятия плательщиками жилищно-коммунальных услуг в соответствии с законодательными актами решения об осуществлении </w:t>
      </w:r>
      <w:r w:rsidRPr="00CB41C2">
        <w:rPr>
          <w:sz w:val="28"/>
          <w:szCs w:val="28"/>
        </w:rPr>
        <w:lastRenderedPageBreak/>
        <w:t>самостоятельного санитарного содержания вспомогательных помещений жилого дома, за исключением услуг п</w:t>
      </w:r>
      <w:r w:rsidRPr="00CB41C2">
        <w:rPr>
          <w:sz w:val="28"/>
          <w:szCs w:val="28"/>
        </w:rPr>
        <w:t>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w:t>
      </w:r>
      <w:r w:rsidRPr="00CB41C2">
        <w:rPr>
          <w:sz w:val="28"/>
          <w:szCs w:val="28"/>
        </w:rPr>
        <w:t>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000000" w:rsidRPr="00CB41C2" w:rsidRDefault="004D490C">
      <w:pPr>
        <w:pStyle w:val="chapter"/>
        <w:divId w:val="887187349"/>
        <w:rPr>
          <w:sz w:val="28"/>
          <w:szCs w:val="28"/>
        </w:rPr>
      </w:pPr>
      <w:bookmarkStart w:id="183" w:name="a325"/>
      <w:bookmarkEnd w:id="183"/>
      <w:r w:rsidRPr="00CB41C2">
        <w:rPr>
          <w:sz w:val="28"/>
          <w:szCs w:val="28"/>
        </w:rPr>
        <w:t>ГЛАВА 17</w:t>
      </w:r>
      <w:r w:rsidRPr="00CB41C2">
        <w:rPr>
          <w:sz w:val="28"/>
          <w:szCs w:val="28"/>
        </w:rPr>
        <w:br/>
        <w:t>ПЛАТА ЗА УСЛУГУ ПО УПРАВЛЕНИЮ ОБЩИМ ИМУЩЕСТВОМ</w:t>
      </w:r>
      <w:r w:rsidRPr="00CB41C2">
        <w:rPr>
          <w:sz w:val="28"/>
          <w:szCs w:val="28"/>
        </w:rPr>
        <w:t xml:space="preserve"> СОВМЕСТНОГО ДОМОВЛАДЕНИЯ</w:t>
      </w:r>
    </w:p>
    <w:p w:rsidR="00000000" w:rsidRPr="00CB41C2" w:rsidRDefault="004D490C">
      <w:pPr>
        <w:pStyle w:val="point"/>
        <w:divId w:val="887187349"/>
        <w:rPr>
          <w:sz w:val="28"/>
          <w:szCs w:val="28"/>
        </w:rPr>
      </w:pPr>
      <w:r w:rsidRPr="00CB41C2">
        <w:rPr>
          <w:sz w:val="28"/>
          <w:szCs w:val="28"/>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000000" w:rsidRPr="00CB41C2" w:rsidRDefault="004D490C">
      <w:pPr>
        <w:pStyle w:val="point"/>
        <w:divId w:val="887187349"/>
        <w:rPr>
          <w:sz w:val="28"/>
          <w:szCs w:val="28"/>
        </w:rPr>
      </w:pPr>
      <w:r w:rsidRPr="00CB41C2">
        <w:rPr>
          <w:sz w:val="28"/>
          <w:szCs w:val="28"/>
        </w:rPr>
        <w:t>70. Плата за услугу по управлению общим им</w:t>
      </w:r>
      <w:r w:rsidRPr="00CB41C2">
        <w:rPr>
          <w:sz w:val="28"/>
          <w:szCs w:val="28"/>
        </w:rPr>
        <w:t>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w:t>
      </w:r>
      <w:r w:rsidRPr="00CB41C2">
        <w:rPr>
          <w:sz w:val="28"/>
          <w:szCs w:val="28"/>
        </w:rPr>
        <w:t>и с законодательством.</w:t>
      </w:r>
    </w:p>
    <w:p w:rsidR="00000000" w:rsidRPr="00CB41C2" w:rsidRDefault="004D490C">
      <w:pPr>
        <w:pStyle w:val="newncpi"/>
        <w:divId w:val="887187349"/>
        <w:rPr>
          <w:sz w:val="28"/>
          <w:szCs w:val="28"/>
        </w:rPr>
      </w:pPr>
      <w:r w:rsidRPr="00CB41C2">
        <w:rPr>
          <w:sz w:val="28"/>
          <w:szCs w:val="28"/>
        </w:rPr>
        <w:t> </w:t>
      </w:r>
    </w:p>
    <w:tbl>
      <w:tblPr>
        <w:tblW w:w="5000" w:type="pct"/>
        <w:tblCellMar>
          <w:left w:w="0" w:type="dxa"/>
          <w:right w:w="0" w:type="dxa"/>
        </w:tblCellMar>
        <w:tblLook w:val="04A0" w:firstRow="1" w:lastRow="0" w:firstColumn="1" w:lastColumn="0" w:noHBand="0" w:noVBand="1"/>
      </w:tblPr>
      <w:tblGrid>
        <w:gridCol w:w="4988"/>
        <w:gridCol w:w="4984"/>
      </w:tblGrid>
      <w:tr w:rsidR="00CB41C2" w:rsidRPr="00CB41C2">
        <w:trPr>
          <w:divId w:val="887187349"/>
        </w:trPr>
        <w:tc>
          <w:tcPr>
            <w:tcW w:w="2501" w:type="pct"/>
            <w:tcBorders>
              <w:top w:val="nil"/>
              <w:left w:val="nil"/>
              <w:bottom w:val="nil"/>
              <w:right w:val="nil"/>
            </w:tcBorders>
            <w:tcMar>
              <w:top w:w="0" w:type="dxa"/>
              <w:left w:w="6" w:type="dxa"/>
              <w:bottom w:w="0" w:type="dxa"/>
              <w:right w:w="6" w:type="dxa"/>
            </w:tcMar>
            <w:hideMark/>
          </w:tcPr>
          <w:p w:rsidR="00000000" w:rsidRPr="00CB41C2" w:rsidRDefault="004D490C">
            <w:pPr>
              <w:pStyle w:val="newncpi"/>
              <w:rPr>
                <w:sz w:val="28"/>
                <w:szCs w:val="28"/>
              </w:rPr>
            </w:pPr>
            <w:r w:rsidRPr="00CB41C2">
              <w:rPr>
                <w:sz w:val="28"/>
                <w:szCs w:val="28"/>
              </w:rPr>
              <w:t> </w:t>
            </w:r>
          </w:p>
        </w:tc>
        <w:tc>
          <w:tcPr>
            <w:tcW w:w="2499" w:type="pct"/>
            <w:tcBorders>
              <w:top w:val="nil"/>
              <w:left w:val="nil"/>
              <w:bottom w:val="nil"/>
              <w:right w:val="nil"/>
            </w:tcBorders>
            <w:tcMar>
              <w:top w:w="0" w:type="dxa"/>
              <w:left w:w="6" w:type="dxa"/>
              <w:bottom w:w="0" w:type="dxa"/>
              <w:right w:w="6" w:type="dxa"/>
            </w:tcMar>
            <w:hideMark/>
          </w:tcPr>
          <w:p w:rsidR="00000000" w:rsidRPr="00CB41C2" w:rsidRDefault="004D490C">
            <w:pPr>
              <w:pStyle w:val="append1"/>
              <w:rPr>
                <w:sz w:val="28"/>
                <w:szCs w:val="28"/>
              </w:rPr>
            </w:pPr>
            <w:bookmarkStart w:id="184" w:name="a293"/>
            <w:bookmarkEnd w:id="184"/>
            <w:r w:rsidRPr="00CB41C2">
              <w:rPr>
                <w:sz w:val="28"/>
                <w:szCs w:val="28"/>
              </w:rPr>
              <w:t>Приложение</w:t>
            </w:r>
          </w:p>
          <w:p w:rsidR="00000000" w:rsidRPr="00CB41C2" w:rsidRDefault="004D490C">
            <w:pPr>
              <w:pStyle w:val="append"/>
              <w:rPr>
                <w:sz w:val="28"/>
                <w:szCs w:val="28"/>
              </w:rPr>
            </w:pPr>
            <w:r w:rsidRPr="00CB41C2">
              <w:rPr>
                <w:sz w:val="28"/>
                <w:szCs w:val="28"/>
              </w:rPr>
              <w:t xml:space="preserve">к </w:t>
            </w:r>
            <w:hyperlink w:anchor="a286" w:tooltip="+" w:history="1">
              <w:r w:rsidRPr="00CB41C2">
                <w:rPr>
                  <w:rStyle w:val="a3"/>
                  <w:color w:val="auto"/>
                  <w:sz w:val="28"/>
                  <w:szCs w:val="28"/>
                </w:rPr>
                <w:t>Положению</w:t>
              </w:r>
            </w:hyperlink>
            <w:r w:rsidRPr="00CB41C2">
              <w:rPr>
                <w:sz w:val="28"/>
                <w:szCs w:val="28"/>
              </w:rPr>
              <w:t xml:space="preserve"> о порядке расчетов и внесения </w:t>
            </w:r>
            <w:r w:rsidRPr="00CB41C2">
              <w:rPr>
                <w:sz w:val="28"/>
                <w:szCs w:val="28"/>
              </w:rPr>
              <w:br/>
              <w:t xml:space="preserve">платы за жилищно-коммунальные услуги </w:t>
            </w:r>
            <w:r w:rsidRPr="00CB41C2">
              <w:rPr>
                <w:sz w:val="28"/>
                <w:szCs w:val="28"/>
              </w:rPr>
              <w:br/>
              <w:t xml:space="preserve">и платы за пользование жилыми помещениями </w:t>
            </w:r>
            <w:r w:rsidRPr="00CB41C2">
              <w:rPr>
                <w:sz w:val="28"/>
                <w:szCs w:val="28"/>
              </w:rPr>
              <w:br/>
              <w:t xml:space="preserve">государственного жилищного фонда, а также </w:t>
            </w:r>
            <w:r w:rsidRPr="00CB41C2">
              <w:rPr>
                <w:sz w:val="28"/>
                <w:szCs w:val="28"/>
              </w:rPr>
              <w:br/>
              <w:t>возмещения расход</w:t>
            </w:r>
            <w:r w:rsidRPr="00CB41C2">
              <w:rPr>
                <w:sz w:val="28"/>
                <w:szCs w:val="28"/>
              </w:rPr>
              <w:t xml:space="preserve">ов на электроэнергию </w:t>
            </w:r>
          </w:p>
        </w:tc>
      </w:tr>
    </w:tbl>
    <w:p w:rsidR="00000000" w:rsidRPr="00CB41C2" w:rsidRDefault="004D490C">
      <w:pPr>
        <w:divId w:val="887187349"/>
        <w:rPr>
          <w:rFonts w:ascii="Times New Roman" w:eastAsia="Times New Roman" w:hAnsi="Times New Roman" w:cs="Times New Roman"/>
          <w:vanish/>
          <w:sz w:val="28"/>
          <w:szCs w:val="28"/>
        </w:rPr>
      </w:pPr>
    </w:p>
    <w:tbl>
      <w:tblPr>
        <w:tblW w:w="5000" w:type="pct"/>
        <w:tblCellMar>
          <w:left w:w="0" w:type="dxa"/>
          <w:right w:w="0" w:type="dxa"/>
        </w:tblCellMar>
        <w:tblLook w:val="04A0" w:firstRow="1" w:lastRow="0" w:firstColumn="1" w:lastColumn="0" w:noHBand="0" w:noVBand="1"/>
      </w:tblPr>
      <w:tblGrid>
        <w:gridCol w:w="9972"/>
      </w:tblGrid>
      <w:tr w:rsidR="00CB41C2" w:rsidRPr="00CB41C2">
        <w:trPr>
          <w:divId w:val="887187349"/>
        </w:trPr>
        <w:tc>
          <w:tcPr>
            <w:tcW w:w="0" w:type="auto"/>
            <w:tcBorders>
              <w:top w:val="nil"/>
              <w:left w:val="nil"/>
              <w:bottom w:val="nil"/>
              <w:right w:val="nil"/>
            </w:tcBorders>
            <w:vAlign w:val="center"/>
            <w:hideMark/>
          </w:tcPr>
          <w:p w:rsidR="00000000" w:rsidRPr="00CB41C2" w:rsidRDefault="004D490C">
            <w:pPr>
              <w:rPr>
                <w:rFonts w:ascii="Times New Roman" w:eastAsia="Times New Roman" w:hAnsi="Times New Roman" w:cs="Times New Roman"/>
                <w:sz w:val="28"/>
                <w:szCs w:val="28"/>
              </w:rPr>
            </w:pPr>
          </w:p>
        </w:tc>
      </w:tr>
    </w:tbl>
    <w:p w:rsidR="00000000" w:rsidRPr="00CB41C2" w:rsidRDefault="004D490C">
      <w:pPr>
        <w:pStyle w:val="titlep"/>
        <w:jc w:val="left"/>
        <w:divId w:val="887187349"/>
        <w:rPr>
          <w:sz w:val="28"/>
          <w:szCs w:val="28"/>
        </w:rPr>
      </w:pPr>
      <w:r w:rsidRPr="00CB41C2">
        <w:rPr>
          <w:sz w:val="28"/>
          <w:szCs w:val="28"/>
        </w:rPr>
        <w:t>Порядок определения количества тепловой энергии на подогрев 1 куб. метра воды и отопление 1 кв. </w:t>
      </w:r>
      <w:r w:rsidRPr="00CB41C2">
        <w:rPr>
          <w:sz w:val="28"/>
          <w:szCs w:val="28"/>
        </w:rPr>
        <w:t xml:space="preserve">метра общей площади жилых помещений многоквартирного жилого дома, оборудованного прибором </w:t>
      </w:r>
      <w:r w:rsidRPr="00CB41C2">
        <w:rPr>
          <w:sz w:val="28"/>
          <w:szCs w:val="28"/>
        </w:rPr>
        <w:lastRenderedPageBreak/>
        <w:t>группового учета, обеспечивающим общий учет количества тепловой энергии на отопление и подогрев воды</w:t>
      </w:r>
    </w:p>
    <w:p w:rsidR="00000000" w:rsidRPr="00CB41C2" w:rsidRDefault="004D490C">
      <w:pPr>
        <w:pStyle w:val="point"/>
        <w:divId w:val="887187349"/>
        <w:rPr>
          <w:sz w:val="28"/>
          <w:szCs w:val="28"/>
        </w:rPr>
      </w:pPr>
      <w:bookmarkStart w:id="185" w:name="a8"/>
      <w:bookmarkEnd w:id="185"/>
      <w:r w:rsidRPr="00CB41C2">
        <w:rPr>
          <w:sz w:val="28"/>
          <w:szCs w:val="28"/>
        </w:rPr>
        <w:t>1. Количество тепловой энергии на подогрев 1 куб. метра воды, под</w:t>
      </w:r>
      <w:r w:rsidRPr="00CB41C2">
        <w:rPr>
          <w:sz w:val="28"/>
          <w:szCs w:val="28"/>
        </w:rPr>
        <w:t>лежащее оплате плательщиками жилищно-коммунальных услуг, за отчетный месяц определяется по формуле</w:t>
      </w:r>
    </w:p>
    <w:p w:rsidR="00000000" w:rsidRPr="00CB41C2" w:rsidRDefault="004D490C">
      <w:pPr>
        <w:pStyle w:val="newncpi"/>
        <w:divId w:val="887187349"/>
        <w:rPr>
          <w:sz w:val="28"/>
          <w:szCs w:val="28"/>
        </w:rPr>
      </w:pPr>
      <w:r w:rsidRPr="00CB41C2">
        <w:rPr>
          <w:sz w:val="28"/>
          <w:szCs w:val="28"/>
        </w:rPr>
        <w:t> </w:t>
      </w:r>
    </w:p>
    <w:p w:rsidR="00000000" w:rsidRPr="00CB41C2" w:rsidRDefault="004D490C">
      <w:pPr>
        <w:pStyle w:val="newncpi0"/>
        <w:jc w:val="center"/>
        <w:divId w:val="887187349"/>
        <w:rPr>
          <w:sz w:val="28"/>
          <w:szCs w:val="28"/>
          <w:lang w:val="en-US"/>
        </w:rPr>
      </w:pPr>
      <w:r w:rsidRPr="00CB41C2">
        <w:rPr>
          <w:i/>
          <w:iCs/>
          <w:sz w:val="28"/>
          <w:szCs w:val="28"/>
          <w:lang w:val="en-US"/>
        </w:rPr>
        <w:t>Q</w:t>
      </w:r>
      <w:r w:rsidRPr="00CB41C2">
        <w:rPr>
          <w:sz w:val="28"/>
          <w:szCs w:val="28"/>
          <w:vertAlign w:val="subscript"/>
          <w:lang w:val="en-US"/>
        </w:rPr>
        <w:t>1</w:t>
      </w:r>
      <w:r w:rsidRPr="00CB41C2">
        <w:rPr>
          <w:sz w:val="28"/>
          <w:szCs w:val="28"/>
          <w:lang w:val="en-US"/>
        </w:rPr>
        <w:t xml:space="preserve"> = [</w:t>
      </w:r>
      <w:r w:rsidRPr="00CB41C2">
        <w:rPr>
          <w:i/>
          <w:iCs/>
          <w:sz w:val="28"/>
          <w:szCs w:val="28"/>
          <w:lang w:val="en-US"/>
        </w:rPr>
        <w:t>Q</w:t>
      </w:r>
      <w:r w:rsidRPr="00CB41C2">
        <w:rPr>
          <w:sz w:val="28"/>
          <w:szCs w:val="28"/>
          <w:lang w:val="en-US"/>
        </w:rPr>
        <w:t xml:space="preserve"> : (</w:t>
      </w:r>
      <w:r w:rsidRPr="00CB41C2">
        <w:rPr>
          <w:i/>
          <w:iCs/>
          <w:sz w:val="28"/>
          <w:szCs w:val="28"/>
          <w:lang w:val="en-US"/>
        </w:rPr>
        <w:t>N</w:t>
      </w:r>
      <w:r w:rsidRPr="00CB41C2">
        <w:rPr>
          <w:sz w:val="28"/>
          <w:szCs w:val="28"/>
          <w:vertAlign w:val="subscript"/>
          <w:lang w:val="en-US"/>
        </w:rPr>
        <w:t>1</w:t>
      </w:r>
      <w:r w:rsidRPr="00CB41C2">
        <w:rPr>
          <w:sz w:val="28"/>
          <w:szCs w:val="28"/>
          <w:lang w:val="en-US"/>
        </w:rPr>
        <w:t xml:space="preserve"> x </w:t>
      </w:r>
      <w:r w:rsidRPr="00CB41C2">
        <w:rPr>
          <w:i/>
          <w:iCs/>
          <w:sz w:val="28"/>
          <w:szCs w:val="28"/>
          <w:lang w:val="en-US"/>
        </w:rPr>
        <w:t>V</w:t>
      </w:r>
      <w:r w:rsidRPr="00CB41C2">
        <w:rPr>
          <w:sz w:val="28"/>
          <w:szCs w:val="28"/>
          <w:lang w:val="en-US"/>
        </w:rPr>
        <w:t xml:space="preserve"> + </w:t>
      </w:r>
      <w:r w:rsidRPr="00CB41C2">
        <w:rPr>
          <w:i/>
          <w:iCs/>
          <w:sz w:val="28"/>
          <w:szCs w:val="28"/>
          <w:lang w:val="en-US"/>
        </w:rPr>
        <w:t>N</w:t>
      </w:r>
      <w:r w:rsidRPr="00CB41C2">
        <w:rPr>
          <w:sz w:val="28"/>
          <w:szCs w:val="28"/>
          <w:vertAlign w:val="subscript"/>
          <w:lang w:val="en-US"/>
        </w:rPr>
        <w:t>2</w:t>
      </w:r>
      <w:r w:rsidRPr="00CB41C2">
        <w:rPr>
          <w:sz w:val="28"/>
          <w:szCs w:val="28"/>
          <w:lang w:val="en-US"/>
        </w:rPr>
        <w:t xml:space="preserve"> x </w:t>
      </w:r>
      <w:r w:rsidRPr="00CB41C2">
        <w:rPr>
          <w:i/>
          <w:iCs/>
          <w:sz w:val="28"/>
          <w:szCs w:val="28"/>
          <w:lang w:val="en-US"/>
        </w:rPr>
        <w:t>S)</w:t>
      </w:r>
      <w:r w:rsidRPr="00CB41C2">
        <w:rPr>
          <w:sz w:val="28"/>
          <w:szCs w:val="28"/>
          <w:lang w:val="en-US"/>
        </w:rPr>
        <w:t xml:space="preserve">] x </w:t>
      </w:r>
      <w:r w:rsidRPr="00CB41C2">
        <w:rPr>
          <w:i/>
          <w:iCs/>
          <w:sz w:val="28"/>
          <w:szCs w:val="28"/>
          <w:lang w:val="en-US"/>
        </w:rPr>
        <w:t>N</w:t>
      </w:r>
      <w:r w:rsidRPr="00CB41C2">
        <w:rPr>
          <w:sz w:val="28"/>
          <w:szCs w:val="28"/>
          <w:vertAlign w:val="subscript"/>
          <w:lang w:val="en-US"/>
        </w:rPr>
        <w:t>1</w:t>
      </w:r>
      <w:r w:rsidRPr="00CB41C2">
        <w:rPr>
          <w:sz w:val="28"/>
          <w:szCs w:val="28"/>
          <w:lang w:val="en-US"/>
        </w:rPr>
        <w:t>,</w:t>
      </w:r>
    </w:p>
    <w:p w:rsidR="00000000" w:rsidRPr="00CB41C2" w:rsidRDefault="004D490C">
      <w:pPr>
        <w:pStyle w:val="newncpi"/>
        <w:divId w:val="887187349"/>
        <w:rPr>
          <w:sz w:val="28"/>
          <w:szCs w:val="28"/>
          <w:lang w:val="en-US"/>
        </w:rPr>
      </w:pPr>
      <w:r w:rsidRPr="00CB41C2">
        <w:rPr>
          <w:sz w:val="28"/>
          <w:szCs w:val="28"/>
          <w:lang w:val="en-US"/>
        </w:rPr>
        <w:t> </w:t>
      </w:r>
    </w:p>
    <w:p w:rsidR="00000000" w:rsidRPr="00CB41C2" w:rsidRDefault="004D490C">
      <w:pPr>
        <w:pStyle w:val="newncpi0"/>
        <w:divId w:val="887187349"/>
        <w:rPr>
          <w:sz w:val="28"/>
          <w:szCs w:val="28"/>
        </w:rPr>
      </w:pPr>
      <w:r w:rsidRPr="00CB41C2">
        <w:rPr>
          <w:sz w:val="28"/>
          <w:szCs w:val="28"/>
        </w:rPr>
        <w:t>где   </w:t>
      </w:r>
      <w:r w:rsidRPr="00CB41C2">
        <w:rPr>
          <w:i/>
          <w:iCs/>
          <w:sz w:val="28"/>
          <w:szCs w:val="28"/>
        </w:rPr>
        <w:t>Q</w:t>
      </w:r>
      <w:r w:rsidRPr="00CB41C2">
        <w:rPr>
          <w:sz w:val="28"/>
          <w:szCs w:val="28"/>
          <w:vertAlign w:val="subscript"/>
        </w:rPr>
        <w:t>1</w:t>
      </w:r>
      <w:r w:rsidRPr="00CB41C2">
        <w:rPr>
          <w:sz w:val="28"/>
          <w:szCs w:val="28"/>
        </w:rPr>
        <w:t> – количество тепловой энергии на подогрев 1 куб. метра воды, Гкал/куб. метр;</w:t>
      </w:r>
    </w:p>
    <w:p w:rsidR="00000000" w:rsidRPr="00CB41C2" w:rsidRDefault="004D490C">
      <w:pPr>
        <w:pStyle w:val="newncpi"/>
        <w:divId w:val="887187349"/>
        <w:rPr>
          <w:sz w:val="28"/>
          <w:szCs w:val="28"/>
        </w:rPr>
      </w:pPr>
      <w:r w:rsidRPr="00CB41C2">
        <w:rPr>
          <w:i/>
          <w:iCs/>
          <w:sz w:val="28"/>
          <w:szCs w:val="28"/>
        </w:rPr>
        <w:t>Q</w:t>
      </w:r>
      <w:r w:rsidRPr="00CB41C2">
        <w:rPr>
          <w:sz w:val="28"/>
          <w:szCs w:val="28"/>
        </w:rPr>
        <w:t> – количество тепловой энергии,</w:t>
      </w:r>
      <w:r w:rsidRPr="00CB41C2">
        <w:rPr>
          <w:sz w:val="28"/>
          <w:szCs w:val="28"/>
        </w:rPr>
        <w:t xml:space="preserve">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w:t>
      </w:r>
      <w:r w:rsidRPr="00CB41C2">
        <w:rPr>
          <w:sz w:val="28"/>
          <w:szCs w:val="28"/>
        </w:rPr>
        <w:t>строенных (пристроенных) нежилых помещениях такого дома, Гкал;</w:t>
      </w:r>
    </w:p>
    <w:p w:rsidR="00000000" w:rsidRPr="00CB41C2" w:rsidRDefault="004D490C">
      <w:pPr>
        <w:pStyle w:val="newncpi"/>
        <w:divId w:val="887187349"/>
        <w:rPr>
          <w:sz w:val="28"/>
          <w:szCs w:val="28"/>
        </w:rPr>
      </w:pPr>
      <w:r w:rsidRPr="00CB41C2">
        <w:rPr>
          <w:i/>
          <w:iCs/>
          <w:sz w:val="28"/>
          <w:szCs w:val="28"/>
        </w:rPr>
        <w:t>N</w:t>
      </w:r>
      <w:r w:rsidRPr="00CB41C2">
        <w:rPr>
          <w:sz w:val="28"/>
          <w:szCs w:val="28"/>
          <w:vertAlign w:val="subscript"/>
        </w:rPr>
        <w:t>1</w:t>
      </w:r>
      <w:r w:rsidRPr="00CB41C2">
        <w:rPr>
          <w:sz w:val="28"/>
          <w:szCs w:val="28"/>
        </w:rPr>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w:t>
      </w:r>
      <w:r w:rsidRPr="00CB41C2">
        <w:rPr>
          <w:sz w:val="28"/>
          <w:szCs w:val="28"/>
        </w:rPr>
        <w:t>метр;</w:t>
      </w:r>
    </w:p>
    <w:p w:rsidR="00000000" w:rsidRPr="00CB41C2" w:rsidRDefault="004D490C">
      <w:pPr>
        <w:pStyle w:val="newncpi"/>
        <w:divId w:val="887187349"/>
        <w:rPr>
          <w:sz w:val="28"/>
          <w:szCs w:val="28"/>
        </w:rPr>
      </w:pPr>
      <w:r w:rsidRPr="00CB41C2">
        <w:rPr>
          <w:i/>
          <w:iCs/>
          <w:sz w:val="28"/>
          <w:szCs w:val="28"/>
        </w:rPr>
        <w:t>V</w:t>
      </w:r>
      <w:r w:rsidRPr="00CB41C2">
        <w:rPr>
          <w:sz w:val="28"/>
          <w:szCs w:val="28"/>
        </w:rPr>
        <w:t> – объем потребления горячей воды плательщиками жилищно-коммунальных услуг в многоквартирном жилом доме, куб. метров;</w:t>
      </w:r>
    </w:p>
    <w:p w:rsidR="00000000" w:rsidRPr="00CB41C2" w:rsidRDefault="004D490C">
      <w:pPr>
        <w:pStyle w:val="newncpi"/>
        <w:divId w:val="887187349"/>
        <w:rPr>
          <w:sz w:val="28"/>
          <w:szCs w:val="28"/>
        </w:rPr>
      </w:pPr>
      <w:r w:rsidRPr="00CB41C2">
        <w:rPr>
          <w:i/>
          <w:iCs/>
          <w:sz w:val="28"/>
          <w:szCs w:val="28"/>
        </w:rPr>
        <w:t>N</w:t>
      </w:r>
      <w:r w:rsidRPr="00CB41C2">
        <w:rPr>
          <w:sz w:val="28"/>
          <w:szCs w:val="28"/>
          <w:vertAlign w:val="subscript"/>
        </w:rPr>
        <w:t>2</w:t>
      </w:r>
      <w:r w:rsidRPr="00CB41C2">
        <w:rPr>
          <w:sz w:val="28"/>
          <w:szCs w:val="28"/>
        </w:rPr>
        <w:t> – фактический норматив потребления тепловой энергии на отопление 1 кв. </w:t>
      </w:r>
      <w:r w:rsidRPr="00CB41C2">
        <w:rPr>
          <w:sz w:val="28"/>
          <w:szCs w:val="28"/>
        </w:rPr>
        <w:t>метра общей площади жилых помещений, установленный местным исполнительным и распорядительным органом, Гкал/кв. метр;</w:t>
      </w:r>
    </w:p>
    <w:p w:rsidR="00000000" w:rsidRPr="00CB41C2" w:rsidRDefault="004D490C">
      <w:pPr>
        <w:pStyle w:val="newncpi"/>
        <w:divId w:val="887187349"/>
        <w:rPr>
          <w:sz w:val="28"/>
          <w:szCs w:val="28"/>
        </w:rPr>
      </w:pPr>
      <w:r w:rsidRPr="00CB41C2">
        <w:rPr>
          <w:i/>
          <w:iCs/>
          <w:sz w:val="28"/>
          <w:szCs w:val="28"/>
        </w:rPr>
        <w:t>S</w:t>
      </w:r>
      <w:r w:rsidRPr="00CB41C2">
        <w:rPr>
          <w:sz w:val="28"/>
          <w:szCs w:val="28"/>
        </w:rPr>
        <w:t> – общая площадь жилых помещений в многоквартирном жилом доме, кв. метров.</w:t>
      </w:r>
    </w:p>
    <w:p w:rsidR="00000000" w:rsidRPr="00CB41C2" w:rsidRDefault="004D490C">
      <w:pPr>
        <w:pStyle w:val="point"/>
        <w:divId w:val="887187349"/>
        <w:rPr>
          <w:sz w:val="28"/>
          <w:szCs w:val="28"/>
        </w:rPr>
      </w:pPr>
      <w:r w:rsidRPr="00CB41C2">
        <w:rPr>
          <w:sz w:val="28"/>
          <w:szCs w:val="28"/>
        </w:rPr>
        <w:t>2. Количество тепловой энергии на отопление 1 кв. метра общей п</w:t>
      </w:r>
      <w:r w:rsidRPr="00CB41C2">
        <w:rPr>
          <w:sz w:val="28"/>
          <w:szCs w:val="28"/>
        </w:rPr>
        <w:t>лощади жилых помещений многоквартирного жилого дома определяется по формуле</w:t>
      </w:r>
    </w:p>
    <w:p w:rsidR="00000000" w:rsidRPr="00CB41C2" w:rsidRDefault="004D490C">
      <w:pPr>
        <w:pStyle w:val="newncpi"/>
        <w:divId w:val="887187349"/>
        <w:rPr>
          <w:sz w:val="28"/>
          <w:szCs w:val="28"/>
        </w:rPr>
      </w:pPr>
      <w:r w:rsidRPr="00CB41C2">
        <w:rPr>
          <w:sz w:val="28"/>
          <w:szCs w:val="28"/>
        </w:rPr>
        <w:t> </w:t>
      </w:r>
    </w:p>
    <w:p w:rsidR="00000000" w:rsidRPr="00CB41C2" w:rsidRDefault="004D490C">
      <w:pPr>
        <w:pStyle w:val="newncpi0"/>
        <w:jc w:val="center"/>
        <w:divId w:val="887187349"/>
        <w:rPr>
          <w:sz w:val="28"/>
          <w:szCs w:val="28"/>
          <w:lang w:val="en-US"/>
        </w:rPr>
      </w:pPr>
      <w:r w:rsidRPr="00CB41C2">
        <w:rPr>
          <w:i/>
          <w:iCs/>
          <w:sz w:val="28"/>
          <w:szCs w:val="28"/>
          <w:lang w:val="en-US"/>
        </w:rPr>
        <w:t>Q</w:t>
      </w:r>
      <w:r w:rsidRPr="00CB41C2">
        <w:rPr>
          <w:sz w:val="28"/>
          <w:szCs w:val="28"/>
          <w:vertAlign w:val="subscript"/>
          <w:lang w:val="en-US"/>
        </w:rPr>
        <w:t>2</w:t>
      </w:r>
      <w:r w:rsidRPr="00CB41C2">
        <w:rPr>
          <w:sz w:val="28"/>
          <w:szCs w:val="28"/>
          <w:lang w:val="en-US"/>
        </w:rPr>
        <w:t xml:space="preserve"> = [</w:t>
      </w:r>
      <w:r w:rsidRPr="00CB41C2">
        <w:rPr>
          <w:i/>
          <w:iCs/>
          <w:sz w:val="28"/>
          <w:szCs w:val="28"/>
          <w:lang w:val="en-US"/>
        </w:rPr>
        <w:t>Q</w:t>
      </w:r>
      <w:r w:rsidRPr="00CB41C2">
        <w:rPr>
          <w:sz w:val="28"/>
          <w:szCs w:val="28"/>
          <w:lang w:val="en-US"/>
        </w:rPr>
        <w:t xml:space="preserve"> : (</w:t>
      </w:r>
      <w:r w:rsidRPr="00CB41C2">
        <w:rPr>
          <w:i/>
          <w:iCs/>
          <w:sz w:val="28"/>
          <w:szCs w:val="28"/>
          <w:lang w:val="en-US"/>
        </w:rPr>
        <w:t>N</w:t>
      </w:r>
      <w:r w:rsidRPr="00CB41C2">
        <w:rPr>
          <w:sz w:val="28"/>
          <w:szCs w:val="28"/>
          <w:vertAlign w:val="subscript"/>
          <w:lang w:val="en-US"/>
        </w:rPr>
        <w:t>2</w:t>
      </w:r>
      <w:r w:rsidRPr="00CB41C2">
        <w:rPr>
          <w:sz w:val="28"/>
          <w:szCs w:val="28"/>
          <w:lang w:val="en-US"/>
        </w:rPr>
        <w:t xml:space="preserve"> x </w:t>
      </w:r>
      <w:r w:rsidRPr="00CB41C2">
        <w:rPr>
          <w:i/>
          <w:iCs/>
          <w:sz w:val="28"/>
          <w:szCs w:val="28"/>
          <w:lang w:val="en-US"/>
        </w:rPr>
        <w:t>S</w:t>
      </w:r>
      <w:r w:rsidRPr="00CB41C2">
        <w:rPr>
          <w:sz w:val="28"/>
          <w:szCs w:val="28"/>
          <w:lang w:val="en-US"/>
        </w:rPr>
        <w:t xml:space="preserve"> + </w:t>
      </w:r>
      <w:r w:rsidRPr="00CB41C2">
        <w:rPr>
          <w:i/>
          <w:iCs/>
          <w:sz w:val="28"/>
          <w:szCs w:val="28"/>
          <w:lang w:val="en-US"/>
        </w:rPr>
        <w:t>N</w:t>
      </w:r>
      <w:r w:rsidRPr="00CB41C2">
        <w:rPr>
          <w:sz w:val="28"/>
          <w:szCs w:val="28"/>
          <w:vertAlign w:val="subscript"/>
          <w:lang w:val="en-US"/>
        </w:rPr>
        <w:t>1</w:t>
      </w:r>
      <w:r w:rsidRPr="00CB41C2">
        <w:rPr>
          <w:sz w:val="28"/>
          <w:szCs w:val="28"/>
          <w:lang w:val="en-US"/>
        </w:rPr>
        <w:t xml:space="preserve"> x </w:t>
      </w:r>
      <w:r w:rsidRPr="00CB41C2">
        <w:rPr>
          <w:i/>
          <w:iCs/>
          <w:sz w:val="28"/>
          <w:szCs w:val="28"/>
          <w:lang w:val="en-US"/>
        </w:rPr>
        <w:t>V)</w:t>
      </w:r>
      <w:r w:rsidRPr="00CB41C2">
        <w:rPr>
          <w:sz w:val="28"/>
          <w:szCs w:val="28"/>
          <w:lang w:val="en-US"/>
        </w:rPr>
        <w:t xml:space="preserve">] x </w:t>
      </w:r>
      <w:r w:rsidRPr="00CB41C2">
        <w:rPr>
          <w:i/>
          <w:iCs/>
          <w:sz w:val="28"/>
          <w:szCs w:val="28"/>
          <w:lang w:val="en-US"/>
        </w:rPr>
        <w:t>N</w:t>
      </w:r>
      <w:r w:rsidRPr="00CB41C2">
        <w:rPr>
          <w:sz w:val="28"/>
          <w:szCs w:val="28"/>
          <w:vertAlign w:val="subscript"/>
          <w:lang w:val="en-US"/>
        </w:rPr>
        <w:t>2</w:t>
      </w:r>
      <w:r w:rsidRPr="00CB41C2">
        <w:rPr>
          <w:sz w:val="28"/>
          <w:szCs w:val="28"/>
          <w:lang w:val="en-US"/>
        </w:rPr>
        <w:t>,</w:t>
      </w:r>
    </w:p>
    <w:p w:rsidR="00000000" w:rsidRPr="00CB41C2" w:rsidRDefault="004D490C">
      <w:pPr>
        <w:pStyle w:val="newncpi"/>
        <w:divId w:val="887187349"/>
        <w:rPr>
          <w:sz w:val="28"/>
          <w:szCs w:val="28"/>
          <w:lang w:val="en-US"/>
        </w:rPr>
      </w:pPr>
      <w:r w:rsidRPr="00CB41C2">
        <w:rPr>
          <w:sz w:val="28"/>
          <w:szCs w:val="28"/>
          <w:lang w:val="en-US"/>
        </w:rPr>
        <w:t> </w:t>
      </w:r>
    </w:p>
    <w:p w:rsidR="00000000" w:rsidRPr="00CB41C2" w:rsidRDefault="004D490C">
      <w:pPr>
        <w:pStyle w:val="newncpi0"/>
        <w:divId w:val="887187349"/>
        <w:rPr>
          <w:sz w:val="28"/>
          <w:szCs w:val="28"/>
        </w:rPr>
      </w:pPr>
      <w:r w:rsidRPr="00CB41C2">
        <w:rPr>
          <w:sz w:val="28"/>
          <w:szCs w:val="28"/>
        </w:rPr>
        <w:t>где   </w:t>
      </w:r>
      <w:r w:rsidRPr="00CB41C2">
        <w:rPr>
          <w:i/>
          <w:iCs/>
          <w:sz w:val="28"/>
          <w:szCs w:val="28"/>
        </w:rPr>
        <w:t>Q</w:t>
      </w:r>
      <w:r w:rsidRPr="00CB41C2">
        <w:rPr>
          <w:sz w:val="28"/>
          <w:szCs w:val="28"/>
          <w:vertAlign w:val="subscript"/>
        </w:rPr>
        <w:t>2</w:t>
      </w:r>
      <w:r w:rsidRPr="00CB41C2">
        <w:rPr>
          <w:sz w:val="28"/>
          <w:szCs w:val="28"/>
        </w:rPr>
        <w:t> – количество тепловой энергии на отопление 1 кв. метра общей площади жилых помещений многоквартирного жилого дома, Гкал/кв. метр;</w:t>
      </w:r>
    </w:p>
    <w:p w:rsidR="00000000" w:rsidRPr="00CB41C2" w:rsidRDefault="004D490C">
      <w:pPr>
        <w:pStyle w:val="newncpi"/>
        <w:divId w:val="887187349"/>
        <w:rPr>
          <w:sz w:val="28"/>
          <w:szCs w:val="28"/>
        </w:rPr>
      </w:pPr>
      <w:r w:rsidRPr="00CB41C2">
        <w:rPr>
          <w:sz w:val="28"/>
          <w:szCs w:val="28"/>
        </w:rPr>
        <w:lastRenderedPageBreak/>
        <w:t>об</w:t>
      </w:r>
      <w:r w:rsidRPr="00CB41C2">
        <w:rPr>
          <w:sz w:val="28"/>
          <w:szCs w:val="28"/>
        </w:rPr>
        <w:t xml:space="preserve">означения </w:t>
      </w:r>
      <w:r w:rsidRPr="00CB41C2">
        <w:rPr>
          <w:i/>
          <w:iCs/>
          <w:sz w:val="28"/>
          <w:szCs w:val="28"/>
        </w:rPr>
        <w:t>Q</w:t>
      </w:r>
      <w:r w:rsidRPr="00CB41C2">
        <w:rPr>
          <w:sz w:val="28"/>
          <w:szCs w:val="28"/>
        </w:rPr>
        <w:t xml:space="preserve">, </w:t>
      </w:r>
      <w:r w:rsidRPr="00CB41C2">
        <w:rPr>
          <w:i/>
          <w:iCs/>
          <w:sz w:val="28"/>
          <w:szCs w:val="28"/>
        </w:rPr>
        <w:t>N</w:t>
      </w:r>
      <w:r w:rsidRPr="00CB41C2">
        <w:rPr>
          <w:sz w:val="28"/>
          <w:szCs w:val="28"/>
          <w:vertAlign w:val="subscript"/>
        </w:rPr>
        <w:t>2</w:t>
      </w:r>
      <w:r w:rsidRPr="00CB41C2">
        <w:rPr>
          <w:sz w:val="28"/>
          <w:szCs w:val="28"/>
        </w:rPr>
        <w:t xml:space="preserve">, </w:t>
      </w:r>
      <w:r w:rsidRPr="00CB41C2">
        <w:rPr>
          <w:i/>
          <w:iCs/>
          <w:sz w:val="28"/>
          <w:szCs w:val="28"/>
        </w:rPr>
        <w:t>S</w:t>
      </w:r>
      <w:r w:rsidRPr="00CB41C2">
        <w:rPr>
          <w:sz w:val="28"/>
          <w:szCs w:val="28"/>
        </w:rPr>
        <w:t xml:space="preserve">, </w:t>
      </w:r>
      <w:r w:rsidRPr="00CB41C2">
        <w:rPr>
          <w:i/>
          <w:iCs/>
          <w:sz w:val="28"/>
          <w:szCs w:val="28"/>
        </w:rPr>
        <w:t>N</w:t>
      </w:r>
      <w:r w:rsidRPr="00CB41C2">
        <w:rPr>
          <w:sz w:val="28"/>
          <w:szCs w:val="28"/>
          <w:vertAlign w:val="subscript"/>
        </w:rPr>
        <w:t>1</w:t>
      </w:r>
      <w:r w:rsidRPr="00CB41C2">
        <w:rPr>
          <w:sz w:val="28"/>
          <w:szCs w:val="28"/>
        </w:rPr>
        <w:t xml:space="preserve">, </w:t>
      </w:r>
      <w:r w:rsidRPr="00CB41C2">
        <w:rPr>
          <w:i/>
          <w:iCs/>
          <w:sz w:val="28"/>
          <w:szCs w:val="28"/>
        </w:rPr>
        <w:t>V</w:t>
      </w:r>
      <w:r w:rsidRPr="00CB41C2">
        <w:rPr>
          <w:sz w:val="28"/>
          <w:szCs w:val="28"/>
        </w:rPr>
        <w:t xml:space="preserve"> соответствуют указанным в </w:t>
      </w:r>
      <w:hyperlink w:anchor="a8" w:tooltip="+" w:history="1">
        <w:r w:rsidRPr="00CB41C2">
          <w:rPr>
            <w:rStyle w:val="a3"/>
            <w:color w:val="auto"/>
            <w:sz w:val="28"/>
            <w:szCs w:val="28"/>
          </w:rPr>
          <w:t>пункте 1</w:t>
        </w:r>
      </w:hyperlink>
      <w:r w:rsidRPr="00CB41C2">
        <w:rPr>
          <w:sz w:val="28"/>
          <w:szCs w:val="28"/>
        </w:rPr>
        <w:t xml:space="preserve"> настоящего приложения.</w:t>
      </w:r>
    </w:p>
    <w:p w:rsidR="004D490C" w:rsidRPr="00CB41C2" w:rsidRDefault="004D490C">
      <w:pPr>
        <w:pStyle w:val="newncpi"/>
        <w:divId w:val="887187349"/>
        <w:rPr>
          <w:sz w:val="28"/>
          <w:szCs w:val="28"/>
        </w:rPr>
      </w:pPr>
      <w:r w:rsidRPr="00CB41C2">
        <w:rPr>
          <w:sz w:val="28"/>
          <w:szCs w:val="28"/>
        </w:rPr>
        <w:t> </w:t>
      </w:r>
    </w:p>
    <w:sectPr w:rsidR="004D490C" w:rsidRPr="00CB41C2" w:rsidSect="00CB41C2">
      <w:pgSz w:w="12240" w:h="15840"/>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2D"/>
    <w:rsid w:val="004D490C"/>
    <w:rsid w:val="007A342D"/>
    <w:rsid w:val="00B54BC9"/>
    <w:rsid w:val="00CB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4918B-18BC-4573-9FA7-A4AAC7C9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7349">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ros\Downloads\tx.dll%3fd=83723&amp;a=8" TargetMode="External"/><Relationship Id="rId117" Type="http://schemas.openxmlformats.org/officeDocument/2006/relationships/theme" Target="theme/theme1.xml"/><Relationship Id="rId21" Type="http://schemas.openxmlformats.org/officeDocument/2006/relationships/hyperlink" Target="file:///C:\Users\ros\Downloads\tx.dll%3fd=453192&amp;a=4" TargetMode="External"/><Relationship Id="rId42" Type="http://schemas.openxmlformats.org/officeDocument/2006/relationships/hyperlink" Target="file:///C:\Users\ros\Downloads\tx.dll%3fd=90430&amp;a=1" TargetMode="External"/><Relationship Id="rId47" Type="http://schemas.openxmlformats.org/officeDocument/2006/relationships/hyperlink" Target="file:///C:\Users\ros\Downloads\tx.dll%3fd=138636&amp;a=22" TargetMode="External"/><Relationship Id="rId63" Type="http://schemas.openxmlformats.org/officeDocument/2006/relationships/hyperlink" Target="file:///C:\Users\ros\Downloads\tx.dll%3fd=287770&amp;a=18" TargetMode="External"/><Relationship Id="rId68" Type="http://schemas.openxmlformats.org/officeDocument/2006/relationships/hyperlink" Target="file:///C:\Users\ros\Downloads\tx.dll%3fd=219924&amp;a=14" TargetMode="External"/><Relationship Id="rId84" Type="http://schemas.openxmlformats.org/officeDocument/2006/relationships/hyperlink" Target="file:///C:\Users\ros\Downloads\tx.dll%3fd=244965&amp;a=1312" TargetMode="External"/><Relationship Id="rId89" Type="http://schemas.openxmlformats.org/officeDocument/2006/relationships/hyperlink" Target="file:///C:\Users\ros\Downloads\tx.dll%3fd=291355&amp;a=64" TargetMode="External"/><Relationship Id="rId112" Type="http://schemas.openxmlformats.org/officeDocument/2006/relationships/hyperlink" Target="file:///C:\Users\ros\Downloads\tx.dll%3fd=258265&amp;a=3" TargetMode="External"/><Relationship Id="rId16" Type="http://schemas.openxmlformats.org/officeDocument/2006/relationships/hyperlink" Target="file:///C:\Users\ros\Downloads\tx.dll%3fd=433710&amp;a=79" TargetMode="External"/><Relationship Id="rId107" Type="http://schemas.openxmlformats.org/officeDocument/2006/relationships/hyperlink" Target="file:///C:\Users\ros\Downloads\tx.dll%3fd=252754&amp;a=75" TargetMode="External"/><Relationship Id="rId11" Type="http://schemas.openxmlformats.org/officeDocument/2006/relationships/hyperlink" Target="file:///C:\Users\ros\Downloads\tx.dll%3fd=377561&amp;a=13" TargetMode="External"/><Relationship Id="rId24" Type="http://schemas.openxmlformats.org/officeDocument/2006/relationships/hyperlink" Target="file:///C:\Users\ros\Downloads\tx.dll%3fd=271856&amp;a=10" TargetMode="External"/><Relationship Id="rId32" Type="http://schemas.openxmlformats.org/officeDocument/2006/relationships/hyperlink" Target="file:///C:\Users\ros\Downloads\tx.dll%3fd=2339&amp;a=50" TargetMode="External"/><Relationship Id="rId37" Type="http://schemas.openxmlformats.org/officeDocument/2006/relationships/hyperlink" Target="file:///C:\Users\ros\Downloads\tx.dll%3fd=59684&amp;a=1" TargetMode="External"/><Relationship Id="rId40" Type="http://schemas.openxmlformats.org/officeDocument/2006/relationships/hyperlink" Target="file:///C:\Users\ros\Downloads\tx.dll%3fd=80167&amp;a=1" TargetMode="External"/><Relationship Id="rId45" Type="http://schemas.openxmlformats.org/officeDocument/2006/relationships/hyperlink" Target="file:///C:\Users\ros\Downloads\tx.dll%3fd=111526&amp;a=7" TargetMode="External"/><Relationship Id="rId53" Type="http://schemas.openxmlformats.org/officeDocument/2006/relationships/hyperlink" Target="file:///C:\Users\ros\Downloads\tx.dll%3fd=221709&amp;a=2" TargetMode="External"/><Relationship Id="rId58" Type="http://schemas.openxmlformats.org/officeDocument/2006/relationships/hyperlink" Target="file:///C:\Users\ros\Downloads\tx.dll%3fd=280733&amp;a=12" TargetMode="External"/><Relationship Id="rId66" Type="http://schemas.openxmlformats.org/officeDocument/2006/relationships/hyperlink" Target="file:///C:\Users\ros\Downloads\tx.dll%3fd=186610&amp;a=58" TargetMode="External"/><Relationship Id="rId74" Type="http://schemas.openxmlformats.org/officeDocument/2006/relationships/hyperlink" Target="file:///C:\Users\ros\Downloads\tx.dll%3fd=33427&amp;a=1972" TargetMode="External"/><Relationship Id="rId79" Type="http://schemas.openxmlformats.org/officeDocument/2006/relationships/hyperlink" Target="file:///C:\Users\ros\Downloads\tx.dll%3fd=426815&amp;a=7" TargetMode="External"/><Relationship Id="rId87" Type="http://schemas.openxmlformats.org/officeDocument/2006/relationships/hyperlink" Target="file:///C:\Users\ros\Downloads\tx.dll%3fd=244965&amp;a=1315" TargetMode="External"/><Relationship Id="rId102" Type="http://schemas.openxmlformats.org/officeDocument/2006/relationships/hyperlink" Target="file:///C:\Users\ros\Downloads\tx.dll%3fd=344709&amp;a=4" TargetMode="External"/><Relationship Id="rId110" Type="http://schemas.openxmlformats.org/officeDocument/2006/relationships/hyperlink" Target="file:///C:\Users\ros\Downloads\tx.dll%3fd=258265&amp;a=3" TargetMode="External"/><Relationship Id="rId115" Type="http://schemas.openxmlformats.org/officeDocument/2006/relationships/hyperlink" Target="file:///C:\Users\ros\Downloads\tx.dll%3fd=286640&amp;a=2" TargetMode="External"/><Relationship Id="rId5" Type="http://schemas.openxmlformats.org/officeDocument/2006/relationships/hyperlink" Target="file:///C:\Users\ros\Downloads\tx.dll%3fd=318401&amp;a=1" TargetMode="External"/><Relationship Id="rId61" Type="http://schemas.openxmlformats.org/officeDocument/2006/relationships/hyperlink" Target="file:///C:\Users\ros\Downloads\tx.dll%3fd=287770&amp;a=18" TargetMode="External"/><Relationship Id="rId82" Type="http://schemas.openxmlformats.org/officeDocument/2006/relationships/hyperlink" Target="file:///C:\Users\ros\Downloads\tx.dll%3fd=244965&amp;a=1404" TargetMode="External"/><Relationship Id="rId90" Type="http://schemas.openxmlformats.org/officeDocument/2006/relationships/hyperlink" Target="file:///C:\Users\ros\Downloads\tx.dll%3fd=291355&amp;a=2" TargetMode="External"/><Relationship Id="rId95" Type="http://schemas.openxmlformats.org/officeDocument/2006/relationships/hyperlink" Target="file:///C:\Users\ros\Downloads\tx.dll%3fd=152251&amp;a=96" TargetMode="External"/><Relationship Id="rId19" Type="http://schemas.openxmlformats.org/officeDocument/2006/relationships/hyperlink" Target="file:///C:\Users\ros\Downloads\tx.dll%3fd=446087&amp;a=31" TargetMode="External"/><Relationship Id="rId14" Type="http://schemas.openxmlformats.org/officeDocument/2006/relationships/hyperlink" Target="file:///C:\Users\ros\Downloads\tx.dll%3fd=412411&amp;a=1" TargetMode="External"/><Relationship Id="rId22" Type="http://schemas.openxmlformats.org/officeDocument/2006/relationships/hyperlink" Target="file:///C:\Users\ros\Downloads\tx.dll%3fd=456844&amp;a=1" TargetMode="External"/><Relationship Id="rId27" Type="http://schemas.openxmlformats.org/officeDocument/2006/relationships/hyperlink" Target="file:///C:\Users\ros\Downloads\tx.dll%3fd=83723&amp;a=6" TargetMode="External"/><Relationship Id="rId30" Type="http://schemas.openxmlformats.org/officeDocument/2006/relationships/hyperlink" Target="file:///C:\Users\ros\Downloads\tx.dll%3fd=117681&amp;a=1" TargetMode="External"/><Relationship Id="rId35" Type="http://schemas.openxmlformats.org/officeDocument/2006/relationships/hyperlink" Target="file:///C:\Users\ros\Downloads\tx.dll%3fd=44730&amp;a=271" TargetMode="External"/><Relationship Id="rId43" Type="http://schemas.openxmlformats.org/officeDocument/2006/relationships/hyperlink" Target="file:///C:\Users\ros\Downloads\tx.dll%3fd=105388&amp;a=1" TargetMode="External"/><Relationship Id="rId48" Type="http://schemas.openxmlformats.org/officeDocument/2006/relationships/hyperlink" Target="file:///C:\Users\ros\Downloads\tx.dll%3fd=138636&amp;a=23" TargetMode="External"/><Relationship Id="rId56" Type="http://schemas.openxmlformats.org/officeDocument/2006/relationships/hyperlink" Target="file:///C:\Users\ros\Downloads\tx.dll%3fd=273293&amp;a=14" TargetMode="External"/><Relationship Id="rId64" Type="http://schemas.openxmlformats.org/officeDocument/2006/relationships/hyperlink" Target="file:///C:\Users\ros\Downloads\tx.dll%3fd=99743&amp;a=130" TargetMode="External"/><Relationship Id="rId69" Type="http://schemas.openxmlformats.org/officeDocument/2006/relationships/hyperlink" Target="file:///C:\Users\ros\Downloads\tx.dll%3fd=90376&amp;a=10" TargetMode="External"/><Relationship Id="rId77" Type="http://schemas.openxmlformats.org/officeDocument/2006/relationships/hyperlink" Target="file:///C:\Users\ros\Downloads\tx.dll%3fd=294266&amp;a=14" TargetMode="External"/><Relationship Id="rId100" Type="http://schemas.openxmlformats.org/officeDocument/2006/relationships/hyperlink" Target="file:///C:\Users\ros\Downloads\tx.dll%3fd=287407&amp;a=17" TargetMode="External"/><Relationship Id="rId105" Type="http://schemas.openxmlformats.org/officeDocument/2006/relationships/hyperlink" Target="file:///C:\Users\ros\Downloads\tx.dll%3fd=286640&amp;a=2" TargetMode="External"/><Relationship Id="rId113" Type="http://schemas.openxmlformats.org/officeDocument/2006/relationships/hyperlink" Target="file:///C:\Users\ros\Downloads\tx.dll%3fd=286640&amp;a=2" TargetMode="External"/><Relationship Id="rId8" Type="http://schemas.openxmlformats.org/officeDocument/2006/relationships/hyperlink" Target="file:///C:\Users\ros\Downloads\tx.dll%3fd=373055&amp;a=3" TargetMode="External"/><Relationship Id="rId51" Type="http://schemas.openxmlformats.org/officeDocument/2006/relationships/hyperlink" Target="file:///C:\Users\ros\Downloads\tx.dll%3fd=186387&amp;a=1" TargetMode="External"/><Relationship Id="rId72" Type="http://schemas.openxmlformats.org/officeDocument/2006/relationships/hyperlink" Target="file:///C:\Users\ros\Downloads\tx.dll%3fd=294266&amp;a=56" TargetMode="External"/><Relationship Id="rId80" Type="http://schemas.openxmlformats.org/officeDocument/2006/relationships/hyperlink" Target="file:///C:\Users\ros\Downloads\tx.dll%3fd=244965&amp;a=1311" TargetMode="External"/><Relationship Id="rId85" Type="http://schemas.openxmlformats.org/officeDocument/2006/relationships/hyperlink" Target="file:///C:\Users\ros\Downloads\tx.dll%3fd=244965&amp;a=1313" TargetMode="External"/><Relationship Id="rId93" Type="http://schemas.openxmlformats.org/officeDocument/2006/relationships/hyperlink" Target="file:///C:\Users\ros\Downloads\tx.dll%3fd=244965&amp;a=1789" TargetMode="External"/><Relationship Id="rId98" Type="http://schemas.openxmlformats.org/officeDocument/2006/relationships/hyperlink" Target="file:///C:\Users\ros\Downloads\tx.dll%3fd=324496&amp;a=2" TargetMode="External"/><Relationship Id="rId3" Type="http://schemas.openxmlformats.org/officeDocument/2006/relationships/webSettings" Target="webSettings.xml"/><Relationship Id="rId12" Type="http://schemas.openxmlformats.org/officeDocument/2006/relationships/hyperlink" Target="file:///C:\Users\ros\Downloads\tx.dll%3fd=389963&amp;a=2" TargetMode="External"/><Relationship Id="rId17" Type="http://schemas.openxmlformats.org/officeDocument/2006/relationships/hyperlink" Target="file:///C:\Users\ros\Downloads\tx.dll%3fd=433710&amp;a=79" TargetMode="External"/><Relationship Id="rId25" Type="http://schemas.openxmlformats.org/officeDocument/2006/relationships/hyperlink" Target="file:///C:\Users\ros\Downloads\tx.dll%3fd=244965&amp;a=1790" TargetMode="External"/><Relationship Id="rId33" Type="http://schemas.openxmlformats.org/officeDocument/2006/relationships/hyperlink" Target="file:///C:\Users\ros\Downloads\tx.dll%3fd=892&amp;a=15" TargetMode="External"/><Relationship Id="rId38" Type="http://schemas.openxmlformats.org/officeDocument/2006/relationships/hyperlink" Target="file:///C:\Users\ros\Downloads\tx.dll%3fd=65040&amp;a=1" TargetMode="External"/><Relationship Id="rId46" Type="http://schemas.openxmlformats.org/officeDocument/2006/relationships/hyperlink" Target="file:///C:\Users\ros\Downloads\tx.dll%3fd=116271&amp;a=1" TargetMode="External"/><Relationship Id="rId59" Type="http://schemas.openxmlformats.org/officeDocument/2006/relationships/hyperlink" Target="file:///C:\Users\ros\Downloads\tx.dll%3fd=244965&amp;a=1" TargetMode="External"/><Relationship Id="rId67" Type="http://schemas.openxmlformats.org/officeDocument/2006/relationships/hyperlink" Target="file:///C:\Users\ros\Downloads\tx.dll%3fd=186610&amp;a=57" TargetMode="External"/><Relationship Id="rId103" Type="http://schemas.openxmlformats.org/officeDocument/2006/relationships/hyperlink" Target="file:///C:\Users\ros\Downloads\tx.dll%3fd=287407&amp;a=17" TargetMode="External"/><Relationship Id="rId108" Type="http://schemas.openxmlformats.org/officeDocument/2006/relationships/hyperlink" Target="file:///C:\Users\ros\Downloads\tx.dll%3fd=258265&amp;a=3" TargetMode="External"/><Relationship Id="rId116" Type="http://schemas.openxmlformats.org/officeDocument/2006/relationships/fontTable" Target="fontTable.xml"/><Relationship Id="rId20" Type="http://schemas.openxmlformats.org/officeDocument/2006/relationships/hyperlink" Target="file:///C:\Users\ros\Downloads\tx.dll%3fd=453192&amp;a=4" TargetMode="External"/><Relationship Id="rId41" Type="http://schemas.openxmlformats.org/officeDocument/2006/relationships/hyperlink" Target="file:///C:\Users\ros\Downloads\tx.dll%3fd=87052&amp;a=1" TargetMode="External"/><Relationship Id="rId54" Type="http://schemas.openxmlformats.org/officeDocument/2006/relationships/hyperlink" Target="file:///C:\Users\ros\Downloads\tx.dll%3fd=254052&amp;a=1" TargetMode="External"/><Relationship Id="rId62" Type="http://schemas.openxmlformats.org/officeDocument/2006/relationships/hyperlink" Target="file:///C:\Users\ros\Downloads\tx.dll%3fd=287770&amp;a=18" TargetMode="External"/><Relationship Id="rId70" Type="http://schemas.openxmlformats.org/officeDocument/2006/relationships/hyperlink" Target="file:///C:\Users\ros\Downloads\tx.dll%3fd=294266&amp;a=56" TargetMode="External"/><Relationship Id="rId75" Type="http://schemas.openxmlformats.org/officeDocument/2006/relationships/hyperlink" Target="file:///C:\Users\ros\Downloads\tx.dll%3fd=252754&amp;a=75" TargetMode="External"/><Relationship Id="rId83" Type="http://schemas.openxmlformats.org/officeDocument/2006/relationships/hyperlink" Target="file:///C:\Users\ros\Downloads\tx.dll%3fd=244965&amp;a=1311" TargetMode="External"/><Relationship Id="rId88" Type="http://schemas.openxmlformats.org/officeDocument/2006/relationships/hyperlink" Target="file:///C:\Users\ros\Downloads\tx.dll%3fd=291355&amp;a=2" TargetMode="External"/><Relationship Id="rId91" Type="http://schemas.openxmlformats.org/officeDocument/2006/relationships/hyperlink" Target="file:///C:\Users\ros\Downloads\tx.dll%3fd=24465&amp;a=46" TargetMode="External"/><Relationship Id="rId96" Type="http://schemas.openxmlformats.org/officeDocument/2006/relationships/hyperlink" Target="file:///C:\Users\ros\Downloads\tx.dll%3fd=223288&amp;a=84" TargetMode="External"/><Relationship Id="rId111" Type="http://schemas.openxmlformats.org/officeDocument/2006/relationships/hyperlink" Target="file:///C:\Users\ros\Downloads\tx.dll%3fd=286640&amp;a=2" TargetMode="External"/><Relationship Id="rId1" Type="http://schemas.openxmlformats.org/officeDocument/2006/relationships/styles" Target="styles.xml"/><Relationship Id="rId6" Type="http://schemas.openxmlformats.org/officeDocument/2006/relationships/hyperlink" Target="file:///C:\Users\ros\Downloads\tx.dll%3fd=318401&amp;a=1" TargetMode="External"/><Relationship Id="rId15" Type="http://schemas.openxmlformats.org/officeDocument/2006/relationships/hyperlink" Target="file:///C:\Users\ros\Downloads\tx.dll%3fd=425031&amp;a=1" TargetMode="External"/><Relationship Id="rId23" Type="http://schemas.openxmlformats.org/officeDocument/2006/relationships/hyperlink" Target="file:///C:\Users\ros\Downloads\tx.dll%3fd=540617&amp;a=1" TargetMode="External"/><Relationship Id="rId28" Type="http://schemas.openxmlformats.org/officeDocument/2006/relationships/hyperlink" Target="file:///C:\Users\ros\Downloads\tx.dll%3fd=24465&amp;a=46" TargetMode="External"/><Relationship Id="rId36" Type="http://schemas.openxmlformats.org/officeDocument/2006/relationships/hyperlink" Target="file:///C:\Users\ros\Downloads\tx.dll%3fd=58858&amp;a=25" TargetMode="External"/><Relationship Id="rId49" Type="http://schemas.openxmlformats.org/officeDocument/2006/relationships/hyperlink" Target="file:///C:\Users\ros\Downloads\tx.dll%3fd=148679&amp;a=1" TargetMode="External"/><Relationship Id="rId57" Type="http://schemas.openxmlformats.org/officeDocument/2006/relationships/hyperlink" Target="file:///C:\Users\ros\Downloads\tx.dll%3fd=273293&amp;a=15" TargetMode="External"/><Relationship Id="rId106" Type="http://schemas.openxmlformats.org/officeDocument/2006/relationships/hyperlink" Target="file:///C:\Users\ros\Downloads\tx.dll%3fd=186610&amp;a=757" TargetMode="External"/><Relationship Id="rId114" Type="http://schemas.openxmlformats.org/officeDocument/2006/relationships/hyperlink" Target="file:///C:\Users\ros\Downloads\tx.dll%3fd=287770&amp;a=18" TargetMode="External"/><Relationship Id="rId10" Type="http://schemas.openxmlformats.org/officeDocument/2006/relationships/hyperlink" Target="file:///C:\Users\ros\Downloads\tx.dll%3fd=377561&amp;a=13" TargetMode="External"/><Relationship Id="rId31" Type="http://schemas.openxmlformats.org/officeDocument/2006/relationships/hyperlink" Target="file:///C:\Users\ros\Downloads\tx.dll%3fd=258265&amp;a=56" TargetMode="External"/><Relationship Id="rId44" Type="http://schemas.openxmlformats.org/officeDocument/2006/relationships/hyperlink" Target="file:///C:\Users\ros\Downloads\tx.dll%3fd=110400&amp;a=15" TargetMode="External"/><Relationship Id="rId52" Type="http://schemas.openxmlformats.org/officeDocument/2006/relationships/hyperlink" Target="file:///C:\Users\ros\Downloads\tx.dll%3fd=219823&amp;a=1" TargetMode="External"/><Relationship Id="rId60" Type="http://schemas.openxmlformats.org/officeDocument/2006/relationships/hyperlink" Target="file:///C:\Users\ros\Downloads\tx.dll%3fd=287770&amp;a=18" TargetMode="External"/><Relationship Id="rId65" Type="http://schemas.openxmlformats.org/officeDocument/2006/relationships/hyperlink" Target="file:///C:\Users\ros\Downloads\tx.dll%3fd=186610&amp;a=606" TargetMode="External"/><Relationship Id="rId73" Type="http://schemas.openxmlformats.org/officeDocument/2006/relationships/hyperlink" Target="file:///C:\Users\ros\Downloads\tx.dll%3fd=90376&amp;a=10" TargetMode="External"/><Relationship Id="rId78" Type="http://schemas.openxmlformats.org/officeDocument/2006/relationships/hyperlink" Target="file:///C:\Users\ros\Downloads\tx.dll%3fd=426815&amp;a=1" TargetMode="External"/><Relationship Id="rId81" Type="http://schemas.openxmlformats.org/officeDocument/2006/relationships/hyperlink" Target="file:///C:\Users\ros\Downloads\tx.dll%3fd=244965&amp;a=1313" TargetMode="External"/><Relationship Id="rId86" Type="http://schemas.openxmlformats.org/officeDocument/2006/relationships/hyperlink" Target="file:///C:\Users\ros\Downloads\tx.dll%3fd=294266&amp;a=56" TargetMode="External"/><Relationship Id="rId94" Type="http://schemas.openxmlformats.org/officeDocument/2006/relationships/hyperlink" Target="file:///C:\Users\ros\Downloads\tx.dll%3fd=152251&amp;a=106" TargetMode="External"/><Relationship Id="rId99" Type="http://schemas.openxmlformats.org/officeDocument/2006/relationships/hyperlink" Target="file:///C:\Users\ros\Downloads\tx.dll%3fd=344709&amp;a=4" TargetMode="External"/><Relationship Id="rId101" Type="http://schemas.openxmlformats.org/officeDocument/2006/relationships/hyperlink" Target="file:///C:\Users\ros\Downloads\tx.dll%3fd=111794&amp;a=26" TargetMode="External"/><Relationship Id="rId4" Type="http://schemas.openxmlformats.org/officeDocument/2006/relationships/hyperlink" Target="file:///C:\Users\ros\Downloads\tx.dll%3fd=294266&amp;a=1" TargetMode="External"/><Relationship Id="rId9" Type="http://schemas.openxmlformats.org/officeDocument/2006/relationships/hyperlink" Target="file:///C:\Users\ros\Downloads\tx.dll%3fd=373055&amp;a=3" TargetMode="External"/><Relationship Id="rId13" Type="http://schemas.openxmlformats.org/officeDocument/2006/relationships/hyperlink" Target="file:///C:\Users\ros\Downloads\tx.dll%3fd=393097&amp;a=1" TargetMode="External"/><Relationship Id="rId18" Type="http://schemas.openxmlformats.org/officeDocument/2006/relationships/hyperlink" Target="file:///C:\Users\ros\Downloads\tx.dll%3fd=433710&amp;a=79" TargetMode="External"/><Relationship Id="rId39" Type="http://schemas.openxmlformats.org/officeDocument/2006/relationships/hyperlink" Target="file:///C:\Users\ros\Downloads\tx.dll%3fd=72108&amp;a=1" TargetMode="External"/><Relationship Id="rId109" Type="http://schemas.openxmlformats.org/officeDocument/2006/relationships/hyperlink" Target="file:///C:\Users\ros\Downloads\tx.dll%3fd=258265&amp;a=3" TargetMode="External"/><Relationship Id="rId34" Type="http://schemas.openxmlformats.org/officeDocument/2006/relationships/hyperlink" Target="file:///C:\Users\ros\Downloads\tx.dll%3fd=38314&amp;a=1" TargetMode="External"/><Relationship Id="rId50" Type="http://schemas.openxmlformats.org/officeDocument/2006/relationships/hyperlink" Target="file:///C:\Users\ros\Downloads\tx.dll%3fd=152251&amp;a=44" TargetMode="External"/><Relationship Id="rId55" Type="http://schemas.openxmlformats.org/officeDocument/2006/relationships/hyperlink" Target="file:///C:\Users\ros\Downloads\tx.dll%3fd=258265&amp;a=84" TargetMode="External"/><Relationship Id="rId76" Type="http://schemas.openxmlformats.org/officeDocument/2006/relationships/hyperlink" Target="file:///C:\Users\ros\Downloads\tx.dll%3fd=219933&amp;a=10" TargetMode="External"/><Relationship Id="rId97" Type="http://schemas.openxmlformats.org/officeDocument/2006/relationships/image" Target="media/image1.png"/><Relationship Id="rId104" Type="http://schemas.openxmlformats.org/officeDocument/2006/relationships/hyperlink" Target="file:///C:\Users\ros\Downloads\tx.dll%3fd=111794&amp;a=26" TargetMode="External"/><Relationship Id="rId7" Type="http://schemas.openxmlformats.org/officeDocument/2006/relationships/hyperlink" Target="file:///C:\Users\ros\Downloads\tx.dll%3fd=352566&amp;a=1" TargetMode="External"/><Relationship Id="rId71" Type="http://schemas.openxmlformats.org/officeDocument/2006/relationships/hyperlink" Target="file:///C:\Users\ros\Downloads\tx.dll%3fd=90376&amp;a=10" TargetMode="External"/><Relationship Id="rId92" Type="http://schemas.openxmlformats.org/officeDocument/2006/relationships/hyperlink" Target="file:///C:\Users\ros\Downloads\tx.dll%3fd=152251&amp;a=106" TargetMode="External"/><Relationship Id="rId2" Type="http://schemas.openxmlformats.org/officeDocument/2006/relationships/settings" Target="settings.xml"/><Relationship Id="rId29" Type="http://schemas.openxmlformats.org/officeDocument/2006/relationships/hyperlink" Target="file:///C:\Users\ros\Downloads\tx.dll%3fd=11768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25045</Words>
  <Characters>142763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 Лариса Казимировна</dc:creator>
  <cp:lastModifiedBy>Царик Лариса Казимировна</cp:lastModifiedBy>
  <cp:revision>2</cp:revision>
  <dcterms:created xsi:type="dcterms:W3CDTF">2022-04-06T06:16:00Z</dcterms:created>
  <dcterms:modified xsi:type="dcterms:W3CDTF">2022-04-06T06:16:00Z</dcterms:modified>
</cp:coreProperties>
</file>